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D13" w:rsidRDefault="004C7D13" w:rsidP="004C7D13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7D13" w:rsidRPr="006E1A1F" w:rsidRDefault="004C7D13" w:rsidP="004C7D13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2075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488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4C7D13" w:rsidRPr="006E1A1F" w:rsidRDefault="004C7D13" w:rsidP="004C7D13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WOJEWODY MAZOWIECKIEGO</w:t>
      </w:r>
    </w:p>
    <w:p w:rsidR="004C7D13" w:rsidRPr="00391D42" w:rsidRDefault="002075EC" w:rsidP="004C7D1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</w:t>
      </w:r>
      <w:r w:rsidR="004C7D13"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dnia</w:t>
      </w:r>
      <w:r w:rsidR="004C7D1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23</w:t>
      </w:r>
      <w:r w:rsidR="003C351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grudnia</w:t>
      </w:r>
      <w:r w:rsidR="004C7D13"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2020 r.</w:t>
      </w:r>
    </w:p>
    <w:p w:rsidR="004C7D13" w:rsidRPr="006E1A1F" w:rsidRDefault="004C7D13" w:rsidP="004C7D13">
      <w:pPr>
        <w:widowControl w:val="0"/>
        <w:spacing w:after="0" w:line="360" w:lineRule="auto"/>
        <w:ind w:left="2124" w:firstLine="14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4C7D13" w:rsidRPr="006E1A1F" w:rsidRDefault="003C3516" w:rsidP="004C7D13">
      <w:pPr>
        <w:widowControl w:val="0"/>
        <w:spacing w:after="0" w:line="288" w:lineRule="atLeast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zarządzenia </w:t>
      </w: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wyborów uzupełniających do Rady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Gminy Stara Błotnica</w:t>
      </w:r>
    </w:p>
    <w:p w:rsidR="004C7D13" w:rsidRPr="006E1A1F" w:rsidRDefault="004C7D13" w:rsidP="004C7D13">
      <w:pPr>
        <w:widowControl w:val="0"/>
        <w:spacing w:after="0" w:line="28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7D13" w:rsidRPr="006E1A1F" w:rsidRDefault="004C7D13" w:rsidP="004C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385 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ustawy z dnia 5 stycznia 2011 r. Kodeks wyborczy </w:t>
      </w:r>
      <w:r>
        <w:rPr>
          <w:rFonts w:ascii="Times New Roman" w:eastAsia="Calibri" w:hAnsi="Times New Roman" w:cs="Times New Roman"/>
          <w:sz w:val="24"/>
          <w:szCs w:val="24"/>
        </w:rPr>
        <w:br/>
        <w:t>(Dz. U. z 2020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>
        <w:rPr>
          <w:rFonts w:ascii="Times New Roman" w:eastAsia="Calibri" w:hAnsi="Times New Roman" w:cs="Times New Roman"/>
          <w:sz w:val="24"/>
          <w:szCs w:val="24"/>
        </w:rPr>
        <w:t>1319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postanowieni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n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3C3516">
        <w:rPr>
          <w:rFonts w:ascii="Times New Roman" w:eastAsia="Times New Roman" w:hAnsi="Times New Roman" w:cs="Times New Roman"/>
          <w:sz w:val="24"/>
          <w:szCs w:val="24"/>
          <w:lang w:eastAsia="pl-PL"/>
        </w:rPr>
        <w:t>134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Komisarza Wyborczego w</w:t>
      </w:r>
      <w:r w:rsidR="003B47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Radomiu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I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3516">
        <w:rPr>
          <w:rFonts w:ascii="Times New Roman" w:eastAsia="Times New Roman" w:hAnsi="Times New Roman" w:cs="Times New Roman"/>
          <w:sz w:val="24"/>
          <w:szCs w:val="24"/>
          <w:lang w:eastAsia="pl-PL"/>
        </w:rPr>
        <w:t>18 grudnia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stwierdzenia wygaśnięcia mandatu radnego </w:t>
      </w:r>
      <w:r w:rsidR="003C3516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Stara Błotnica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poz. </w:t>
      </w:r>
      <w:r w:rsidR="003C3516">
        <w:rPr>
          <w:rFonts w:ascii="Times New Roman" w:eastAsia="Times New Roman" w:hAnsi="Times New Roman" w:cs="Times New Roman"/>
          <w:sz w:val="24"/>
          <w:szCs w:val="24"/>
          <w:lang w:eastAsia="pl-PL"/>
        </w:rPr>
        <w:t>13145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się, co następuje:</w:t>
      </w:r>
    </w:p>
    <w:p w:rsidR="004C7D13" w:rsidRPr="006E1A1F" w:rsidRDefault="004C7D13" w:rsidP="004C7D13">
      <w:pPr>
        <w:widowControl w:val="0"/>
        <w:snapToGrid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7D13" w:rsidRPr="006E1A1F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1.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 się wybory uzupełniające do Rady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3C3516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Błotnica</w:t>
      </w:r>
      <w:r w:rsidR="003C3516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w jednomandatowy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okręg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3C3516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C7D13" w:rsidRPr="006E1A1F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4C7D13" w:rsidRPr="006E1A1F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2. 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okręg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wyborczy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m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nr </w:t>
      </w:r>
      <w:r w:rsidR="003C351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wybierany będzie jed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en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radny.</w:t>
      </w:r>
    </w:p>
    <w:p w:rsidR="004C7D13" w:rsidRPr="006E1A1F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4C7D13" w:rsidRPr="006E1A1F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§ 3</w:t>
      </w:r>
      <w:r w:rsidRPr="006E1A1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. Datę wyborów wyznacza się na dzień  </w:t>
      </w:r>
      <w:r w:rsidR="003C351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7 marca</w:t>
      </w: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21</w:t>
      </w: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</w:t>
      </w: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r.</w:t>
      </w:r>
    </w:p>
    <w:p w:rsidR="004C7D13" w:rsidRPr="006E1A1F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4C7D13" w:rsidRPr="006E1A1F" w:rsidRDefault="004C7D13" w:rsidP="004C7D13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4.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Dni, w których upływają terminy wykonania czynności wyborczych, przewidzianych w ustawie z dnia 5 stycznia 2011 r.  Kodeks wyborczy, określa kalendarz wyborczy, stanowiący załącznik do zarządzenia.</w:t>
      </w:r>
    </w:p>
    <w:p w:rsidR="004C7D13" w:rsidRPr="006E1A1F" w:rsidRDefault="004C7D13" w:rsidP="004C7D13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7D13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§ 5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ogłoszenia w Dzienniku Urzędowym Województwa Mazowieckiego i podlega podaniu do publicznej wiadomości na obszarze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3516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Błotnica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C7D13" w:rsidRPr="006E1A1F" w:rsidRDefault="004C7D13" w:rsidP="004C7D13">
      <w:pPr>
        <w:spacing w:after="0" w:line="240" w:lineRule="auto"/>
        <w:rPr>
          <w:rFonts w:ascii="Times" w:eastAsia="Times New Roman" w:hAnsi="Times" w:cs="Times"/>
          <w:sz w:val="24"/>
          <w:szCs w:val="24"/>
          <w:vertAlign w:val="superscript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</w:p>
    <w:p w:rsidR="004C7D13" w:rsidRPr="006E1A1F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  </w:t>
      </w:r>
    </w:p>
    <w:p w:rsidR="004C7D13" w:rsidRPr="006E1A1F" w:rsidRDefault="004C7D13" w:rsidP="004C7D13">
      <w:pPr>
        <w:spacing w:after="0" w:line="240" w:lineRule="auto"/>
        <w:ind w:left="495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</w:t>
      </w:r>
    </w:p>
    <w:p w:rsidR="004C7D13" w:rsidRPr="006E1A1F" w:rsidRDefault="004C7D13" w:rsidP="004C7D13">
      <w:pPr>
        <w:spacing w:after="0" w:line="240" w:lineRule="auto"/>
        <w:rPr>
          <w:rFonts w:ascii="Times" w:eastAsia="Times New Roman" w:hAnsi="Times" w:cs="Times"/>
          <w:sz w:val="24"/>
          <w:szCs w:val="24"/>
          <w:vertAlign w:val="superscript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</w:t>
      </w:r>
    </w:p>
    <w:p w:rsidR="004C7D13" w:rsidRPr="006E1A1F" w:rsidRDefault="004C7D13" w:rsidP="004C7D13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</w:p>
    <w:p w:rsidR="004C7D13" w:rsidRPr="006E1A1F" w:rsidRDefault="004C7D13" w:rsidP="004C7D13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4C7D13" w:rsidRPr="006E1A1F" w:rsidRDefault="004C7D13" w:rsidP="004C7D13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4C7D13" w:rsidRPr="006E1A1F" w:rsidRDefault="004C7D13" w:rsidP="004C7D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4C7D13" w:rsidRDefault="004C7D13" w:rsidP="004C7D13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4C7D13" w:rsidRDefault="004C7D13" w:rsidP="004C7D13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   </w:t>
      </w:r>
    </w:p>
    <w:p w:rsidR="004C7D13" w:rsidRDefault="004C7D13" w:rsidP="004C7D13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2075EC" w:rsidRDefault="002075EC">
      <w:pPr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br w:type="page"/>
      </w:r>
    </w:p>
    <w:p w:rsidR="002075EC" w:rsidRDefault="002075EC" w:rsidP="002075EC">
      <w:pPr>
        <w:widowControl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lastRenderedPageBreak/>
        <w:t xml:space="preserve">Załącznik do zarządzenia nr 488  </w:t>
      </w:r>
    </w:p>
    <w:p w:rsidR="002075EC" w:rsidRPr="006E1A1F" w:rsidRDefault="002075EC" w:rsidP="002075EC">
      <w:pPr>
        <w:widowControl w:val="0"/>
        <w:spacing w:after="0" w:line="240" w:lineRule="auto"/>
        <w:ind w:left="6074" w:firstLine="857"/>
        <w:jc w:val="right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>Wojewody Mazowieckiego</w:t>
      </w:r>
    </w:p>
    <w:p w:rsidR="002075EC" w:rsidRPr="006E1A1F" w:rsidRDefault="002075EC" w:rsidP="002075EC">
      <w:pPr>
        <w:widowControl w:val="0"/>
        <w:spacing w:after="0" w:line="240" w:lineRule="auto"/>
        <w:ind w:left="6931" w:hanging="127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z dnia 23 grudnia 2020 </w:t>
      </w:r>
      <w:r w:rsidRPr="006E1A1F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r.</w:t>
      </w:r>
    </w:p>
    <w:p w:rsidR="002075EC" w:rsidRDefault="002075EC" w:rsidP="002075EC">
      <w:pPr>
        <w:keepNext/>
        <w:widowControl w:val="0"/>
        <w:snapToGrid w:val="0"/>
        <w:spacing w:after="0" w:line="288" w:lineRule="atLeast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KALENDARZ   WYBORCZY</w:t>
      </w:r>
    </w:p>
    <w:p w:rsidR="002075EC" w:rsidRPr="006E1A1F" w:rsidRDefault="002075EC" w:rsidP="002075EC">
      <w:pPr>
        <w:keepNext/>
        <w:widowControl w:val="0"/>
        <w:snapToGrid w:val="0"/>
        <w:spacing w:after="0" w:line="288" w:lineRule="atLeast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9928" w:type="dxa"/>
        <w:jc w:val="center"/>
        <w:tblLook w:val="04A0" w:firstRow="1" w:lastRow="0" w:firstColumn="1" w:lastColumn="0" w:noHBand="0" w:noVBand="1"/>
      </w:tblPr>
      <w:tblGrid>
        <w:gridCol w:w="3114"/>
        <w:gridCol w:w="6814"/>
      </w:tblGrid>
      <w:tr w:rsidR="002075EC" w:rsidRPr="00554479" w:rsidTr="00AC25F7">
        <w:trPr>
          <w:trHeight w:val="727"/>
          <w:jc w:val="center"/>
        </w:trPr>
        <w:tc>
          <w:tcPr>
            <w:tcW w:w="3114" w:type="dxa"/>
            <w:vAlign w:val="center"/>
            <w:hideMark/>
          </w:tcPr>
          <w:p w:rsidR="002075EC" w:rsidRPr="00B14C1F" w:rsidRDefault="002075EC" w:rsidP="00AC25F7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Data wykonania czynności wyborczej</w:t>
            </w:r>
          </w:p>
        </w:tc>
        <w:tc>
          <w:tcPr>
            <w:tcW w:w="6814" w:type="dxa"/>
            <w:vAlign w:val="center"/>
            <w:hideMark/>
          </w:tcPr>
          <w:p w:rsidR="002075EC" w:rsidRPr="00554479" w:rsidRDefault="002075EC" w:rsidP="00AC25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Treść czynności</w:t>
            </w:r>
          </w:p>
        </w:tc>
      </w:tr>
      <w:tr w:rsidR="002075EC" w:rsidRPr="00554479" w:rsidTr="00AC25F7">
        <w:trPr>
          <w:trHeight w:val="1035"/>
          <w:jc w:val="center"/>
        </w:trPr>
        <w:tc>
          <w:tcPr>
            <w:tcW w:w="3114" w:type="dxa"/>
            <w:vAlign w:val="center"/>
            <w:hideMark/>
          </w:tcPr>
          <w:p w:rsidR="002075EC" w:rsidRPr="00554479" w:rsidRDefault="002075EC" w:rsidP="00AC25F7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 11 stycznia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2075EC" w:rsidRPr="005C120C" w:rsidRDefault="002075EC" w:rsidP="00AC25F7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podanie do publicznej wiadomości, w formie obwieszczenia, informacji o numerach i granicach okręgów wyborczych, liczbie wybieranych radnych oraz o wyznaczonej siedzibie Gminnej Komisji Wyborczej w Starej Błotnicy</w:t>
            </w:r>
          </w:p>
        </w:tc>
      </w:tr>
      <w:tr w:rsidR="002075EC" w:rsidRPr="00554479" w:rsidTr="00AC25F7">
        <w:trPr>
          <w:trHeight w:val="870"/>
          <w:jc w:val="center"/>
        </w:trPr>
        <w:tc>
          <w:tcPr>
            <w:tcW w:w="3114" w:type="dxa"/>
            <w:vAlign w:val="center"/>
            <w:hideMark/>
          </w:tcPr>
          <w:p w:rsidR="002075EC" w:rsidRPr="00554479" w:rsidRDefault="002075EC" w:rsidP="00AC25F7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 11 stycznia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2075EC" w:rsidRPr="005C120C" w:rsidRDefault="002075EC" w:rsidP="00AC25F7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zawiadomienie Komisarza Wyborczego w Radomiu II o utworzeniu komitetu wyborczego oraz o zamiarze zgłaszania kandydatów na radnych</w:t>
            </w:r>
          </w:p>
        </w:tc>
      </w:tr>
      <w:tr w:rsidR="002075EC" w:rsidRPr="00554479" w:rsidTr="00AC25F7">
        <w:trPr>
          <w:trHeight w:val="870"/>
          <w:jc w:val="center"/>
        </w:trPr>
        <w:tc>
          <w:tcPr>
            <w:tcW w:w="3114" w:type="dxa"/>
            <w:vAlign w:val="center"/>
            <w:hideMark/>
          </w:tcPr>
          <w:p w:rsidR="002075EC" w:rsidRPr="00554479" w:rsidRDefault="002075EC" w:rsidP="00AC25F7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 21 stycznia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2075EC" w:rsidRPr="005C120C" w:rsidRDefault="002075EC" w:rsidP="00AC25F7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zgłaszanie Komisarzowi Wyborczemu w Radomiu II kandydatów do składu Gminnej Komisji Wyborczej w Starej Błotnicy</w:t>
            </w:r>
          </w:p>
        </w:tc>
      </w:tr>
      <w:tr w:rsidR="002075EC" w:rsidRPr="00554479" w:rsidTr="00AC25F7">
        <w:trPr>
          <w:trHeight w:val="720"/>
          <w:jc w:val="center"/>
        </w:trPr>
        <w:tc>
          <w:tcPr>
            <w:tcW w:w="3114" w:type="dxa"/>
            <w:vAlign w:val="center"/>
            <w:hideMark/>
          </w:tcPr>
          <w:p w:rsidR="002075EC" w:rsidRPr="00554479" w:rsidRDefault="002075EC" w:rsidP="00AC25F7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 26 stycznia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2075EC" w:rsidRPr="005C120C" w:rsidRDefault="002075EC" w:rsidP="00AC25F7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powołanie przez Komisarza Wyborczego w Radomiu II Gminnej Komisji Wyborczej w Starej Błotnicy</w:t>
            </w:r>
          </w:p>
        </w:tc>
      </w:tr>
      <w:tr w:rsidR="002075EC" w:rsidRPr="00554479" w:rsidTr="00AC25F7">
        <w:trPr>
          <w:trHeight w:val="702"/>
          <w:jc w:val="center"/>
        </w:trPr>
        <w:tc>
          <w:tcPr>
            <w:tcW w:w="3114" w:type="dxa"/>
            <w:vAlign w:val="center"/>
            <w:hideMark/>
          </w:tcPr>
          <w:p w:rsidR="002075EC" w:rsidRPr="00554479" w:rsidRDefault="002075EC" w:rsidP="00AC25F7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 31 stycznia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do godz. 24:00</w:t>
            </w:r>
          </w:p>
        </w:tc>
        <w:tc>
          <w:tcPr>
            <w:tcW w:w="6814" w:type="dxa"/>
            <w:vAlign w:val="center"/>
            <w:hideMark/>
          </w:tcPr>
          <w:p w:rsidR="002075EC" w:rsidRPr="005C120C" w:rsidRDefault="002075EC" w:rsidP="00AC25F7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zgłaszanie Gminnej Komisji Wyborczej w Starej Błotnicy list kandydatów na radnych</w:t>
            </w:r>
          </w:p>
        </w:tc>
      </w:tr>
      <w:tr w:rsidR="002075EC" w:rsidRPr="00554479" w:rsidTr="00AC25F7">
        <w:trPr>
          <w:trHeight w:val="664"/>
          <w:jc w:val="center"/>
        </w:trPr>
        <w:tc>
          <w:tcPr>
            <w:tcW w:w="3114" w:type="dxa"/>
            <w:vAlign w:val="center"/>
            <w:hideMark/>
          </w:tcPr>
          <w:p w:rsidR="002075EC" w:rsidRPr="00554479" w:rsidRDefault="002075EC" w:rsidP="00AC2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 lutego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2075EC" w:rsidRPr="005C120C" w:rsidRDefault="002075EC" w:rsidP="00AC25F7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zgłaszanie Komisarzowi Wyborczemu w Radomiu II kandydatów do składu obwodowych komisji wyborczych</w:t>
            </w:r>
          </w:p>
        </w:tc>
      </w:tr>
      <w:tr w:rsidR="002075EC" w:rsidRPr="00554479" w:rsidTr="00AC25F7">
        <w:trPr>
          <w:trHeight w:val="832"/>
          <w:jc w:val="center"/>
        </w:trPr>
        <w:tc>
          <w:tcPr>
            <w:tcW w:w="3114" w:type="dxa"/>
            <w:vAlign w:val="center"/>
            <w:hideMark/>
          </w:tcPr>
          <w:p w:rsidR="002075EC" w:rsidRPr="00554479" w:rsidRDefault="002075EC" w:rsidP="00AC2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 lutego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2075EC" w:rsidRPr="005C120C" w:rsidRDefault="002075EC" w:rsidP="00AC25F7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podanie do publicznej wiadomości, w formie obwieszczenia, informacji o numerach i granicach obwodów głosowania oraz wyznaczonych siedzibach obwodowych komisji wyborczych, w tym o lokalach przystosowanych do potrzeb osób niepełnosprawnych oraz o możliwości głosowania korespondencyjnego i głosowania przez pełnomocnika</w:t>
            </w:r>
          </w:p>
        </w:tc>
      </w:tr>
      <w:tr w:rsidR="002075EC" w:rsidRPr="00554479" w:rsidTr="00AC25F7">
        <w:trPr>
          <w:trHeight w:val="714"/>
          <w:jc w:val="center"/>
        </w:trPr>
        <w:tc>
          <w:tcPr>
            <w:tcW w:w="3114" w:type="dxa"/>
            <w:vAlign w:val="center"/>
            <w:hideMark/>
          </w:tcPr>
          <w:p w:rsidR="002075EC" w:rsidRPr="00554479" w:rsidRDefault="002075EC" w:rsidP="00AC2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lutego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2075EC" w:rsidRPr="005C120C" w:rsidRDefault="002075EC" w:rsidP="00AC25F7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przyznanie przez Gminną Komisję Wyborczą w Starej Błotnicy numerów dla zarejestrowanych list kandydatów</w:t>
            </w:r>
          </w:p>
        </w:tc>
      </w:tr>
      <w:tr w:rsidR="002075EC" w:rsidRPr="00554479" w:rsidTr="00AC25F7">
        <w:trPr>
          <w:trHeight w:val="696"/>
          <w:jc w:val="center"/>
        </w:trPr>
        <w:tc>
          <w:tcPr>
            <w:tcW w:w="3114" w:type="dxa"/>
            <w:vAlign w:val="center"/>
            <w:hideMark/>
          </w:tcPr>
          <w:p w:rsidR="002075EC" w:rsidRPr="00554479" w:rsidRDefault="002075EC" w:rsidP="00AC2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lutego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2075EC" w:rsidRPr="005C120C" w:rsidRDefault="002075EC" w:rsidP="00AC25F7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powołanie przez Komisarza Wyborczego w Radomiu II obwodowych komisji wyborczych</w:t>
            </w:r>
          </w:p>
        </w:tc>
      </w:tr>
      <w:tr w:rsidR="002075EC" w:rsidRPr="00554479" w:rsidTr="00AC25F7">
        <w:trPr>
          <w:trHeight w:val="564"/>
          <w:jc w:val="center"/>
        </w:trPr>
        <w:tc>
          <w:tcPr>
            <w:tcW w:w="3114" w:type="dxa"/>
            <w:vAlign w:val="center"/>
            <w:hideMark/>
          </w:tcPr>
          <w:p w:rsidR="002075EC" w:rsidRPr="00554479" w:rsidRDefault="002075EC" w:rsidP="00AC2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lutego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2075EC" w:rsidRPr="005C120C" w:rsidRDefault="002075EC" w:rsidP="00AC25F7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sporządzenie w Urzędzie Gminy Stara Błotnica spisu wyborców</w:t>
            </w:r>
          </w:p>
        </w:tc>
      </w:tr>
      <w:tr w:rsidR="002075EC" w:rsidRPr="00554479" w:rsidTr="00AC25F7">
        <w:trPr>
          <w:trHeight w:val="687"/>
          <w:jc w:val="center"/>
        </w:trPr>
        <w:tc>
          <w:tcPr>
            <w:tcW w:w="3114" w:type="dxa"/>
            <w:vAlign w:val="center"/>
            <w:hideMark/>
          </w:tcPr>
          <w:p w:rsidR="002075EC" w:rsidRPr="00554479" w:rsidRDefault="002075EC" w:rsidP="00AC2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 lutego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2075EC" w:rsidRPr="005C120C" w:rsidRDefault="002075EC" w:rsidP="00AC25F7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zgłaszanie Komisarzowi Wyborczemu w Radomiu II zamiaru głosowania korespondencyjnego przez wyborców niepełnosprawnych oraz wyborców, którzy najpóźniej w dniu głosowania kończą 60 lat</w:t>
            </w:r>
          </w:p>
        </w:tc>
      </w:tr>
      <w:tr w:rsidR="002075EC" w:rsidRPr="00554479" w:rsidTr="00AC25F7">
        <w:trPr>
          <w:trHeight w:val="710"/>
          <w:jc w:val="center"/>
        </w:trPr>
        <w:tc>
          <w:tcPr>
            <w:tcW w:w="3114" w:type="dxa"/>
            <w:vAlign w:val="center"/>
            <w:hideMark/>
          </w:tcPr>
          <w:p w:rsidR="002075EC" w:rsidRPr="00554479" w:rsidRDefault="002075EC" w:rsidP="00AC2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 lutego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2075EC" w:rsidRPr="005C120C" w:rsidRDefault="002075EC" w:rsidP="00AC25F7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rozplakatowanie obwieszczenia Gminnej Komisji Wyborczej w Starej Błotnicy o zarejestrowanych listach kandydatów na radnych</w:t>
            </w:r>
          </w:p>
        </w:tc>
      </w:tr>
      <w:tr w:rsidR="002075EC" w:rsidRPr="00554479" w:rsidTr="00AC25F7">
        <w:trPr>
          <w:trHeight w:val="551"/>
          <w:jc w:val="center"/>
        </w:trPr>
        <w:tc>
          <w:tcPr>
            <w:tcW w:w="3114" w:type="dxa"/>
            <w:vAlign w:val="center"/>
            <w:hideMark/>
          </w:tcPr>
          <w:p w:rsidR="002075EC" w:rsidRPr="00554479" w:rsidRDefault="002075EC" w:rsidP="00AC2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 lutego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2075EC" w:rsidRPr="005C120C" w:rsidRDefault="002075EC" w:rsidP="00AC25F7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składanie wniosków o sporządzenie aktu pełnomocnictwa do głosowania</w:t>
            </w:r>
          </w:p>
        </w:tc>
      </w:tr>
      <w:tr w:rsidR="002075EC" w:rsidRPr="00554479" w:rsidTr="00AC25F7">
        <w:trPr>
          <w:trHeight w:val="544"/>
          <w:jc w:val="center"/>
        </w:trPr>
        <w:tc>
          <w:tcPr>
            <w:tcW w:w="3114" w:type="dxa"/>
            <w:vAlign w:val="center"/>
          </w:tcPr>
          <w:p w:rsidR="002075EC" w:rsidRDefault="002075EC" w:rsidP="00AC2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 marca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</w:tcPr>
          <w:p w:rsidR="002075EC" w:rsidRPr="005C120C" w:rsidRDefault="002075EC" w:rsidP="00AC25F7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zgłaszanie Komisarzowi Wyborczemu w Radomiu II zamiaru głosowania korespondencyjnego przez wyborców podlegających w dniu głosowania obowiązkowej kwarantannie, izolacji lub izolacji w warunkach domowych</w:t>
            </w:r>
          </w:p>
        </w:tc>
      </w:tr>
      <w:tr w:rsidR="002075EC" w:rsidRPr="00554479" w:rsidTr="00AC25F7">
        <w:trPr>
          <w:trHeight w:val="544"/>
          <w:jc w:val="center"/>
        </w:trPr>
        <w:tc>
          <w:tcPr>
            <w:tcW w:w="3114" w:type="dxa"/>
            <w:vAlign w:val="center"/>
            <w:hideMark/>
          </w:tcPr>
          <w:p w:rsidR="002075EC" w:rsidRPr="00554479" w:rsidRDefault="002075EC" w:rsidP="00AC2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marca 2021</w:t>
            </w:r>
            <w:r w:rsidRPr="0055447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o godz. 24:00</w:t>
            </w:r>
          </w:p>
        </w:tc>
        <w:tc>
          <w:tcPr>
            <w:tcW w:w="6814" w:type="dxa"/>
            <w:vAlign w:val="center"/>
            <w:hideMark/>
          </w:tcPr>
          <w:p w:rsidR="002075EC" w:rsidRPr="005C120C" w:rsidRDefault="002075EC" w:rsidP="00AC25F7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zakończenie kampanii wyborczej</w:t>
            </w:r>
          </w:p>
        </w:tc>
      </w:tr>
      <w:tr w:rsidR="002075EC" w:rsidRPr="00554479" w:rsidTr="00AC25F7">
        <w:trPr>
          <w:trHeight w:val="580"/>
          <w:jc w:val="center"/>
        </w:trPr>
        <w:tc>
          <w:tcPr>
            <w:tcW w:w="3114" w:type="dxa"/>
            <w:vAlign w:val="center"/>
            <w:hideMark/>
          </w:tcPr>
          <w:p w:rsidR="002075EC" w:rsidRPr="00554479" w:rsidRDefault="002075EC" w:rsidP="00AC2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marca 2021</w:t>
            </w:r>
            <w:r w:rsidRPr="0055447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  <w:r w:rsidRPr="005544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4" w:type="dxa"/>
            <w:vAlign w:val="center"/>
            <w:hideMark/>
          </w:tcPr>
          <w:p w:rsidR="002075EC" w:rsidRPr="005C120C" w:rsidRDefault="002075EC" w:rsidP="00AC25F7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przekazanie przewodnicząc</w:t>
            </w:r>
            <w:r>
              <w:rPr>
                <w:rFonts w:ascii="Times New Roman" w:hAnsi="Times New Roman" w:cs="Times New Roman"/>
              </w:rPr>
              <w:t>emu</w:t>
            </w:r>
            <w:r w:rsidRPr="005C120C">
              <w:rPr>
                <w:rFonts w:ascii="Times New Roman" w:hAnsi="Times New Roman" w:cs="Times New Roman"/>
              </w:rPr>
              <w:t xml:space="preserve"> obwodow</w:t>
            </w:r>
            <w:r>
              <w:rPr>
                <w:rFonts w:ascii="Times New Roman" w:hAnsi="Times New Roman" w:cs="Times New Roman"/>
              </w:rPr>
              <w:t>ej</w:t>
            </w:r>
            <w:r w:rsidRPr="005C120C">
              <w:rPr>
                <w:rFonts w:ascii="Times New Roman" w:hAnsi="Times New Roman" w:cs="Times New Roman"/>
              </w:rPr>
              <w:t xml:space="preserve"> komisji wyborcz</w:t>
            </w:r>
            <w:r>
              <w:rPr>
                <w:rFonts w:ascii="Times New Roman" w:hAnsi="Times New Roman" w:cs="Times New Roman"/>
              </w:rPr>
              <w:t>ej</w:t>
            </w:r>
            <w:r w:rsidRPr="005C120C">
              <w:rPr>
                <w:rFonts w:ascii="Times New Roman" w:hAnsi="Times New Roman" w:cs="Times New Roman"/>
              </w:rPr>
              <w:t xml:space="preserve"> spis</w:t>
            </w:r>
            <w:r>
              <w:rPr>
                <w:rFonts w:ascii="Times New Roman" w:hAnsi="Times New Roman" w:cs="Times New Roman"/>
              </w:rPr>
              <w:t>u</w:t>
            </w:r>
            <w:r w:rsidRPr="005C120C">
              <w:rPr>
                <w:rFonts w:ascii="Times New Roman" w:hAnsi="Times New Roman" w:cs="Times New Roman"/>
              </w:rPr>
              <w:t xml:space="preserve"> wyborców</w:t>
            </w:r>
          </w:p>
        </w:tc>
      </w:tr>
      <w:tr w:rsidR="002075EC" w:rsidRPr="00554479" w:rsidTr="00AC25F7">
        <w:trPr>
          <w:trHeight w:val="668"/>
          <w:jc w:val="center"/>
        </w:trPr>
        <w:tc>
          <w:tcPr>
            <w:tcW w:w="3114" w:type="dxa"/>
            <w:vAlign w:val="center"/>
            <w:hideMark/>
          </w:tcPr>
          <w:p w:rsidR="002075EC" w:rsidRPr="00554479" w:rsidRDefault="002075EC" w:rsidP="00AC2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marca 2021</w:t>
            </w:r>
            <w:r w:rsidRPr="0055447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w godz. 7:00-21:00</w:t>
            </w:r>
          </w:p>
        </w:tc>
        <w:tc>
          <w:tcPr>
            <w:tcW w:w="6814" w:type="dxa"/>
            <w:vAlign w:val="center"/>
            <w:hideMark/>
          </w:tcPr>
          <w:p w:rsidR="002075EC" w:rsidRPr="005C120C" w:rsidRDefault="002075EC" w:rsidP="00AC25F7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przeprowadzenie głosowania</w:t>
            </w:r>
          </w:p>
        </w:tc>
      </w:tr>
    </w:tbl>
    <w:p w:rsidR="002075EC" w:rsidRPr="00163E15" w:rsidRDefault="002075EC" w:rsidP="002075EC">
      <w:pPr>
        <w:pStyle w:val="Stopka"/>
        <w:rPr>
          <w:sz w:val="18"/>
        </w:rPr>
      </w:pPr>
    </w:p>
    <w:p w:rsidR="002075EC" w:rsidRPr="00163E15" w:rsidRDefault="002075EC" w:rsidP="002075EC">
      <w:pPr>
        <w:pStyle w:val="Stopka"/>
        <w:spacing w:after="240"/>
        <w:ind w:left="-142" w:right="-142"/>
        <w:jc w:val="both"/>
        <w:rPr>
          <w:rFonts w:ascii="Times New Roman" w:hAnsi="Times New Roman" w:cs="Times New Roman"/>
          <w:sz w:val="18"/>
        </w:rPr>
      </w:pPr>
    </w:p>
    <w:p w:rsidR="004C7D13" w:rsidRDefault="004C7D13" w:rsidP="004C7D13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bookmarkStart w:id="0" w:name="_GoBack"/>
      <w:bookmarkEnd w:id="0"/>
    </w:p>
    <w:p w:rsidR="004C7D13" w:rsidRDefault="004C7D13" w:rsidP="004C7D13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4C7D13" w:rsidRDefault="004C7D13" w:rsidP="004C7D13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           </w:t>
      </w:r>
    </w:p>
    <w:sectPr w:rsidR="004C7D13" w:rsidSect="00A55859">
      <w:pgSz w:w="11906" w:h="16838" w:code="9"/>
      <w:pgMar w:top="425" w:right="1134" w:bottom="142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13"/>
    <w:rsid w:val="000777F2"/>
    <w:rsid w:val="001D0223"/>
    <w:rsid w:val="002075EC"/>
    <w:rsid w:val="003B477F"/>
    <w:rsid w:val="003C3516"/>
    <w:rsid w:val="004C7D13"/>
    <w:rsid w:val="00782171"/>
    <w:rsid w:val="009523DE"/>
    <w:rsid w:val="00A16737"/>
    <w:rsid w:val="00B74588"/>
    <w:rsid w:val="00C10025"/>
    <w:rsid w:val="00EC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EF07"/>
  <w15:chartTrackingRefBased/>
  <w15:docId w15:val="{72A47899-57C9-4C93-8BC6-9D7C2A69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D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C7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D13"/>
  </w:style>
  <w:style w:type="paragraph" w:styleId="Tekstdymka">
    <w:name w:val="Balloon Text"/>
    <w:basedOn w:val="Normalny"/>
    <w:link w:val="TekstdymkaZnak"/>
    <w:uiPriority w:val="99"/>
    <w:semiHidden/>
    <w:unhideWhenUsed/>
    <w:rsid w:val="00C10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Bugajny</dc:creator>
  <cp:keywords/>
  <dc:description/>
  <cp:lastModifiedBy>Beata Darnowska</cp:lastModifiedBy>
  <cp:revision>2</cp:revision>
  <cp:lastPrinted>2020-12-21T12:21:00Z</cp:lastPrinted>
  <dcterms:created xsi:type="dcterms:W3CDTF">2020-12-23T09:50:00Z</dcterms:created>
  <dcterms:modified xsi:type="dcterms:W3CDTF">2020-12-23T09:50:00Z</dcterms:modified>
</cp:coreProperties>
</file>