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4DC93B9E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5818E6">
        <w:rPr>
          <w:sz w:val="20"/>
        </w:rPr>
        <w:t>Drawsku Pom.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0A5E7EC0" w:rsidR="00851897" w:rsidRPr="007A4A10" w:rsidRDefault="005818E6" w:rsidP="005818E6">
      <w:r>
        <w:t xml:space="preserve">                                                                                                           </w:t>
      </w:r>
      <w:r w:rsidR="00851897">
        <w:t>Komendant Powiatowy</w:t>
      </w:r>
    </w:p>
    <w:p w14:paraId="3885629F" w14:textId="4130DB6B" w:rsidR="00851897" w:rsidRPr="007A4A10" w:rsidRDefault="005818E6" w:rsidP="005818E6">
      <w:pPr>
        <w:spacing w:before="4"/>
      </w:pPr>
      <w:r>
        <w:t xml:space="preserve">                                                                                                           </w:t>
      </w:r>
      <w:r w:rsidR="00851897">
        <w:t xml:space="preserve">Państwowej Straży Pożarnej w </w:t>
      </w:r>
      <w:r>
        <w:t>Drawsku Pom.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851897" w:rsidRPr="007A4A10" w14:paraId="173BFFAF" w14:textId="77777777" w:rsidTr="007933F4">
        <w:trPr>
          <w:trHeight w:val="313"/>
        </w:trPr>
        <w:tc>
          <w:tcPr>
            <w:tcW w:w="9746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7933F4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7933F4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3F99A3B7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A70375">
              <w:rPr>
                <w:w w:val="105"/>
                <w:sz w:val="18"/>
              </w:rPr>
              <w:t xml:space="preserve"> Drawsku Pom.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7933F4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7933F4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7933F4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974E84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lastRenderedPageBreak/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7933F4">
        <w:trPr>
          <w:trHeight w:val="849"/>
        </w:trPr>
        <w:tc>
          <w:tcPr>
            <w:tcW w:w="932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7933F4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7933F4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7933F4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8C159E" w14:textId="77777777" w:rsidR="00851897" w:rsidRPr="007933F4" w:rsidRDefault="00851897" w:rsidP="007933F4">
            <w:pPr>
              <w:pStyle w:val="TableParagraph"/>
              <w:spacing w:before="10"/>
              <w:rPr>
                <w:sz w:val="16"/>
              </w:rPr>
            </w:pPr>
          </w:p>
          <w:p w14:paraId="062624CB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43C9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</w:p>
          <w:p w14:paraId="3B5B26CC" w14:textId="77777777" w:rsidR="00851897" w:rsidRPr="007933F4" w:rsidRDefault="00851897" w:rsidP="007933F4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1046A1A" w14:textId="77777777" w:rsidR="00851897" w:rsidRPr="007933F4" w:rsidRDefault="00851897" w:rsidP="007933F4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61E2" w14:textId="77777777" w:rsidR="00851897" w:rsidRPr="007933F4" w:rsidRDefault="00851897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2020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882,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2112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2401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2021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  <w:p w14:paraId="7622C6EE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poz.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159,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1559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7933F4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7933F4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7933F4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7933F4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7933F4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7933F4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66C4B824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BC06F32" w14:textId="77777777" w:rsidTr="007933F4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4506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5D99B478" w14:textId="77777777" w:rsidR="00851897" w:rsidRPr="007933F4" w:rsidRDefault="00851897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4FC2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wykształcenie</w:t>
            </w:r>
            <w:r w:rsidRPr="007933F4">
              <w:rPr>
                <w:spacing w:val="55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wyższe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o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kierunku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przydatnym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w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Państwowej  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Straży  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Pożarnej  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 xml:space="preserve">na  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danym</w:t>
            </w:r>
          </w:p>
          <w:p w14:paraId="4FD9C275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   codziennym   rozkładzie   czasu   służby,   jeżeli   zostało   wskazane   w   ogłoszeniu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postępowaniu</w:t>
            </w:r>
            <w:r w:rsidRPr="007933F4">
              <w:rPr>
                <w:spacing w:val="2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05DB71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E371001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8F6F" w14:textId="77777777" w:rsidR="00851897" w:rsidRPr="007933F4" w:rsidRDefault="00851897" w:rsidP="007933F4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6A1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755E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568EFCA" w14:textId="77777777" w:rsidTr="007933F4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9B9" w14:textId="77777777" w:rsidR="00851897" w:rsidRPr="007933F4" w:rsidRDefault="00851897" w:rsidP="007933F4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AD35D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prawo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jazdy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kategorii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0B5280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2100CC5B" w14:textId="77777777" w:rsidTr="000914AB">
        <w:trPr>
          <w:trHeight w:val="855"/>
        </w:trPr>
        <w:tc>
          <w:tcPr>
            <w:tcW w:w="93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8CFD6E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70E349BD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  <w:p w14:paraId="5A90BD43" w14:textId="70F30A7A" w:rsidR="000914AB" w:rsidRPr="007933F4" w:rsidRDefault="00D44EB2" w:rsidP="007933F4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B66" w14:textId="7A7F2529" w:rsidR="000914AB" w:rsidRPr="000914AB" w:rsidRDefault="000914AB" w:rsidP="000914A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0914AB">
              <w:rPr>
                <w:sz w:val="18"/>
              </w:rPr>
              <w:t>inne</w:t>
            </w:r>
            <w:r w:rsidRPr="000914AB">
              <w:rPr>
                <w:spacing w:val="20"/>
                <w:sz w:val="18"/>
              </w:rPr>
              <w:t xml:space="preserve"> </w:t>
            </w:r>
            <w:r w:rsidRPr="000914AB">
              <w:rPr>
                <w:sz w:val="18"/>
              </w:rPr>
              <w:t>kwalifikacje</w:t>
            </w:r>
            <w:r w:rsidRPr="000914AB">
              <w:rPr>
                <w:spacing w:val="61"/>
                <w:sz w:val="18"/>
              </w:rPr>
              <w:t xml:space="preserve"> </w:t>
            </w:r>
            <w:r w:rsidRPr="000914AB">
              <w:rPr>
                <w:sz w:val="18"/>
              </w:rPr>
              <w:t>lub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uprawnienia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wymagane</w:t>
            </w:r>
            <w:r w:rsidRPr="000914AB">
              <w:rPr>
                <w:spacing w:val="64"/>
                <w:sz w:val="18"/>
              </w:rPr>
              <w:t xml:space="preserve"> </w:t>
            </w:r>
            <w:r w:rsidRPr="000914AB">
              <w:rPr>
                <w:sz w:val="18"/>
              </w:rPr>
              <w:t>na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danym</w:t>
            </w:r>
            <w:r w:rsidRPr="000914AB">
              <w:rPr>
                <w:spacing w:val="65"/>
                <w:sz w:val="18"/>
              </w:rPr>
              <w:t xml:space="preserve"> </w:t>
            </w:r>
            <w:r w:rsidRPr="000914AB">
              <w:rPr>
                <w:sz w:val="18"/>
              </w:rPr>
              <w:t>stanowisku,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jeżeli</w:t>
            </w:r>
            <w:r w:rsidRPr="000914AB">
              <w:rPr>
                <w:spacing w:val="62"/>
                <w:sz w:val="18"/>
              </w:rPr>
              <w:t xml:space="preserve"> </w:t>
            </w:r>
            <w:r w:rsidRPr="000914AB">
              <w:rPr>
                <w:sz w:val="18"/>
              </w:rPr>
              <w:t>zostały</w:t>
            </w:r>
            <w:r w:rsidRPr="000914AB">
              <w:rPr>
                <w:spacing w:val="63"/>
                <w:sz w:val="18"/>
              </w:rPr>
              <w:t xml:space="preserve"> </w:t>
            </w:r>
            <w:r w:rsidRPr="000914AB">
              <w:rPr>
                <w:sz w:val="18"/>
              </w:rPr>
              <w:t>określone</w:t>
            </w:r>
            <w:r w:rsidRPr="000914AB">
              <w:rPr>
                <w:spacing w:val="1"/>
                <w:sz w:val="18"/>
              </w:rPr>
              <w:t xml:space="preserve"> </w:t>
            </w:r>
            <w:r w:rsidRPr="000914AB">
              <w:rPr>
                <w:sz w:val="18"/>
              </w:rPr>
              <w:t>w</w:t>
            </w:r>
            <w:r w:rsidRPr="000914AB">
              <w:rPr>
                <w:spacing w:val="22"/>
                <w:sz w:val="18"/>
              </w:rPr>
              <w:t xml:space="preserve"> </w:t>
            </w:r>
            <w:r w:rsidRPr="000914AB">
              <w:rPr>
                <w:sz w:val="18"/>
              </w:rPr>
              <w:t>ogłoszeniu</w:t>
            </w:r>
            <w:r w:rsidRPr="000914AB">
              <w:rPr>
                <w:spacing w:val="25"/>
                <w:sz w:val="18"/>
              </w:rPr>
              <w:t xml:space="preserve"> </w:t>
            </w:r>
            <w:r w:rsidRPr="000914AB">
              <w:rPr>
                <w:sz w:val="18"/>
              </w:rPr>
              <w:t>o</w:t>
            </w:r>
            <w:r w:rsidRPr="000914AB">
              <w:rPr>
                <w:spacing w:val="27"/>
                <w:sz w:val="18"/>
              </w:rPr>
              <w:t xml:space="preserve"> </w:t>
            </w:r>
            <w:r w:rsidRPr="000914AB">
              <w:rPr>
                <w:sz w:val="18"/>
              </w:rPr>
              <w:t>postępowaniu</w:t>
            </w:r>
            <w:r w:rsidRPr="000914AB">
              <w:rPr>
                <w:spacing w:val="28"/>
                <w:sz w:val="18"/>
              </w:rPr>
              <w:t xml:space="preserve"> </w:t>
            </w:r>
            <w:r w:rsidRPr="000914AB">
              <w:rPr>
                <w:sz w:val="18"/>
              </w:rPr>
              <w:t>kwalifikacyjnym:</w:t>
            </w:r>
          </w:p>
          <w:p w14:paraId="7AC18C34" w14:textId="77777777" w:rsidR="000914AB" w:rsidRPr="000914AB" w:rsidRDefault="000914AB" w:rsidP="000914AB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5FEE24BF" w14:textId="1F7571AF" w:rsidR="000914AB" w:rsidRPr="000914AB" w:rsidRDefault="000914AB" w:rsidP="000914AB">
            <w:pPr>
              <w:numPr>
                <w:ilvl w:val="0"/>
                <w:numId w:val="2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urządzeń transportu bliskiego – podesty ruchome przejezdne: samojezdne montowane na pojeździe – wydane przez Urząd Dozoru Technicznego;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4962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  <w:bookmarkStart w:id="0" w:name="_GoBack"/>
        <w:bookmarkEnd w:id="0"/>
      </w:tr>
      <w:tr w:rsidR="000914AB" w:rsidRPr="007A4A10" w14:paraId="27AABF59" w14:textId="77777777" w:rsidTr="00663D86">
        <w:trPr>
          <w:trHeight w:val="481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3AF94F5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32E6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9654E84" w14:textId="2F846485" w:rsidR="000914AB" w:rsidRPr="000914AB" w:rsidRDefault="000914AB" w:rsidP="000914AB">
            <w:pPr>
              <w:pStyle w:val="TableParagraph"/>
              <w:spacing w:line="247" w:lineRule="auto"/>
              <w:ind w:left="108" w:right="65" w:firstLine="118"/>
              <w:rPr>
                <w:sz w:val="18"/>
              </w:rPr>
            </w:pPr>
            <w:r w:rsidRPr="000914AB">
              <w:rPr>
                <w:sz w:val="18"/>
              </w:rPr>
              <w:t>b)</w:t>
            </w:r>
            <w:r w:rsidRPr="000914AB">
              <w:t xml:space="preserve"> </w:t>
            </w:r>
            <w:r w:rsidRPr="000914AB">
              <w:rPr>
                <w:sz w:val="18"/>
              </w:rPr>
              <w:t xml:space="preserve">   uprawnienia operatora pił mechanicznych do ścinki drzew (wszystkie typy, kl. III);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81E13E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4C33B205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1464C51A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3AA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78EA3C93" w14:textId="7B21550A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i napełniania zbiorników wysokociśnieniowych;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2D434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685DAD31" w14:textId="77777777" w:rsidTr="00663D86">
        <w:trPr>
          <w:trHeight w:val="417"/>
        </w:trPr>
        <w:tc>
          <w:tcPr>
            <w:tcW w:w="932" w:type="dxa"/>
            <w:vMerge/>
            <w:tcBorders>
              <w:right w:val="single" w:sz="4" w:space="0" w:color="000000"/>
            </w:tcBorders>
          </w:tcPr>
          <w:p w14:paraId="0992DBF5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4D30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620CEEB0" w14:textId="053920F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uprawnienia do obsługi agregatów prądotwórczych;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DC7FB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0914AB" w:rsidRPr="007A4A10" w14:paraId="551C00A5" w14:textId="77777777" w:rsidTr="00663D86">
        <w:trPr>
          <w:trHeight w:val="417"/>
        </w:trPr>
        <w:tc>
          <w:tcPr>
            <w:tcW w:w="93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2F091EE3" w14:textId="77777777" w:rsidR="000914AB" w:rsidRPr="007933F4" w:rsidRDefault="000914AB">
            <w:pPr>
              <w:pStyle w:val="TableParagraph"/>
              <w:rPr>
                <w:sz w:val="20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109" w14:textId="77777777" w:rsidR="000914AB" w:rsidRPr="000914AB" w:rsidRDefault="000914AB" w:rsidP="007933F4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</w:p>
          <w:p w14:paraId="0BF2BE77" w14:textId="477BE899" w:rsidR="000914AB" w:rsidRPr="000914AB" w:rsidRDefault="000914AB" w:rsidP="000914AB">
            <w:pPr>
              <w:numPr>
                <w:ilvl w:val="0"/>
                <w:numId w:val="3"/>
              </w:numPr>
              <w:rPr>
                <w:sz w:val="18"/>
              </w:rPr>
            </w:pPr>
            <w:r w:rsidRPr="000914AB">
              <w:rPr>
                <w:sz w:val="18"/>
              </w:rPr>
              <w:t>patent sternika motorowodnego lub stermotorzysty.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8018" w14:textId="77777777" w:rsidR="000914AB" w:rsidRPr="007933F4" w:rsidRDefault="000914AB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330EAE1" w14:textId="77777777" w:rsidTr="007933F4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36AC7A67" w14:textId="77777777" w:rsidR="00851897" w:rsidRPr="007933F4" w:rsidRDefault="00851897" w:rsidP="007933F4">
            <w:pPr>
              <w:pStyle w:val="TableParagraph"/>
              <w:spacing w:before="4"/>
              <w:rPr>
                <w:sz w:val="18"/>
              </w:rPr>
            </w:pPr>
          </w:p>
          <w:p w14:paraId="11E095DE" w14:textId="2CC1EFAC" w:rsidR="00851897" w:rsidRPr="007933F4" w:rsidRDefault="00D44EB2" w:rsidP="007933F4">
            <w:pPr>
              <w:pStyle w:val="TableParagraph"/>
              <w:ind w:left="358" w:right="333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20DF5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zatrudnienie</w:t>
            </w:r>
            <w:r w:rsidRPr="007933F4">
              <w:rPr>
                <w:spacing w:val="21"/>
                <w:sz w:val="18"/>
              </w:rPr>
              <w:t xml:space="preserve"> </w:t>
            </w:r>
            <w:r w:rsidRPr="007933F4">
              <w:rPr>
                <w:sz w:val="18"/>
              </w:rPr>
              <w:t>powyżej</w:t>
            </w:r>
            <w:r w:rsidRPr="007933F4">
              <w:rPr>
                <w:spacing w:val="67"/>
                <w:sz w:val="18"/>
              </w:rPr>
              <w:t xml:space="preserve"> </w:t>
            </w:r>
            <w:r w:rsidRPr="007933F4">
              <w:rPr>
                <w:sz w:val="18"/>
              </w:rPr>
              <w:t>12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miesięcy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62"/>
                <w:sz w:val="18"/>
              </w:rPr>
              <w:t xml:space="preserve"> </w:t>
            </w:r>
            <w:r w:rsidRPr="007933F4">
              <w:rPr>
                <w:sz w:val="18"/>
              </w:rPr>
              <w:t>służbie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cywilnej</w:t>
            </w:r>
            <w:r w:rsidRPr="007933F4">
              <w:rPr>
                <w:spacing w:val="68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66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stanowisku</w:t>
            </w:r>
            <w:r w:rsidRPr="007933F4">
              <w:rPr>
                <w:spacing w:val="63"/>
                <w:sz w:val="18"/>
              </w:rPr>
              <w:t xml:space="preserve"> </w:t>
            </w:r>
            <w:r w:rsidRPr="007933F4">
              <w:rPr>
                <w:sz w:val="18"/>
              </w:rPr>
              <w:t>pomocniczym,</w:t>
            </w:r>
            <w:r w:rsidRPr="007933F4">
              <w:rPr>
                <w:spacing w:val="65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</w:p>
          <w:p w14:paraId="4E3E6591" w14:textId="77777777" w:rsidR="00851897" w:rsidRPr="007933F4" w:rsidRDefault="00851897" w:rsidP="007933F4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stanowisku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obsługi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 Państwowej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Straży Pożarnej, przy realizowaniu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zbliżonych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zadań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stanowisku,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na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które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jest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prowadzone</w:t>
            </w:r>
            <w:r w:rsidRPr="007933F4">
              <w:rPr>
                <w:spacing w:val="4"/>
                <w:sz w:val="18"/>
              </w:rPr>
              <w:t xml:space="preserve"> </w:t>
            </w:r>
            <w:r w:rsidRPr="007933F4">
              <w:rPr>
                <w:sz w:val="18"/>
              </w:rPr>
              <w:t>postępowanie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4ACB455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D44EB2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0914AB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E82"/>
    <w:rsid w:val="000914AB"/>
    <w:rsid w:val="002469EC"/>
    <w:rsid w:val="00283622"/>
    <w:rsid w:val="002A412C"/>
    <w:rsid w:val="00346823"/>
    <w:rsid w:val="00527C47"/>
    <w:rsid w:val="005818E6"/>
    <w:rsid w:val="005E6E27"/>
    <w:rsid w:val="006C6D3C"/>
    <w:rsid w:val="00765179"/>
    <w:rsid w:val="007933F4"/>
    <w:rsid w:val="007A4A10"/>
    <w:rsid w:val="00851897"/>
    <w:rsid w:val="00957849"/>
    <w:rsid w:val="00974E84"/>
    <w:rsid w:val="00A70375"/>
    <w:rsid w:val="00BB7CBC"/>
    <w:rsid w:val="00BF562C"/>
    <w:rsid w:val="00C2545B"/>
    <w:rsid w:val="00D44EB2"/>
    <w:rsid w:val="00DD17D6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885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A.Kiśleńczuk (KP Drawsko Pomorskie)</cp:lastModifiedBy>
  <cp:revision>13</cp:revision>
  <dcterms:created xsi:type="dcterms:W3CDTF">2021-10-07T06:49:00Z</dcterms:created>
  <dcterms:modified xsi:type="dcterms:W3CDTF">2023-01-12T07:50:00Z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