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4B2B" w14:textId="77777777" w:rsidR="00BF3E8D" w:rsidRPr="000A2AB5" w:rsidRDefault="00BF3E8D" w:rsidP="006E1044">
      <w:pPr>
        <w:pStyle w:val="verdena"/>
      </w:pPr>
      <w:r w:rsidRPr="000A2AB5">
        <w:t>BA-III.2620.31.2023</w:t>
      </w:r>
    </w:p>
    <w:p w14:paraId="1DCD7D80" w14:textId="77777777" w:rsidR="00BF3E8D" w:rsidRPr="000A2AB5" w:rsidRDefault="00BF3E8D" w:rsidP="006E1044">
      <w:pPr>
        <w:pStyle w:val="verdena"/>
      </w:pPr>
      <w:r w:rsidRPr="000A2AB5">
        <w:t>IK: 2537484</w:t>
      </w:r>
    </w:p>
    <w:p w14:paraId="5AA20306" w14:textId="77777777" w:rsidR="00BF3E8D" w:rsidRDefault="00BF3E8D" w:rsidP="00C675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6839C3" w14:textId="77777777" w:rsidR="00BF3E8D" w:rsidRDefault="00BF3E8D" w:rsidP="00C675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F1ED71" w14:textId="3FDF590E" w:rsidR="00710A94" w:rsidRPr="00507508" w:rsidRDefault="002B2FD5" w:rsidP="00C675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7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Zaproszenie do </w:t>
      </w:r>
      <w:r w:rsidR="00423548" w:rsidRPr="00507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składania </w:t>
      </w:r>
      <w:r w:rsidR="009C151E" w:rsidRPr="00507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ofert </w:t>
      </w:r>
    </w:p>
    <w:p w14:paraId="0F55C2F1" w14:textId="77777777" w:rsidR="00507508" w:rsidRPr="00507508" w:rsidRDefault="00507508" w:rsidP="00C675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823D7B" w14:textId="77777777" w:rsidR="006E1044" w:rsidRPr="006E1044" w:rsidRDefault="006E1044" w:rsidP="006E1044">
      <w:pPr>
        <w:pStyle w:val="verdena"/>
      </w:pPr>
      <w:r w:rsidRPr="006E1044">
        <w:t>Pełnienie funkcji inspektora nadzoru inwestorskiego przy realizacji zadania pn. „Sukcesywne wykonywanie robót remontowych nawierzchni podjazdu i dziedzińca wewnętrznego a terenie Ministerstwa Rozwoju i Technologii przy Placu Trzech Krzyży 3/5 w Warszawie</w:t>
      </w:r>
      <w:r w:rsidRPr="006E1044">
        <w:fldChar w:fldCharType="begin"/>
      </w:r>
      <w:r w:rsidRPr="006E1044">
        <w:instrText xml:space="preserve"> COMMENTS  \* MERGEFORMAT </w:instrText>
      </w:r>
      <w:r w:rsidRPr="006E1044">
        <w:fldChar w:fldCharType="end"/>
      </w:r>
      <w:r w:rsidRPr="006E1044">
        <w:fldChar w:fldCharType="begin"/>
      </w:r>
      <w:r w:rsidRPr="006E1044">
        <w:instrText xml:space="preserve"> FILLIN "tytul" </w:instrText>
      </w:r>
      <w:r w:rsidRPr="006E1044">
        <w:fldChar w:fldCharType="end"/>
      </w:r>
      <w:r w:rsidRPr="006E1044">
        <w:fldChar w:fldCharType="begin"/>
      </w:r>
      <w:r w:rsidRPr="006E1044">
        <w:instrText xml:space="preserve"> COMMENTS  \* MERGEFORMAT </w:instrText>
      </w:r>
      <w:r w:rsidRPr="006E1044">
        <w:fldChar w:fldCharType="end"/>
      </w:r>
      <w:r w:rsidRPr="006E1044">
        <w:fldChar w:fldCharType="begin"/>
      </w:r>
      <w:r w:rsidRPr="006E1044">
        <w:instrText xml:space="preserve"> COMMENTS </w:instrText>
      </w:r>
      <w:r w:rsidRPr="006E1044">
        <w:fldChar w:fldCharType="end"/>
      </w:r>
      <w:r w:rsidRPr="006E1044">
        <w:fldChar w:fldCharType="begin"/>
      </w:r>
      <w:r w:rsidRPr="006E1044">
        <w:instrText xml:space="preserve"> COMMENTS  \* MERGEFORMAT </w:instrText>
      </w:r>
      <w:r w:rsidRPr="006E1044">
        <w:fldChar w:fldCharType="end"/>
      </w:r>
      <w:r w:rsidRPr="006E1044">
        <w:fldChar w:fldCharType="begin"/>
      </w:r>
      <w:r w:rsidRPr="006E1044">
        <w:instrText xml:space="preserve"> COMMENTS  \* MERGEFORMAT </w:instrText>
      </w:r>
      <w:r w:rsidRPr="006E1044">
        <w:fldChar w:fldCharType="end"/>
      </w:r>
      <w:r w:rsidRPr="006E1044">
        <w:t xml:space="preserve"> w ramach Zleceń”.</w:t>
      </w:r>
    </w:p>
    <w:p w14:paraId="56981819" w14:textId="77777777" w:rsidR="00507508" w:rsidRPr="00507508" w:rsidRDefault="00507508" w:rsidP="00507508">
      <w:pPr>
        <w:spacing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8372F1A" w14:textId="68246087" w:rsidR="002B2FD5" w:rsidRPr="00507508" w:rsidRDefault="002B2FD5" w:rsidP="00507508">
      <w:pPr>
        <w:spacing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Zamawiający:</w:t>
      </w:r>
    </w:p>
    <w:p w14:paraId="4816B224" w14:textId="77777777" w:rsidR="002B2FD5" w:rsidRPr="00507508" w:rsidRDefault="002B2FD5" w:rsidP="002B2FD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Ministerstwo Rozwoju</w:t>
      </w:r>
      <w:r w:rsidR="00774B1A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Technologii, Biuro Administracyjne</w:t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9BCE3AD" w14:textId="77777777" w:rsidR="00423548" w:rsidRPr="00507508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Przedmiot zamówienia:</w:t>
      </w:r>
    </w:p>
    <w:p w14:paraId="4E771A18" w14:textId="280AE3BC" w:rsidR="00A44CEF" w:rsidRPr="00507508" w:rsidRDefault="00A4074B" w:rsidP="00BE323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 zamówienia został szczegółowo przedstawiony w załączonym opisie przedmiotu zamówienia (OPZ)</w:t>
      </w:r>
    </w:p>
    <w:p w14:paraId="4A30F80A" w14:textId="77777777" w:rsidR="00423548" w:rsidRPr="00507508" w:rsidRDefault="00423548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Kryteria oceny ofert:</w:t>
      </w:r>
    </w:p>
    <w:p w14:paraId="53A871FF" w14:textId="77777777" w:rsidR="00011649" w:rsidRPr="00507508" w:rsidRDefault="00011649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wyborze oferty decydować będzie kryterium ceny (przy spełnieniu wszystkich warunków przedstawionych w zaproszeniu do składania ofert).</w:t>
      </w:r>
    </w:p>
    <w:p w14:paraId="002A1FBA" w14:textId="77777777" w:rsidR="00011649" w:rsidRPr="00507508" w:rsidRDefault="007E478E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najkorzystnie</w:t>
      </w:r>
      <w:r w:rsidR="00011649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jszą uznana zostanie o</w:t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ferta, która uzyska największą liczbę punktów</w:t>
      </w:r>
      <w:r w:rsidR="00011649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B0FDF1C" w14:textId="77777777" w:rsidR="00423548" w:rsidRPr="00507508" w:rsidRDefault="00423548" w:rsidP="004235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AEF2C62" w14:textId="77777777" w:rsidR="003E0E3E" w:rsidRPr="00507508" w:rsidRDefault="003E0E3E" w:rsidP="003E0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Liczba punktów = C</w:t>
      </w:r>
      <w:r w:rsidRPr="00507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pl-PL"/>
        </w:rPr>
        <w:t>min</w:t>
      </w:r>
      <w:r w:rsidRPr="00507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/C</w:t>
      </w:r>
      <w:r w:rsidRPr="00507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pl-PL"/>
        </w:rPr>
        <w:t>wn</w:t>
      </w:r>
      <w:r w:rsidR="00011649" w:rsidRPr="00507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x 100</w:t>
      </w:r>
    </w:p>
    <w:p w14:paraId="24869387" w14:textId="77777777" w:rsidR="003E0E3E" w:rsidRPr="00507508" w:rsidRDefault="003E0E3E" w:rsidP="003E0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Gdzie:</w:t>
      </w:r>
    </w:p>
    <w:p w14:paraId="59D67968" w14:textId="77777777" w:rsidR="003E0E3E" w:rsidRPr="00507508" w:rsidRDefault="003E0E3E" w:rsidP="003E0E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pl-PL"/>
        </w:rPr>
        <w:t>min</w:t>
      </w:r>
      <w:r w:rsidR="000C1A0D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–</w:t>
      </w:r>
      <w:r w:rsidR="000C1A0D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cena minimalna spośród zaproponowanych cen ofertowych,</w:t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C</w:t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pl-PL"/>
        </w:rPr>
        <w:t>wn</w:t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C1A0D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0C1A0D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cena </w:t>
      </w:r>
      <w:r w:rsidR="000C1A0D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badanej oferty</w:t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3FC830B" w14:textId="77777777" w:rsidR="007E478E" w:rsidRPr="00507508" w:rsidRDefault="00626FFC" w:rsidP="00331D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Warunki udziału:</w:t>
      </w:r>
    </w:p>
    <w:p w14:paraId="593C04ED" w14:textId="77777777" w:rsidR="00A61A1E" w:rsidRPr="00507508" w:rsidRDefault="007E478E" w:rsidP="00DC6B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Udział w postępowaniu mogą wziąć </w:t>
      </w:r>
      <w:r w:rsidR="00617612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894858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ykonawcy którzy</w:t>
      </w:r>
      <w:r w:rsidR="00A61A1E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727C1230" w14:textId="18741763" w:rsidR="00DD30A4" w:rsidRPr="00797179" w:rsidRDefault="00DD30A4" w:rsidP="00357C59">
      <w:pPr>
        <w:pStyle w:val="Akapitzlist"/>
        <w:numPr>
          <w:ilvl w:val="2"/>
          <w:numId w:val="29"/>
        </w:numPr>
        <w:spacing w:before="100" w:beforeAutospacing="1" w:after="12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Dysponują osobą, która będzie </w:t>
      </w:r>
      <w:r w:rsidR="00D0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skierowana 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</w:t>
      </w:r>
      <w:r w:rsidR="00D0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funkcj</w:t>
      </w:r>
      <w:r w:rsidR="00D0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inspektora nadzoru</w:t>
      </w:r>
      <w:r w:rsidR="0079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ramach prowadzoneg</w:t>
      </w:r>
      <w:r w:rsidR="00D0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przedsięwzięcia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posiadającą </w:t>
      </w:r>
      <w:r w:rsidR="00357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uprawnienia konstrukcyjno-budowlane oraz aktualne zaświadczenie o wpisie do Izby Inżynierów Budowlanych. Osoba ta musi posiadać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doświadczenie zawodowe w pełnieniu samodzielnej funkcji technicznej na budowie (kierownika budowy / kierownika robót / inspektora nadzoru) przy realizacji prac</w:t>
      </w:r>
      <w:r w:rsidR="00D015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polegając</w:t>
      </w:r>
      <w:r w:rsidR="00ED14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ych na</w:t>
      </w:r>
      <w:r w:rsidRPr="0079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 </w:t>
      </w:r>
    </w:p>
    <w:p w14:paraId="6166BF9F" w14:textId="20ADA476" w:rsidR="00357C59" w:rsidRPr="00357C59" w:rsidRDefault="00797179" w:rsidP="00357C59">
      <w:pPr>
        <w:pStyle w:val="Akapitzlist"/>
        <w:numPr>
          <w:ilvl w:val="0"/>
          <w:numId w:val="34"/>
        </w:numPr>
        <w:spacing w:before="100" w:beforeAutospacing="1" w:after="120" w:line="240" w:lineRule="auto"/>
        <w:ind w:left="1701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7179">
        <w:rPr>
          <w:rFonts w:ascii="Times New Roman" w:hAnsi="Times New Roman" w:cs="Times New Roman"/>
          <w:sz w:val="24"/>
          <w:szCs w:val="24"/>
        </w:rPr>
        <w:lastRenderedPageBreak/>
        <w:t xml:space="preserve">Wykonaniu minimum dwóch </w:t>
      </w:r>
      <w:r w:rsidR="00D0159D">
        <w:rPr>
          <w:rFonts w:ascii="Times New Roman" w:hAnsi="Times New Roman" w:cs="Times New Roman"/>
          <w:sz w:val="24"/>
          <w:szCs w:val="24"/>
        </w:rPr>
        <w:t xml:space="preserve">robót polegających na </w:t>
      </w:r>
      <w:r w:rsidR="00ED1447">
        <w:rPr>
          <w:rFonts w:ascii="Times New Roman" w:hAnsi="Times New Roman" w:cs="Times New Roman"/>
          <w:sz w:val="24"/>
          <w:szCs w:val="24"/>
        </w:rPr>
        <w:t xml:space="preserve">wykonaniu </w:t>
      </w:r>
      <w:r w:rsidRPr="00797179">
        <w:rPr>
          <w:rFonts w:ascii="Times New Roman" w:hAnsi="Times New Roman" w:cs="Times New Roman"/>
          <w:sz w:val="24"/>
          <w:szCs w:val="24"/>
        </w:rPr>
        <w:t>parkingów</w:t>
      </w:r>
      <w:r w:rsidR="00ED1447">
        <w:rPr>
          <w:rFonts w:ascii="Times New Roman" w:hAnsi="Times New Roman" w:cs="Times New Roman"/>
          <w:sz w:val="24"/>
          <w:szCs w:val="24"/>
        </w:rPr>
        <w:t xml:space="preserve"> lub chodników lub podjazdów o powierzchni minimum 500m2 (500m2 dla każdej z robót) na terenie nieruchomości wpisanej do </w:t>
      </w:r>
      <w:r w:rsidR="00ED1447" w:rsidRPr="00797179">
        <w:rPr>
          <w:rFonts w:ascii="Times New Roman" w:hAnsi="Times New Roman" w:cs="Times New Roman"/>
          <w:sz w:val="24"/>
          <w:szCs w:val="24"/>
        </w:rPr>
        <w:t>Gminnej Ewidencji Zabytków lub Rejestru Zabytków prowadzonego przez Wojewódzkiego Konserwatora Zabytków</w:t>
      </w:r>
      <w:r w:rsidR="00ED1447">
        <w:rPr>
          <w:rFonts w:ascii="Times New Roman" w:hAnsi="Times New Roman" w:cs="Times New Roman"/>
          <w:sz w:val="24"/>
          <w:szCs w:val="24"/>
        </w:rPr>
        <w:t xml:space="preserve"> lub znajdującej się na terenie historycznego układu urbanistycznego w rozumieniu art. 3 pkt 12 ustawy o ochronie zabytków i opiece nad zabytkami</w:t>
      </w:r>
      <w:r w:rsidR="00AD6609">
        <w:rPr>
          <w:rFonts w:ascii="Times New Roman" w:hAnsi="Times New Roman" w:cs="Times New Roman"/>
          <w:sz w:val="24"/>
          <w:szCs w:val="24"/>
        </w:rPr>
        <w:t>;</w:t>
      </w:r>
    </w:p>
    <w:p w14:paraId="3DD2285A" w14:textId="77777777" w:rsidR="00357C59" w:rsidRPr="00797179" w:rsidRDefault="00357C59" w:rsidP="00357C59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minimum jednej roboty budowlanej polegającej na </w:t>
      </w:r>
      <w:r w:rsidRPr="0079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izolacji ścian piwnic lub fundamentów o powierzchni izolowanej min. 100m2 w </w:t>
      </w:r>
      <w:r w:rsidRPr="00797179">
        <w:rPr>
          <w:rFonts w:ascii="Times New Roman" w:hAnsi="Times New Roman" w:cs="Times New Roman"/>
          <w:sz w:val="24"/>
          <w:szCs w:val="24"/>
        </w:rPr>
        <w:t>budynku wpisanym do Gminnej Ewidencji Zabytków lub Rejestru Zabytków prowadzonego przez Wojewódzkiego Konserwatora Zabytków</w:t>
      </w:r>
    </w:p>
    <w:p w14:paraId="47C5DC5E" w14:textId="3FF97E15" w:rsidR="00797179" w:rsidRPr="00797179" w:rsidRDefault="00ED1447" w:rsidP="00357C59">
      <w:pPr>
        <w:pStyle w:val="Akapitzlist"/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53FD78" w14:textId="77777777" w:rsidR="0054107D" w:rsidRPr="00507508" w:rsidRDefault="0054107D" w:rsidP="0054107D">
      <w:pPr>
        <w:pStyle w:val="Akapitzlist"/>
        <w:spacing w:before="100" w:beforeAutospacing="1"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</w:p>
    <w:p w14:paraId="4D2FBBF6" w14:textId="77777777" w:rsidR="0054107D" w:rsidRPr="00507508" w:rsidRDefault="0054107D" w:rsidP="00C34D8A">
      <w:pPr>
        <w:pStyle w:val="Akapitzlist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B4A9E44" w14:textId="7B69CA43" w:rsidR="00A44CEF" w:rsidRDefault="00A44CEF" w:rsidP="0054107D">
      <w:pPr>
        <w:pStyle w:val="Akapitzlist"/>
        <w:numPr>
          <w:ilvl w:val="2"/>
          <w:numId w:val="29"/>
        </w:numPr>
        <w:spacing w:before="120" w:after="100" w:afterAutospacing="1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wobec których nie zachodzą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54107D"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2022 r. </w:t>
      </w:r>
      <w:r w:rsidRPr="00507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poz. 835). </w:t>
      </w:r>
    </w:p>
    <w:p w14:paraId="55F529BF" w14:textId="77777777" w:rsidR="00923F92" w:rsidRDefault="00923F92" w:rsidP="00923F92">
      <w:pPr>
        <w:spacing w:before="120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wykazania spełnienia wymogu określonego w pkt 3 do oferty należy dołączyć:</w:t>
      </w:r>
    </w:p>
    <w:p w14:paraId="3950E755" w14:textId="394F61AC" w:rsidR="00923F92" w:rsidRDefault="00923F92" w:rsidP="00923F92">
      <w:pPr>
        <w:pStyle w:val="Akapitzlist"/>
        <w:numPr>
          <w:ilvl w:val="0"/>
          <w:numId w:val="35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3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kserokopię uprawnień budowlanych i dokumentu potwierdzającego przynależność do Izby Inżynierów Budowlanych</w:t>
      </w:r>
    </w:p>
    <w:p w14:paraId="559B9816" w14:textId="76FDCD26" w:rsidR="00923F92" w:rsidRDefault="00923F92" w:rsidP="00923F92">
      <w:pPr>
        <w:pStyle w:val="Akapitzlist"/>
        <w:numPr>
          <w:ilvl w:val="0"/>
          <w:numId w:val="35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zawierające informacje o spełnieniu wymogu doświadczenia zawodowego (wg dołączonego wzoru)</w:t>
      </w:r>
    </w:p>
    <w:p w14:paraId="75604A56" w14:textId="709F00F0" w:rsidR="00923F92" w:rsidRDefault="00923F92" w:rsidP="00923F92">
      <w:pPr>
        <w:pStyle w:val="Akapitzlist"/>
        <w:numPr>
          <w:ilvl w:val="0"/>
          <w:numId w:val="35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oświadczenie o nie zachodzeniu </w:t>
      </w:r>
      <w:r w:rsidRPr="00923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przesłan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ek</w:t>
      </w:r>
      <w:r w:rsidRPr="00923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wykluczenia z postępowania na podstawie art.  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(wg dołączonego wzoru)</w:t>
      </w:r>
    </w:p>
    <w:p w14:paraId="10B9E541" w14:textId="77777777" w:rsidR="006E1044" w:rsidRPr="00923F92" w:rsidRDefault="006E1044" w:rsidP="006E1044">
      <w:pPr>
        <w:pStyle w:val="Akapitzlist"/>
        <w:spacing w:before="120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8A65EA3" w14:textId="77777777" w:rsidR="00AC3E0A" w:rsidRPr="00507508" w:rsidRDefault="00AC3E0A" w:rsidP="00AC3E0A">
      <w:pPr>
        <w:numPr>
          <w:ilvl w:val="0"/>
          <w:numId w:val="1"/>
        </w:numPr>
        <w:tabs>
          <w:tab w:val="left" w:pos="-5812"/>
        </w:tabs>
        <w:spacing w:after="120" w:line="280" w:lineRule="exact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 w:rsidRPr="00507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Terminy wykonania zamówienia</w:t>
      </w:r>
      <w:r w:rsidR="00626FFC" w:rsidRPr="005075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D724184" w14:textId="26BB236A" w:rsidR="002929EB" w:rsidRDefault="00357C59" w:rsidP="006E1044">
      <w:pPr>
        <w:pStyle w:val="verdena"/>
        <w:rPr>
          <w:lang w:eastAsia="pl-PL"/>
        </w:rPr>
      </w:pPr>
      <w:r>
        <w:rPr>
          <w:lang w:eastAsia="pl-PL"/>
        </w:rPr>
        <w:t xml:space="preserve">Do dnia 31.03.2025 </w:t>
      </w:r>
    </w:p>
    <w:p w14:paraId="01484670" w14:textId="77777777" w:rsidR="006E1044" w:rsidRPr="00507508" w:rsidRDefault="006E1044" w:rsidP="006E1044">
      <w:pPr>
        <w:pStyle w:val="verdena"/>
        <w:rPr>
          <w:lang w:eastAsia="pl-PL"/>
        </w:rPr>
      </w:pPr>
    </w:p>
    <w:p w14:paraId="6C91AD24" w14:textId="77777777" w:rsidR="000C5327" w:rsidRPr="00507508" w:rsidRDefault="000C5327" w:rsidP="000C53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Warunki </w:t>
      </w:r>
      <w:r w:rsidR="00626FFC" w:rsidRPr="005075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finansowe rozliczeń i płatności:</w:t>
      </w:r>
    </w:p>
    <w:p w14:paraId="2BAC25DB" w14:textId="77777777" w:rsidR="000C5327" w:rsidRPr="00507508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cena oferty musi obejmować wszelkie koszty związane z realizacją przedmiotu zamówienia, w tym podatek od towarów i usług (VAT) oraz inne opłaty;</w:t>
      </w:r>
    </w:p>
    <w:p w14:paraId="06350C11" w14:textId="50AEF1E2" w:rsidR="000C5327" w:rsidRPr="00507508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zapłata nastąpi przelewem na wskazany w fakturze nr rachunku bankowego – w terminie 14 dni od daty dostarczenia </w:t>
      </w:r>
      <w:r w:rsidR="00C34D8A" w:rsidRPr="00507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do siedziby zamawiającego </w:t>
      </w:r>
      <w:r w:rsidRPr="00507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prawidłowo wystawionej faktury</w:t>
      </w:r>
      <w:r w:rsidR="00357C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(dla każdego zlecenia oddzielnie)</w:t>
      </w:r>
    </w:p>
    <w:p w14:paraId="3C1CA2EC" w14:textId="77777777" w:rsidR="000C5327" w:rsidRPr="00507508" w:rsidRDefault="000C5327" w:rsidP="000C5327">
      <w:pPr>
        <w:pStyle w:val="Akapitzlist"/>
        <w:numPr>
          <w:ilvl w:val="1"/>
          <w:numId w:val="10"/>
        </w:numPr>
        <w:ind w:left="1134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podstawą do wystawienia faktury będzie protokół odbioru podpisany przez z</w:t>
      </w:r>
      <w:r w:rsidR="00C34D8A" w:rsidRPr="00507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</w:t>
      </w:r>
      <w:r w:rsidRPr="00507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mawiającego bez zastrzeżeń;</w:t>
      </w:r>
    </w:p>
    <w:p w14:paraId="31A2FACC" w14:textId="77777777" w:rsidR="000C5327" w:rsidRPr="006E1044" w:rsidRDefault="000C5327" w:rsidP="000C5327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rozliczenia będą</w:t>
      </w:r>
      <w:r w:rsidR="00C12A50" w:rsidRPr="005075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prowadzone w złotych polskich.</w:t>
      </w:r>
    </w:p>
    <w:p w14:paraId="54F83504" w14:textId="77777777" w:rsidR="006E1044" w:rsidRPr="00507508" w:rsidRDefault="006E1044" w:rsidP="006E1044">
      <w:pPr>
        <w:pStyle w:val="Akapitzlist"/>
        <w:spacing w:before="100" w:beforeAutospacing="1" w:after="100" w:afterAutospacing="1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547C2D63" w14:textId="77777777" w:rsidR="00423548" w:rsidRPr="00507508" w:rsidRDefault="004106A6" w:rsidP="00965B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Dodatkowe informacje</w:t>
      </w:r>
      <w:r w:rsidR="00626FFC" w:rsidRPr="00507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3AE62188" w14:textId="77777777" w:rsidR="00BD43FE" w:rsidRPr="00507508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B2FD5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aproszenie 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oferty w myśl art. 66 Kodeksu Cywilnego, jak również nie jest ogłoszeniem w rozumieniu ustawy z dnia 29 stycznia 200</w:t>
      </w:r>
      <w:r w:rsidR="0072385D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r. Prawo zamówień publicznych i </w:t>
      </w:r>
      <w:r w:rsidR="00EB36F6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stanowi zobowiązania Zamawia</w:t>
      </w:r>
      <w:r w:rsidR="0072385D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 do udzielenia zamówienia;</w:t>
      </w:r>
    </w:p>
    <w:p w14:paraId="29A12DD5" w14:textId="77777777" w:rsidR="00BD43FE" w:rsidRPr="00507508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zastrzega sobie prawo do rezygnacji z z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bez podania przyczyny;</w:t>
      </w:r>
    </w:p>
    <w:p w14:paraId="27680C89" w14:textId="77777777" w:rsidR="00BD43FE" w:rsidRPr="00507508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="004106A6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zawierane są z wykorzystaniem 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wzorów </w:t>
      </w:r>
      <w:r w:rsidR="004106A6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stosowanych w Ministerstwie Rozwoju</w:t>
      </w:r>
      <w:r w:rsidR="003B0883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Technologii</w:t>
      </w:r>
      <w:r w:rsidR="004106A6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B5BA89" w14:textId="77777777" w:rsidR="00BD43FE" w:rsidRPr="00507508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ofert p</w:t>
      </w:r>
      <w:r w:rsidR="00BD43FE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od uwagę będą brane tylko oferty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43FE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których </w:t>
      </w:r>
      <w:r w:rsidR="00BD43FE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wycenione 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wszystkie </w:t>
      </w:r>
      <w:r w:rsidR="000C1A0D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prac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. W </w:t>
      </w:r>
      <w:r w:rsidR="00BD43FE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zapewnienia porównywalności wszystkich ofert, Zamawiający zastrzega sobie prawo do skontaktowania się z właściwymi </w:t>
      </w:r>
      <w:r w:rsidR="00463FCB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D43FE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ferentami w celu uzupeł</w:t>
      </w:r>
      <w:r w:rsidR="00574D0F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 lub doprecyzowania ofert;</w:t>
      </w:r>
    </w:p>
    <w:p w14:paraId="1FC200A6" w14:textId="77777777" w:rsidR="00BD43FE" w:rsidRPr="00507508" w:rsidRDefault="004106A6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D43FE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zastrzega sobie prawo do odpowiedzi tylko na ofertę wybraną, jako najkorzystniejszą. Wykonawca wybrany do wykonania przedmiotowego zamówienia obowiązany będzie przedstawić aktualny odpis z właściwego rejestru wystawiony nie wcześniej niż 6 miesięcy przed dniem zawarcia umow</w:t>
      </w:r>
      <w:r w:rsidR="000C1A0D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y albo aktualne zaświadczenie o </w:t>
      </w:r>
      <w:r w:rsidR="00BD43FE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wpisie do ewidencji działalności gospodarczej. O terminie podpisania umowy Zamawiający powiadomi Wykonawcę z 3 dniowym wyprzedzeniem.</w:t>
      </w:r>
    </w:p>
    <w:p w14:paraId="709FA2D7" w14:textId="77777777" w:rsidR="000C1A0D" w:rsidRPr="00507508" w:rsidRDefault="00BD43FE" w:rsidP="000C1A0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– 30 dni od złożenia oferty</w:t>
      </w:r>
      <w:r w:rsidR="000C1A0D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(którego bieg rozpoczyna się wraz z upływem terminu składania ofert).</w:t>
      </w:r>
    </w:p>
    <w:p w14:paraId="3736F756" w14:textId="0265B0EC" w:rsidR="00BD43FE" w:rsidRDefault="00BD43FE" w:rsidP="004106A6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przysłane po terminie nie będą brane pod uwagę.</w:t>
      </w:r>
    </w:p>
    <w:p w14:paraId="08BB3312" w14:textId="1FB48543" w:rsidR="006C5FFD" w:rsidRPr="00357C59" w:rsidRDefault="00DD04A8" w:rsidP="00357C5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dokonania oględzin miejsca prac. W celu odbycia wizji lokalnej należy skontaktować się do dnia </w:t>
      </w:r>
      <w:r w:rsidR="00357C59" w:rsidRP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57C59" w:rsidRP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73ED7" w:rsidRP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</w:t>
      </w:r>
      <w:r w:rsid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za pośrednictwem poczty elektronicznej </w:t>
      </w:r>
      <w:r w:rsidR="00357C59" w:rsidRPr="00357C59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mateusz.kozlowski@mrit.gov.pl</w:t>
      </w:r>
    </w:p>
    <w:p w14:paraId="52BB6101" w14:textId="77777777" w:rsidR="00EB36F6" w:rsidRPr="00507508" w:rsidRDefault="00EB36F6" w:rsidP="00C12A5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08">
        <w:rPr>
          <w:rFonts w:ascii="Times New Roman" w:hAnsi="Times New Roman" w:cs="Times New Roman"/>
          <w:b/>
          <w:sz w:val="24"/>
          <w:szCs w:val="24"/>
        </w:rPr>
        <w:t>Sposób przygot</w:t>
      </w:r>
      <w:r w:rsidR="00626FFC" w:rsidRPr="00507508">
        <w:rPr>
          <w:rFonts w:ascii="Times New Roman" w:hAnsi="Times New Roman" w:cs="Times New Roman"/>
          <w:b/>
          <w:sz w:val="24"/>
          <w:szCs w:val="24"/>
        </w:rPr>
        <w:t>owania i termin składania ofert:</w:t>
      </w:r>
    </w:p>
    <w:p w14:paraId="79853721" w14:textId="77777777" w:rsidR="00EB36F6" w:rsidRPr="00507508" w:rsidRDefault="00EB36F6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0F00B" w14:textId="75D43B9D" w:rsidR="002B2FD5" w:rsidRPr="00507508" w:rsidRDefault="002B2FD5" w:rsidP="00EB36F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08">
        <w:rPr>
          <w:rFonts w:ascii="Times New Roman" w:hAnsi="Times New Roman" w:cs="Times New Roman"/>
          <w:sz w:val="24"/>
          <w:szCs w:val="24"/>
        </w:rPr>
        <w:t>Wypełniony i podpisany przez osoby upoważnione formularz ofertowy w formie skanu należy przesłać drogą elektroniczną na adres e</w:t>
      </w:r>
      <w:r w:rsidR="0072385D" w:rsidRPr="00507508">
        <w:rPr>
          <w:rFonts w:ascii="Times New Roman" w:hAnsi="Times New Roman" w:cs="Times New Roman"/>
          <w:sz w:val="24"/>
          <w:szCs w:val="24"/>
        </w:rPr>
        <w:t>-</w:t>
      </w:r>
      <w:r w:rsidRPr="00507508">
        <w:rPr>
          <w:rFonts w:ascii="Times New Roman" w:hAnsi="Times New Roman" w:cs="Times New Roman"/>
          <w:sz w:val="24"/>
          <w:szCs w:val="24"/>
        </w:rPr>
        <w:t>mail</w:t>
      </w:r>
      <w:r w:rsidR="00EB36F6" w:rsidRPr="00507508">
        <w:rPr>
          <w:rFonts w:ascii="Times New Roman" w:hAnsi="Times New Roman" w:cs="Times New Roman"/>
          <w:sz w:val="24"/>
          <w:szCs w:val="24"/>
        </w:rPr>
        <w:t xml:space="preserve">: </w:t>
      </w:r>
      <w:r w:rsidR="00507508">
        <w:rPr>
          <w:rFonts w:ascii="Times New Roman" w:hAnsi="Times New Roman" w:cs="Times New Roman"/>
          <w:sz w:val="24"/>
          <w:szCs w:val="24"/>
        </w:rPr>
        <w:t>mateusz.kozlowski</w:t>
      </w:r>
      <w:r w:rsidR="00EB36F6" w:rsidRPr="00507508">
        <w:rPr>
          <w:rFonts w:ascii="Times New Roman" w:hAnsi="Times New Roman" w:cs="Times New Roman"/>
          <w:sz w:val="24"/>
          <w:szCs w:val="24"/>
        </w:rPr>
        <w:t>@mr</w:t>
      </w:r>
      <w:r w:rsidR="00965B3B" w:rsidRPr="00507508">
        <w:rPr>
          <w:rFonts w:ascii="Times New Roman" w:hAnsi="Times New Roman" w:cs="Times New Roman"/>
          <w:sz w:val="24"/>
          <w:szCs w:val="24"/>
        </w:rPr>
        <w:t>it</w:t>
      </w:r>
      <w:r w:rsidR="00EB36F6" w:rsidRPr="00507508">
        <w:rPr>
          <w:rFonts w:ascii="Times New Roman" w:hAnsi="Times New Roman" w:cs="Times New Roman"/>
          <w:sz w:val="24"/>
          <w:szCs w:val="24"/>
        </w:rPr>
        <w:t xml:space="preserve">.gov.pl </w:t>
      </w:r>
      <w:r w:rsidR="002929EB" w:rsidRPr="00507508">
        <w:rPr>
          <w:rFonts w:ascii="Times New Roman" w:hAnsi="Times New Roman" w:cs="Times New Roman"/>
          <w:sz w:val="24"/>
          <w:szCs w:val="24"/>
        </w:rPr>
        <w:t xml:space="preserve">lub złożyć w oryginale w kancelarii ogólnej zamawiającego, </w:t>
      </w:r>
      <w:r w:rsidR="00EB36F6" w:rsidRPr="00507508">
        <w:rPr>
          <w:rFonts w:ascii="Times New Roman" w:hAnsi="Times New Roman" w:cs="Times New Roman"/>
          <w:sz w:val="24"/>
          <w:szCs w:val="24"/>
        </w:rPr>
        <w:t>w </w:t>
      </w:r>
      <w:r w:rsidR="00934863" w:rsidRPr="00507508">
        <w:rPr>
          <w:rFonts w:ascii="Times New Roman" w:hAnsi="Times New Roman" w:cs="Times New Roman"/>
          <w:sz w:val="24"/>
          <w:szCs w:val="24"/>
        </w:rPr>
        <w:t xml:space="preserve">terminie do dnia </w:t>
      </w:r>
      <w:r w:rsidR="00507508">
        <w:rPr>
          <w:rFonts w:ascii="Times New Roman" w:hAnsi="Times New Roman" w:cs="Times New Roman"/>
          <w:sz w:val="24"/>
          <w:szCs w:val="24"/>
        </w:rPr>
        <w:t>0</w:t>
      </w:r>
      <w:r w:rsidR="00357C59">
        <w:rPr>
          <w:rFonts w:ascii="Times New Roman" w:hAnsi="Times New Roman" w:cs="Times New Roman"/>
          <w:sz w:val="24"/>
          <w:szCs w:val="24"/>
        </w:rPr>
        <w:t>8</w:t>
      </w:r>
      <w:r w:rsidR="002929EB" w:rsidRPr="00507508">
        <w:rPr>
          <w:rFonts w:ascii="Times New Roman" w:hAnsi="Times New Roman" w:cs="Times New Roman"/>
          <w:sz w:val="24"/>
          <w:szCs w:val="24"/>
        </w:rPr>
        <w:t>.0</w:t>
      </w:r>
      <w:r w:rsidR="00357C59">
        <w:rPr>
          <w:rFonts w:ascii="Times New Roman" w:hAnsi="Times New Roman" w:cs="Times New Roman"/>
          <w:sz w:val="24"/>
          <w:szCs w:val="24"/>
        </w:rPr>
        <w:t>8</w:t>
      </w:r>
      <w:r w:rsidR="002929EB" w:rsidRPr="00507508">
        <w:rPr>
          <w:rFonts w:ascii="Times New Roman" w:hAnsi="Times New Roman" w:cs="Times New Roman"/>
          <w:sz w:val="24"/>
          <w:szCs w:val="24"/>
        </w:rPr>
        <w:t>.202</w:t>
      </w:r>
      <w:r w:rsidR="00473ED7">
        <w:rPr>
          <w:rFonts w:ascii="Times New Roman" w:hAnsi="Times New Roman" w:cs="Times New Roman"/>
          <w:sz w:val="24"/>
          <w:szCs w:val="24"/>
        </w:rPr>
        <w:t>3</w:t>
      </w:r>
      <w:r w:rsidR="002929EB" w:rsidRPr="00507508">
        <w:rPr>
          <w:rFonts w:ascii="Times New Roman" w:hAnsi="Times New Roman" w:cs="Times New Roman"/>
          <w:sz w:val="24"/>
          <w:szCs w:val="24"/>
        </w:rPr>
        <w:t>, godz. 1</w:t>
      </w:r>
      <w:r w:rsidR="00DD04A8">
        <w:rPr>
          <w:rFonts w:ascii="Times New Roman" w:hAnsi="Times New Roman" w:cs="Times New Roman"/>
          <w:sz w:val="24"/>
          <w:szCs w:val="24"/>
        </w:rPr>
        <w:t>2</w:t>
      </w:r>
      <w:r w:rsidR="002929EB" w:rsidRPr="00507508">
        <w:rPr>
          <w:rFonts w:ascii="Times New Roman" w:hAnsi="Times New Roman" w:cs="Times New Roman"/>
          <w:sz w:val="24"/>
          <w:szCs w:val="24"/>
        </w:rPr>
        <w:t>.00.</w:t>
      </w:r>
    </w:p>
    <w:p w14:paraId="2AC88D0A" w14:textId="6AD79577" w:rsidR="00507508" w:rsidRDefault="00507508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2EE7AA7" w14:textId="77777777" w:rsidR="00507508" w:rsidRDefault="00507508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C21C716" w14:textId="77777777" w:rsidR="00357C59" w:rsidRDefault="00357C59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4518D10" w14:textId="45DE79AB" w:rsidR="00934863" w:rsidRPr="00507508" w:rsidRDefault="00934863" w:rsidP="00934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07508">
        <w:rPr>
          <w:rFonts w:ascii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679D7727" w14:textId="77777777" w:rsidR="00934863" w:rsidRPr="00507508" w:rsidRDefault="00934863" w:rsidP="004F5F64">
      <w:pPr>
        <w:numPr>
          <w:ilvl w:val="0"/>
          <w:numId w:val="12"/>
        </w:numPr>
        <w:spacing w:before="120"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hAnsi="Times New Roman" w:cs="Times New Roman"/>
          <w:sz w:val="24"/>
          <w:szCs w:val="24"/>
          <w:lang w:eastAsia="pl-PL"/>
        </w:rPr>
        <w:t>Formularz ofertowy</w:t>
      </w:r>
      <w:r w:rsidR="004F5F64" w:rsidRPr="0050750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EF0F2EE" w14:textId="7589E41D" w:rsidR="00934863" w:rsidRPr="00507508" w:rsidRDefault="00934863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7508">
        <w:rPr>
          <w:rFonts w:ascii="Times New Roman" w:hAnsi="Times New Roman" w:cs="Times New Roman"/>
          <w:sz w:val="24"/>
          <w:szCs w:val="24"/>
          <w:lang w:eastAsia="pl-PL"/>
        </w:rPr>
        <w:t>Opis przedmiotu zamówienia</w:t>
      </w:r>
      <w:r w:rsidR="00A4074B" w:rsidRPr="00507508">
        <w:rPr>
          <w:rFonts w:ascii="Times New Roman" w:hAnsi="Times New Roman" w:cs="Times New Roman"/>
          <w:sz w:val="24"/>
          <w:szCs w:val="24"/>
          <w:lang w:eastAsia="pl-PL"/>
        </w:rPr>
        <w:t xml:space="preserve"> (OPZ)</w:t>
      </w:r>
      <w:r w:rsidR="00357C5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CA44D2F" w14:textId="6B692478" w:rsidR="00A44CEF" w:rsidRDefault="00A44CEF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07508">
        <w:rPr>
          <w:rFonts w:ascii="Times New Roman" w:hAnsi="Times New Roman" w:cs="Times New Roman"/>
          <w:sz w:val="24"/>
          <w:szCs w:val="24"/>
          <w:lang w:eastAsia="pl-PL"/>
        </w:rPr>
        <w:t>Oświadczenie wykonawcy</w:t>
      </w:r>
    </w:p>
    <w:p w14:paraId="5BAE0672" w14:textId="338A3F66" w:rsidR="00357C59" w:rsidRPr="00507508" w:rsidRDefault="00357C59" w:rsidP="00934863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Oświadczenie wykonawcy – zestawienie robót</w:t>
      </w:r>
    </w:p>
    <w:p w14:paraId="1F3E2CA9" w14:textId="77777777" w:rsidR="004F5F64" w:rsidRDefault="004F5F64" w:rsidP="00DD04A8">
      <w:pPr>
        <w:pStyle w:val="NormalnyWeb"/>
        <w:spacing w:before="0" w:beforeAutospacing="0" w:after="0" w:afterAutospacing="0"/>
        <w:textAlignment w:val="baseline"/>
        <w:rPr>
          <w:color w:val="FF0000"/>
        </w:rPr>
      </w:pPr>
    </w:p>
    <w:p w14:paraId="2EC44119" w14:textId="77777777" w:rsidR="00357C59" w:rsidRDefault="00357C59" w:rsidP="00DD04A8">
      <w:pPr>
        <w:pStyle w:val="NormalnyWeb"/>
        <w:spacing w:before="0" w:beforeAutospacing="0" w:after="0" w:afterAutospacing="0"/>
        <w:textAlignment w:val="baseline"/>
        <w:rPr>
          <w:color w:val="FF0000"/>
        </w:rPr>
      </w:pPr>
    </w:p>
    <w:p w14:paraId="20CB8D58" w14:textId="77777777" w:rsidR="00357C59" w:rsidRDefault="00357C59" w:rsidP="00DD04A8">
      <w:pPr>
        <w:pStyle w:val="NormalnyWeb"/>
        <w:spacing w:before="0" w:beforeAutospacing="0" w:after="0" w:afterAutospacing="0"/>
        <w:textAlignment w:val="baseline"/>
        <w:rPr>
          <w:color w:val="FF0000"/>
        </w:rPr>
      </w:pPr>
    </w:p>
    <w:p w14:paraId="066CA438" w14:textId="77777777" w:rsidR="00357C59" w:rsidRDefault="00357C59" w:rsidP="00DD04A8">
      <w:pPr>
        <w:pStyle w:val="NormalnyWeb"/>
        <w:spacing w:before="0" w:beforeAutospacing="0" w:after="0" w:afterAutospacing="0"/>
        <w:textAlignment w:val="baseline"/>
        <w:rPr>
          <w:color w:val="FF0000"/>
        </w:rPr>
      </w:pPr>
    </w:p>
    <w:p w14:paraId="2D86E125" w14:textId="77777777" w:rsidR="00357C59" w:rsidRDefault="00357C59" w:rsidP="00DD04A8">
      <w:pPr>
        <w:pStyle w:val="NormalnyWeb"/>
        <w:spacing w:before="0" w:beforeAutospacing="0" w:after="0" w:afterAutospacing="0"/>
        <w:textAlignment w:val="baseline"/>
        <w:rPr>
          <w:color w:val="FF0000"/>
        </w:rPr>
      </w:pPr>
    </w:p>
    <w:p w14:paraId="5E3810C8" w14:textId="77777777" w:rsidR="00357C59" w:rsidRDefault="00357C59" w:rsidP="00DD04A8">
      <w:pPr>
        <w:pStyle w:val="NormalnyWeb"/>
        <w:spacing w:before="0" w:beforeAutospacing="0" w:after="0" w:afterAutospacing="0"/>
        <w:textAlignment w:val="baseline"/>
        <w:rPr>
          <w:color w:val="FF0000"/>
        </w:rPr>
      </w:pPr>
    </w:p>
    <w:p w14:paraId="27465EEB" w14:textId="77777777" w:rsidR="00357C59" w:rsidRDefault="00357C59" w:rsidP="00DD04A8">
      <w:pPr>
        <w:pStyle w:val="NormalnyWeb"/>
        <w:spacing w:before="0" w:beforeAutospacing="0" w:after="0" w:afterAutospacing="0"/>
        <w:textAlignment w:val="baseline"/>
        <w:rPr>
          <w:color w:val="FF0000"/>
        </w:rPr>
      </w:pPr>
    </w:p>
    <w:p w14:paraId="0444C304" w14:textId="77777777" w:rsidR="00357C59" w:rsidRDefault="00357C59" w:rsidP="00DD04A8">
      <w:pPr>
        <w:pStyle w:val="NormalnyWeb"/>
        <w:spacing w:before="0" w:beforeAutospacing="0" w:after="0" w:afterAutospacing="0"/>
        <w:textAlignment w:val="baseline"/>
        <w:rPr>
          <w:color w:val="FF0000"/>
        </w:rPr>
      </w:pPr>
    </w:p>
    <w:p w14:paraId="03C28D51" w14:textId="77777777" w:rsidR="00357C59" w:rsidRDefault="00357C59" w:rsidP="00DD04A8">
      <w:pPr>
        <w:pStyle w:val="NormalnyWeb"/>
        <w:spacing w:before="0" w:beforeAutospacing="0" w:after="0" w:afterAutospacing="0"/>
        <w:textAlignment w:val="baseline"/>
        <w:rPr>
          <w:color w:val="FF0000"/>
        </w:rPr>
      </w:pPr>
    </w:p>
    <w:p w14:paraId="2F44117C" w14:textId="77777777" w:rsidR="009C151E" w:rsidRPr="00507508" w:rsidRDefault="009C151E" w:rsidP="005C3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obowiązku informacyjnego</w:t>
      </w:r>
    </w:p>
    <w:p w14:paraId="615F7D77" w14:textId="77777777" w:rsidR="009C151E" w:rsidRPr="00507508" w:rsidRDefault="009C151E" w:rsidP="005C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75D19A5" w14:textId="77777777" w:rsidR="009C151E" w:rsidRPr="00507508" w:rsidRDefault="009C151E" w:rsidP="005C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podst.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 z późn. zm.), zwanego dalej „RODO”, informuję, że:</w:t>
      </w:r>
    </w:p>
    <w:p w14:paraId="39AD997F" w14:textId="77777777" w:rsidR="009C151E" w:rsidRPr="00507508" w:rsidRDefault="009C151E" w:rsidP="005C376C">
      <w:pPr>
        <w:numPr>
          <w:ilvl w:val="0"/>
          <w:numId w:val="23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Pana danych osobowych jest Minister Rozwoju i Technologii z siedzibą w Warszawie, Plac Trzech Krzyży 3/5, mail: </w:t>
      </w:r>
      <w:hyperlink r:id="rId7" w:history="1">
        <w:r w:rsidRPr="0050750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kancelaria@mrit.</w:t>
        </w:r>
        <w:r w:rsidRPr="00507508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gov.</w:t>
        </w:r>
        <w:r w:rsidRPr="0050750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pl</w:t>
        </w:r>
      </w:hyperlink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tel.+48 222 500 123, adres skrytki na ePUAP: /MRPIT/SkrytkaESP, natomiast obowiązki administratora wykonuje </w:t>
      </w:r>
      <w:r w:rsidR="005C376C"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Biura Administracyjnego.</w:t>
      </w:r>
    </w:p>
    <w:p w14:paraId="53E66CB6" w14:textId="77777777" w:rsidR="009C151E" w:rsidRPr="00507508" w:rsidRDefault="009C151E" w:rsidP="005C376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 Pan pytania dotyczące przetwarzania Pana danych osobowych, a także przysługujących Panu praw, może się Pan kontaktować z Inspektorem Ochrony Danych w MRiT wysyłając informację na skrzynkę: </w:t>
      </w:r>
      <w:hyperlink r:id="rId8" w:history="1">
        <w:r w:rsidRPr="0050750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iod@mrit.gov.pl</w:t>
        </w:r>
      </w:hyperlink>
    </w:p>
    <w:p w14:paraId="49E55836" w14:textId="77777777" w:rsidR="009C151E" w:rsidRPr="00507508" w:rsidRDefault="009C151E" w:rsidP="005C376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dane osobowe będą przetwarzane w oparciu o art. 6 ust. 1 lit. b) RODO, tj. 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zawarciem i realizacją umowy, której Pan jest stroną.</w:t>
      </w:r>
    </w:p>
    <w:p w14:paraId="7E75DE23" w14:textId="77777777" w:rsidR="009C151E" w:rsidRPr="00507508" w:rsidRDefault="009C151E" w:rsidP="005C376C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dane osobowe są przetwarzane na Pana żądanie przed zawarciem umowy, 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następnie będą przetwarzane w celu wykonania zawartej umowy.</w:t>
      </w:r>
    </w:p>
    <w:p w14:paraId="0AD7F2B5" w14:textId="77777777" w:rsidR="009C151E" w:rsidRPr="00507508" w:rsidRDefault="009C151E" w:rsidP="005C376C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Pana danych osobowych mogą być:</w:t>
      </w:r>
    </w:p>
    <w:p w14:paraId="1986C553" w14:textId="77777777" w:rsidR="009C151E" w:rsidRPr="00507508" w:rsidRDefault="009C151E" w:rsidP="00CF1B2E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24CC423" w14:textId="77777777" w:rsidR="009C151E" w:rsidRPr="00507508" w:rsidRDefault="009C151E" w:rsidP="00CF1B2E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podmioty, które na podstawie stosownych umów podpisanych z MRiT przetwarzają dane osobowe, dla których Administratorem jest Minister Rozwoju i Technologii.</w:t>
      </w:r>
    </w:p>
    <w:p w14:paraId="360D5B64" w14:textId="77777777" w:rsidR="009C151E" w:rsidRPr="00507508" w:rsidRDefault="009C151E" w:rsidP="005C376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 archiwizacji, tj. </w:t>
      </w:r>
      <w:r w:rsidRPr="0050750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ustawie o narodowym zasobie archiwalnym i archiwach</w:t>
      </w: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 2020 r. poz. 164). </w:t>
      </w:r>
    </w:p>
    <w:p w14:paraId="3977DBA7" w14:textId="77777777" w:rsidR="009C151E" w:rsidRPr="00507508" w:rsidRDefault="009C151E" w:rsidP="005C376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Pana dane osobowe nie będą podlegać zautomatyzowanemu podejmowaniu decyzji lub profilowaniu.</w:t>
      </w:r>
    </w:p>
    <w:p w14:paraId="463264B8" w14:textId="77777777" w:rsidR="009C151E" w:rsidRPr="00507508" w:rsidRDefault="009C151E" w:rsidP="005C376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dobrowolne, ale niezbędne do zawarcia umowy.</w:t>
      </w:r>
    </w:p>
    <w:p w14:paraId="164EB286" w14:textId="77777777" w:rsidR="009C151E" w:rsidRPr="00507508" w:rsidRDefault="009C151E" w:rsidP="005C376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Pana dane osobowe nie będą przekazane do państw trzecich.</w:t>
      </w:r>
    </w:p>
    <w:p w14:paraId="642383B0" w14:textId="77777777" w:rsidR="009C151E" w:rsidRPr="00507508" w:rsidRDefault="009C151E" w:rsidP="005C376C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Pana danych osobowych przysługują Panu następujące prawa: </w:t>
      </w:r>
    </w:p>
    <w:p w14:paraId="417FDBF1" w14:textId="77777777" w:rsidR="009C151E" w:rsidRPr="00507508" w:rsidRDefault="009C151E" w:rsidP="00CF1B2E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 zgodnie z art. 15 RODO;</w:t>
      </w:r>
    </w:p>
    <w:p w14:paraId="612580B2" w14:textId="77777777" w:rsidR="009C151E" w:rsidRPr="00507508" w:rsidRDefault="009C151E" w:rsidP="00CF1B2E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swoich danych zgodnie z art. 16 RODO;</w:t>
      </w:r>
    </w:p>
    <w:p w14:paraId="76C705D3" w14:textId="77777777" w:rsidR="009C151E" w:rsidRPr="00507508" w:rsidRDefault="009C151E" w:rsidP="00CF1B2E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zgodnie z art. 18 RODO.</w:t>
      </w:r>
    </w:p>
    <w:p w14:paraId="06AB2C39" w14:textId="11E410DE" w:rsidR="00140C3F" w:rsidRPr="00507508" w:rsidRDefault="009C151E" w:rsidP="0050750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508">
        <w:rPr>
          <w:rFonts w:ascii="Times New Roman" w:eastAsia="Times New Roman" w:hAnsi="Times New Roman" w:cs="Times New Roman"/>
          <w:sz w:val="24"/>
          <w:szCs w:val="24"/>
          <w:lang w:eastAsia="pl-PL"/>
        </w:rPr>
        <w:t>11. 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sectPr w:rsidR="00140C3F" w:rsidRPr="00507508" w:rsidSect="009C151E">
      <w:footerReference w:type="default" r:id="rId9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5B84" w14:textId="77777777" w:rsidR="00D15D3F" w:rsidRDefault="00D15D3F" w:rsidP="00934863">
      <w:pPr>
        <w:spacing w:after="0" w:line="240" w:lineRule="auto"/>
      </w:pPr>
      <w:r>
        <w:separator/>
      </w:r>
    </w:p>
  </w:endnote>
  <w:endnote w:type="continuationSeparator" w:id="0">
    <w:p w14:paraId="441D8139" w14:textId="77777777" w:rsidR="00D15D3F" w:rsidRDefault="00D15D3F" w:rsidP="009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064353"/>
      <w:docPartObj>
        <w:docPartGallery w:val="Page Numbers (Bottom of Page)"/>
        <w:docPartUnique/>
      </w:docPartObj>
    </w:sdtPr>
    <w:sdtContent>
      <w:p w14:paraId="462AB7C5" w14:textId="77777777" w:rsidR="00934863" w:rsidRDefault="009348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FFC">
          <w:rPr>
            <w:noProof/>
          </w:rPr>
          <w:t>2</w:t>
        </w:r>
        <w:r>
          <w:fldChar w:fldCharType="end"/>
        </w:r>
      </w:p>
    </w:sdtContent>
  </w:sdt>
  <w:p w14:paraId="6FD8DBAD" w14:textId="77777777" w:rsidR="00934863" w:rsidRDefault="00934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96AF" w14:textId="77777777" w:rsidR="00D15D3F" w:rsidRDefault="00D15D3F" w:rsidP="00934863">
      <w:pPr>
        <w:spacing w:after="0" w:line="240" w:lineRule="auto"/>
      </w:pPr>
      <w:r>
        <w:separator/>
      </w:r>
    </w:p>
  </w:footnote>
  <w:footnote w:type="continuationSeparator" w:id="0">
    <w:p w14:paraId="39866ED1" w14:textId="77777777" w:rsidR="00D15D3F" w:rsidRDefault="00D15D3F" w:rsidP="009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443F"/>
    <w:multiLevelType w:val="hybridMultilevel"/>
    <w:tmpl w:val="DBCEE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57D1"/>
    <w:multiLevelType w:val="hybridMultilevel"/>
    <w:tmpl w:val="61DC99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D17C4F"/>
    <w:multiLevelType w:val="hybridMultilevel"/>
    <w:tmpl w:val="F7B6C90E"/>
    <w:lvl w:ilvl="0" w:tplc="D9925B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A83652"/>
    <w:multiLevelType w:val="hybridMultilevel"/>
    <w:tmpl w:val="EE5AA6B4"/>
    <w:lvl w:ilvl="0" w:tplc="D084F5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5E24"/>
    <w:multiLevelType w:val="hybridMultilevel"/>
    <w:tmpl w:val="15DA8B72"/>
    <w:lvl w:ilvl="0" w:tplc="A686FAC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DF255F"/>
    <w:multiLevelType w:val="multilevel"/>
    <w:tmpl w:val="ADFE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96660"/>
    <w:multiLevelType w:val="hybridMultilevel"/>
    <w:tmpl w:val="C1E64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E35DC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DEC027E0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66BCD"/>
    <w:multiLevelType w:val="hybridMultilevel"/>
    <w:tmpl w:val="ADA6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24873"/>
    <w:multiLevelType w:val="hybridMultilevel"/>
    <w:tmpl w:val="70B44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A666F78"/>
    <w:multiLevelType w:val="hybridMultilevel"/>
    <w:tmpl w:val="2E0606C4"/>
    <w:lvl w:ilvl="0" w:tplc="0B60DD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81580"/>
    <w:multiLevelType w:val="multilevel"/>
    <w:tmpl w:val="18FA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A3526"/>
    <w:multiLevelType w:val="hybridMultilevel"/>
    <w:tmpl w:val="7AF0D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3195"/>
    <w:multiLevelType w:val="hybridMultilevel"/>
    <w:tmpl w:val="D0222E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981692"/>
    <w:multiLevelType w:val="hybridMultilevel"/>
    <w:tmpl w:val="1A9067EE"/>
    <w:lvl w:ilvl="0" w:tplc="725EE6D4">
      <w:start w:val="12"/>
      <w:numFmt w:val="bullet"/>
      <w:lvlText w:val="˗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5541789C"/>
    <w:multiLevelType w:val="multilevel"/>
    <w:tmpl w:val="2B56C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86429"/>
    <w:multiLevelType w:val="hybridMultilevel"/>
    <w:tmpl w:val="9EE665E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42B3A"/>
    <w:multiLevelType w:val="hybridMultilevel"/>
    <w:tmpl w:val="1F427A9E"/>
    <w:lvl w:ilvl="0" w:tplc="7D1297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038D9"/>
    <w:multiLevelType w:val="hybridMultilevel"/>
    <w:tmpl w:val="62D04856"/>
    <w:lvl w:ilvl="0" w:tplc="9A02E4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74215D86"/>
    <w:multiLevelType w:val="hybridMultilevel"/>
    <w:tmpl w:val="3B12706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3C0DBE"/>
    <w:multiLevelType w:val="multilevel"/>
    <w:tmpl w:val="DED6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962D1E"/>
    <w:multiLevelType w:val="hybridMultilevel"/>
    <w:tmpl w:val="C7E2C310"/>
    <w:lvl w:ilvl="0" w:tplc="C93A6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75582">
    <w:abstractNumId w:val="8"/>
  </w:num>
  <w:num w:numId="2" w16cid:durableId="801583787">
    <w:abstractNumId w:val="2"/>
  </w:num>
  <w:num w:numId="3" w16cid:durableId="670640861">
    <w:abstractNumId w:val="24"/>
  </w:num>
  <w:num w:numId="4" w16cid:durableId="530186672">
    <w:abstractNumId w:val="14"/>
  </w:num>
  <w:num w:numId="5" w16cid:durableId="210847632">
    <w:abstractNumId w:val="29"/>
  </w:num>
  <w:num w:numId="6" w16cid:durableId="1342199083">
    <w:abstractNumId w:val="27"/>
  </w:num>
  <w:num w:numId="7" w16cid:durableId="1306157663">
    <w:abstractNumId w:val="17"/>
  </w:num>
  <w:num w:numId="8" w16cid:durableId="1678770591">
    <w:abstractNumId w:val="21"/>
  </w:num>
  <w:num w:numId="9" w16cid:durableId="144861539">
    <w:abstractNumId w:val="5"/>
  </w:num>
  <w:num w:numId="10" w16cid:durableId="1263998285">
    <w:abstractNumId w:val="12"/>
  </w:num>
  <w:num w:numId="11" w16cid:durableId="1769615394">
    <w:abstractNumId w:val="0"/>
  </w:num>
  <w:num w:numId="12" w16cid:durableId="27067946">
    <w:abstractNumId w:val="30"/>
  </w:num>
  <w:num w:numId="13" w16cid:durableId="588779166">
    <w:abstractNumId w:val="9"/>
  </w:num>
  <w:num w:numId="14" w16cid:durableId="71975903">
    <w:abstractNumId w:val="4"/>
  </w:num>
  <w:num w:numId="15" w16cid:durableId="1302346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4604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12049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7538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7234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063762">
    <w:abstractNumId w:val="19"/>
  </w:num>
  <w:num w:numId="21" w16cid:durableId="731347531">
    <w:abstractNumId w:val="19"/>
  </w:num>
  <w:num w:numId="22" w16cid:durableId="34282314">
    <w:abstractNumId w:val="18"/>
  </w:num>
  <w:num w:numId="23" w16cid:durableId="666055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24294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8682432">
    <w:abstractNumId w:val="20"/>
  </w:num>
  <w:num w:numId="26" w16cid:durableId="1775053342">
    <w:abstractNumId w:val="28"/>
  </w:num>
  <w:num w:numId="27" w16cid:durableId="984630404">
    <w:abstractNumId w:val="23"/>
  </w:num>
  <w:num w:numId="28" w16cid:durableId="15539249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3342243">
    <w:abstractNumId w:val="15"/>
  </w:num>
  <w:num w:numId="30" w16cid:durableId="2131242658">
    <w:abstractNumId w:val="13"/>
  </w:num>
  <w:num w:numId="31" w16cid:durableId="1478449497">
    <w:abstractNumId w:val="25"/>
  </w:num>
  <w:num w:numId="32" w16cid:durableId="1473593844">
    <w:abstractNumId w:val="10"/>
  </w:num>
  <w:num w:numId="33" w16cid:durableId="1600412610">
    <w:abstractNumId w:val="1"/>
  </w:num>
  <w:num w:numId="34" w16cid:durableId="121071265">
    <w:abstractNumId w:val="26"/>
  </w:num>
  <w:num w:numId="35" w16cid:durableId="1026323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AE"/>
    <w:rsid w:val="00011649"/>
    <w:rsid w:val="000C1174"/>
    <w:rsid w:val="000C1A0D"/>
    <w:rsid w:val="000C5327"/>
    <w:rsid w:val="00140C3F"/>
    <w:rsid w:val="00161A6B"/>
    <w:rsid w:val="001F7D75"/>
    <w:rsid w:val="002929EB"/>
    <w:rsid w:val="002B2FD5"/>
    <w:rsid w:val="00306DDC"/>
    <w:rsid w:val="00331D26"/>
    <w:rsid w:val="00357C59"/>
    <w:rsid w:val="003969AA"/>
    <w:rsid w:val="003B0883"/>
    <w:rsid w:val="003C6EBC"/>
    <w:rsid w:val="003D604E"/>
    <w:rsid w:val="003E0E3E"/>
    <w:rsid w:val="004106A6"/>
    <w:rsid w:val="00423548"/>
    <w:rsid w:val="00432C13"/>
    <w:rsid w:val="004521C5"/>
    <w:rsid w:val="00463FCB"/>
    <w:rsid w:val="00473ED7"/>
    <w:rsid w:val="004F46FB"/>
    <w:rsid w:val="004F5F64"/>
    <w:rsid w:val="00507508"/>
    <w:rsid w:val="0054107D"/>
    <w:rsid w:val="00541B55"/>
    <w:rsid w:val="00571B64"/>
    <w:rsid w:val="00574D0F"/>
    <w:rsid w:val="005A777D"/>
    <w:rsid w:val="005C376C"/>
    <w:rsid w:val="005F5B56"/>
    <w:rsid w:val="00614656"/>
    <w:rsid w:val="00617612"/>
    <w:rsid w:val="00626FFC"/>
    <w:rsid w:val="006B2792"/>
    <w:rsid w:val="006C5FFD"/>
    <w:rsid w:val="006E1044"/>
    <w:rsid w:val="00710A94"/>
    <w:rsid w:val="0072385D"/>
    <w:rsid w:val="0074087E"/>
    <w:rsid w:val="00774B1A"/>
    <w:rsid w:val="00797179"/>
    <w:rsid w:val="007D32D0"/>
    <w:rsid w:val="007E478E"/>
    <w:rsid w:val="0084025D"/>
    <w:rsid w:val="00842235"/>
    <w:rsid w:val="00894858"/>
    <w:rsid w:val="008B0390"/>
    <w:rsid w:val="008D063C"/>
    <w:rsid w:val="00923F92"/>
    <w:rsid w:val="00934863"/>
    <w:rsid w:val="00965B3B"/>
    <w:rsid w:val="00971B48"/>
    <w:rsid w:val="009C151E"/>
    <w:rsid w:val="009D0B3D"/>
    <w:rsid w:val="00A04908"/>
    <w:rsid w:val="00A150D5"/>
    <w:rsid w:val="00A4074B"/>
    <w:rsid w:val="00A44CEF"/>
    <w:rsid w:val="00A61A1E"/>
    <w:rsid w:val="00A961D9"/>
    <w:rsid w:val="00AC3E0A"/>
    <w:rsid w:val="00AD0F68"/>
    <w:rsid w:val="00AD6609"/>
    <w:rsid w:val="00AE10B8"/>
    <w:rsid w:val="00B36CF7"/>
    <w:rsid w:val="00B57CC2"/>
    <w:rsid w:val="00BD43FE"/>
    <w:rsid w:val="00BE323B"/>
    <w:rsid w:val="00BF2782"/>
    <w:rsid w:val="00BF3E8D"/>
    <w:rsid w:val="00C06D2B"/>
    <w:rsid w:val="00C12A50"/>
    <w:rsid w:val="00C17B75"/>
    <w:rsid w:val="00C3426A"/>
    <w:rsid w:val="00C34D8A"/>
    <w:rsid w:val="00C62ACD"/>
    <w:rsid w:val="00C675FA"/>
    <w:rsid w:val="00C75FAC"/>
    <w:rsid w:val="00CE0AAE"/>
    <w:rsid w:val="00CF1B2E"/>
    <w:rsid w:val="00D0159D"/>
    <w:rsid w:val="00D15D3F"/>
    <w:rsid w:val="00D43C8E"/>
    <w:rsid w:val="00D542F5"/>
    <w:rsid w:val="00D85402"/>
    <w:rsid w:val="00DB3F3E"/>
    <w:rsid w:val="00DC6B58"/>
    <w:rsid w:val="00DD04A8"/>
    <w:rsid w:val="00DD30A4"/>
    <w:rsid w:val="00DE0CBF"/>
    <w:rsid w:val="00E65AAB"/>
    <w:rsid w:val="00E75FEC"/>
    <w:rsid w:val="00EB36F6"/>
    <w:rsid w:val="00ED1447"/>
    <w:rsid w:val="00F83DC6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0CA3"/>
  <w15:docId w15:val="{7275FA0E-CA9F-41E6-AD2A-4F6737BF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aliases w:val="L1,Numerowanie,Akapit z listą1,Bullet Number,Body MS Bullet,lp1,List Paragraph1,List Paragraph2,ISCG Numerowanie,Preambuła,List Paragraph,sw tekst"/>
    <w:basedOn w:val="Normalny"/>
    <w:link w:val="AkapitzlistZnak"/>
    <w:uiPriority w:val="34"/>
    <w:qFormat/>
    <w:rsid w:val="00BD43FE"/>
    <w:pPr>
      <w:ind w:left="720"/>
      <w:contextualSpacing/>
    </w:pPr>
  </w:style>
  <w:style w:type="character" w:styleId="Pogrubienie">
    <w:name w:val="Strong"/>
    <w:uiPriority w:val="22"/>
    <w:qFormat/>
    <w:rsid w:val="0093486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63"/>
  </w:style>
  <w:style w:type="paragraph" w:styleId="Stopka">
    <w:name w:val="footer"/>
    <w:basedOn w:val="Normalny"/>
    <w:link w:val="StopkaZnak"/>
    <w:uiPriority w:val="99"/>
    <w:unhideWhenUsed/>
    <w:rsid w:val="009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63"/>
  </w:style>
  <w:style w:type="paragraph" w:styleId="Tekstpodstawowy">
    <w:name w:val="Body Text"/>
    <w:basedOn w:val="Normalny"/>
    <w:link w:val="TekstpodstawowyZnak"/>
    <w:uiPriority w:val="1"/>
    <w:qFormat/>
    <w:rsid w:val="00DC6B58"/>
    <w:pPr>
      <w:widowControl w:val="0"/>
      <w:spacing w:before="60" w:after="0" w:line="240" w:lineRule="auto"/>
      <w:ind w:left="758" w:hanging="360"/>
    </w:pPr>
    <w:rPr>
      <w:rFonts w:ascii="Helvetica" w:eastAsia="Helvetica" w:hAnsi="Helvetica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6B58"/>
    <w:rPr>
      <w:rFonts w:ascii="Helvetica" w:eastAsia="Helvetica" w:hAnsi="Helvetica"/>
      <w:sz w:val="20"/>
      <w:szCs w:val="20"/>
      <w:lang w:val="en-US"/>
    </w:rPr>
  </w:style>
  <w:style w:type="character" w:customStyle="1" w:styleId="AkapitzlistZnak">
    <w:name w:val="Akapit z listą Znak"/>
    <w:aliases w:val="L1 Znak,Numerowanie Znak,Akapit z listą1 Znak,Bullet Number Znak,Body MS Bullet Znak,lp1 Znak,List Paragraph1 Znak,List Paragraph2 Znak,ISCG Numerowanie Znak,Preambuła Znak,List Paragraph Znak,sw tekst Znak"/>
    <w:link w:val="Akapitzlist"/>
    <w:uiPriority w:val="34"/>
    <w:qFormat/>
    <w:locked/>
    <w:rsid w:val="00DC6B58"/>
  </w:style>
  <w:style w:type="character" w:styleId="Odwoanieprzypisudolnego">
    <w:name w:val="footnote reference"/>
    <w:basedOn w:val="Domylnaczcionkaakapitu"/>
    <w:uiPriority w:val="99"/>
    <w:semiHidden/>
    <w:unhideWhenUsed/>
    <w:rsid w:val="00A44CEF"/>
    <w:rPr>
      <w:vertAlign w:val="superscript"/>
    </w:rPr>
  </w:style>
  <w:style w:type="paragraph" w:customStyle="1" w:styleId="verdena">
    <w:name w:val="verdena"/>
    <w:basedOn w:val="Normalny"/>
    <w:autoRedefine/>
    <w:qFormat/>
    <w:rsid w:val="006E1044"/>
    <w:pPr>
      <w:spacing w:before="240" w:after="0" w:line="240" w:lineRule="auto"/>
      <w:ind w:left="-142"/>
    </w:pPr>
    <w:rPr>
      <w:rFonts w:ascii="Times New Roman" w:eastAsia="Calibri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pi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Jabłońska Joanna</cp:lastModifiedBy>
  <cp:revision>2</cp:revision>
  <dcterms:created xsi:type="dcterms:W3CDTF">2023-08-02T07:58:00Z</dcterms:created>
  <dcterms:modified xsi:type="dcterms:W3CDTF">2023-08-02T07:58:00Z</dcterms:modified>
</cp:coreProperties>
</file>