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66770" w14:textId="77777777" w:rsidR="005B3ABC" w:rsidRPr="008267CB" w:rsidRDefault="005B3ABC" w:rsidP="005B3ABC">
      <w:pPr>
        <w:spacing w:line="360" w:lineRule="auto"/>
        <w:jc w:val="both"/>
        <w:rPr>
          <w:rFonts w:eastAsia="Times New Roman" w:cs="Arial"/>
          <w:b/>
          <w:i/>
          <w:color w:val="FF0000"/>
        </w:rPr>
      </w:pPr>
      <w:bookmarkStart w:id="0" w:name="_GoBack"/>
      <w:bookmarkEnd w:id="0"/>
    </w:p>
    <w:p w14:paraId="73EB1205" w14:textId="77777777" w:rsidR="005B3ABC" w:rsidRPr="008267CB" w:rsidRDefault="005B3ABC" w:rsidP="005B3ABC">
      <w:pPr>
        <w:shd w:val="clear" w:color="auto" w:fill="FFFFFF"/>
        <w:spacing w:line="360" w:lineRule="auto"/>
        <w:jc w:val="center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 xml:space="preserve">Rada Nadzorcza Agencji Rozwoju Przemysłu S.A. z siedzibą w Warszawie </w:t>
      </w:r>
    </w:p>
    <w:p w14:paraId="1C1F3DF5" w14:textId="77777777" w:rsidR="005B3ABC" w:rsidRPr="008267CB" w:rsidRDefault="005B3ABC" w:rsidP="005B3ABC">
      <w:pPr>
        <w:shd w:val="clear" w:color="auto" w:fill="FFFFFF"/>
        <w:spacing w:line="360" w:lineRule="auto"/>
        <w:jc w:val="center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 xml:space="preserve">ogłasza wszczęcie postępowania kwalifikacyjnego na funkcję </w:t>
      </w:r>
    </w:p>
    <w:p w14:paraId="7598A84F" w14:textId="38A58326" w:rsidR="005B3ABC" w:rsidRPr="008267CB" w:rsidRDefault="00DB1FC3" w:rsidP="005B3ABC">
      <w:pPr>
        <w:shd w:val="clear" w:color="auto" w:fill="FFFFFF"/>
        <w:spacing w:line="360" w:lineRule="auto"/>
        <w:jc w:val="center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P</w:t>
      </w:r>
      <w:r w:rsidR="005B3ABC" w:rsidRPr="008267CB">
        <w:rPr>
          <w:rFonts w:eastAsia="Times New Roman" w:cs="Arial"/>
          <w:color w:val="000000"/>
        </w:rPr>
        <w:t xml:space="preserve">rezesa Zarządu Agencji Rozwoju Przemysłu S.A. </w:t>
      </w:r>
      <w:r w:rsidR="005B3ABC">
        <w:rPr>
          <w:rFonts w:eastAsia="Times New Roman" w:cs="Arial"/>
          <w:color w:val="000000"/>
        </w:rPr>
        <w:t>V</w:t>
      </w:r>
      <w:r w:rsidR="009A5E33">
        <w:rPr>
          <w:rFonts w:eastAsia="Times New Roman" w:cs="Arial"/>
          <w:color w:val="000000"/>
        </w:rPr>
        <w:t>I</w:t>
      </w:r>
      <w:r w:rsidR="005B3ABC">
        <w:rPr>
          <w:rFonts w:eastAsia="Times New Roman" w:cs="Arial"/>
          <w:color w:val="000000"/>
        </w:rPr>
        <w:t xml:space="preserve"> </w:t>
      </w:r>
      <w:r w:rsidR="005B3ABC" w:rsidRPr="008267CB">
        <w:rPr>
          <w:rFonts w:eastAsia="Times New Roman" w:cs="Arial"/>
          <w:color w:val="000000"/>
        </w:rPr>
        <w:t>wspólnej kadencji</w:t>
      </w:r>
    </w:p>
    <w:p w14:paraId="54A972CF" w14:textId="77777777" w:rsidR="00A057F6" w:rsidRPr="006D00C5" w:rsidRDefault="00A057F6" w:rsidP="00A057F6">
      <w:pPr>
        <w:widowControl w:val="0"/>
        <w:kinsoku w:val="0"/>
        <w:adjustRightInd w:val="0"/>
        <w:spacing w:line="360" w:lineRule="auto"/>
        <w:ind w:left="700" w:hanging="700"/>
        <w:jc w:val="center"/>
        <w:rPr>
          <w:rFonts w:eastAsia="ヒラギノ角ゴ Pro W3" w:cs="Arial"/>
          <w:color w:val="auto"/>
        </w:rPr>
      </w:pPr>
    </w:p>
    <w:p w14:paraId="3CA04D72" w14:textId="23047385" w:rsidR="005B3ABC" w:rsidRPr="006D00C5" w:rsidRDefault="005B3ABC" w:rsidP="005B3ABC">
      <w:pPr>
        <w:widowControl w:val="0"/>
        <w:kinsoku w:val="0"/>
        <w:adjustRightInd w:val="0"/>
        <w:spacing w:line="360" w:lineRule="auto"/>
        <w:ind w:left="700" w:hanging="700"/>
        <w:jc w:val="both"/>
        <w:rPr>
          <w:rFonts w:eastAsia="ヒラギノ角ゴ Pro W3" w:cs="Arial"/>
          <w:color w:val="auto"/>
        </w:rPr>
      </w:pPr>
      <w:r w:rsidRPr="006D00C5">
        <w:rPr>
          <w:rFonts w:eastAsia="ヒラギノ角ゴ Pro W3" w:cs="Arial"/>
          <w:color w:val="auto"/>
        </w:rPr>
        <w:t>1.</w:t>
      </w:r>
      <w:r w:rsidRPr="006D00C5">
        <w:rPr>
          <w:rFonts w:eastAsia="ヒラギノ角ゴ Pro W3" w:cs="Arial"/>
          <w:color w:val="auto"/>
        </w:rPr>
        <w:tab/>
        <w:t xml:space="preserve">Kandydat na funkcję </w:t>
      </w:r>
      <w:r w:rsidR="00E07023">
        <w:rPr>
          <w:rFonts w:eastAsia="ヒラギノ角ゴ Pro W3" w:cs="Arial"/>
          <w:color w:val="auto"/>
        </w:rPr>
        <w:t>P</w:t>
      </w:r>
      <w:r w:rsidRPr="006D00C5">
        <w:rPr>
          <w:rFonts w:eastAsia="ヒラギノ角ゴ Pro W3" w:cs="Arial"/>
          <w:color w:val="auto"/>
        </w:rPr>
        <w:t xml:space="preserve">rezesa Zarządu </w:t>
      </w:r>
      <w:r w:rsidR="000E45FB">
        <w:rPr>
          <w:rFonts w:eastAsia="ヒラギノ角ゴ Pro W3" w:cs="Arial"/>
          <w:color w:val="auto"/>
        </w:rPr>
        <w:t xml:space="preserve">Agencji Rozwoju Przemysłu S.A. </w:t>
      </w:r>
      <w:r w:rsidRPr="006D00C5">
        <w:rPr>
          <w:rFonts w:eastAsia="ヒラギノ角ゴ Pro W3" w:cs="Arial"/>
          <w:color w:val="auto"/>
        </w:rPr>
        <w:t>musi spełniać łącznie następujące warunki:</w:t>
      </w:r>
    </w:p>
    <w:p w14:paraId="6CC7F3A4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 w:rsidRPr="006D00C5">
        <w:rPr>
          <w:rFonts w:eastAsia="ヒラギノ角ゴ Pro W3" w:cs="Arial"/>
          <w:bCs/>
          <w:color w:val="auto"/>
        </w:rPr>
        <w:t>a)</w:t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auto"/>
        </w:rPr>
        <w:t xml:space="preserve">posiadać wykształcenie wyższe lub wykształcenie wyższe uzyskane za granicą uznane w Rzeczypospolitej Polskiej, na podstawie przepisów odrębnych, </w:t>
      </w:r>
    </w:p>
    <w:p w14:paraId="4DDAC3A1" w14:textId="2CD02EB4" w:rsidR="005B3ABC" w:rsidRPr="008267CB" w:rsidRDefault="00082D3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>b)</w:t>
      </w:r>
      <w:r>
        <w:rPr>
          <w:rFonts w:eastAsia="Times New Roman" w:cs="Arial"/>
          <w:color w:val="auto"/>
        </w:rPr>
        <w:tab/>
        <w:t xml:space="preserve">posiadać co najmniej </w:t>
      </w:r>
      <w:r w:rsidRPr="00AD5832">
        <w:rPr>
          <w:rFonts w:eastAsia="Times New Roman" w:cs="Arial"/>
          <w:color w:val="auto"/>
        </w:rPr>
        <w:t>5</w:t>
      </w:r>
      <w:r w:rsidR="005B3ABC" w:rsidRPr="00AD5832">
        <w:rPr>
          <w:rFonts w:eastAsia="Times New Roman" w:cs="Arial"/>
          <w:color w:val="auto"/>
        </w:rPr>
        <w:t>-letni</w:t>
      </w:r>
      <w:r w:rsidR="005B3ABC" w:rsidRPr="008267CB">
        <w:rPr>
          <w:rFonts w:eastAsia="Times New Roman" w:cs="Arial"/>
          <w:color w:val="auto"/>
        </w:rPr>
        <w:t xml:space="preserve"> okres zatrudnienia na podstawie umowy </w:t>
      </w:r>
      <w:r w:rsidR="005B3ABC" w:rsidRPr="008267CB">
        <w:rPr>
          <w:rFonts w:eastAsia="Times New Roman" w:cs="Arial"/>
          <w:color w:val="auto"/>
        </w:rPr>
        <w:br/>
        <w:t>o pracę, powołania, wyboru, mianowania, spółdzielczej umowy o pracę</w:t>
      </w:r>
      <w:r w:rsidR="00373B99">
        <w:rPr>
          <w:rFonts w:eastAsia="Times New Roman" w:cs="Arial"/>
          <w:color w:val="auto"/>
        </w:rPr>
        <w:t xml:space="preserve">, </w:t>
      </w:r>
      <w:r w:rsidR="005B3ABC" w:rsidRPr="008267CB">
        <w:rPr>
          <w:rFonts w:eastAsia="Times New Roman" w:cs="Arial"/>
          <w:color w:val="auto"/>
        </w:rPr>
        <w:t xml:space="preserve">lub świadczenia usług na podstawie innej umowy lub wykonywania działalności gospodarczej na własny rachunek, </w:t>
      </w:r>
    </w:p>
    <w:p w14:paraId="5C8FC44A" w14:textId="1206F1F9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>c)</w:t>
      </w:r>
      <w:r>
        <w:rPr>
          <w:rFonts w:eastAsia="Times New Roman" w:cs="Arial"/>
          <w:color w:val="auto"/>
        </w:rPr>
        <w:tab/>
        <w:t xml:space="preserve">posiadać co najmniej </w:t>
      </w:r>
      <w:r w:rsidR="00082D3C" w:rsidRPr="00AD5832">
        <w:rPr>
          <w:rFonts w:eastAsia="Times New Roman" w:cs="Arial"/>
          <w:color w:val="auto"/>
        </w:rPr>
        <w:t>3</w:t>
      </w:r>
      <w:r w:rsidRPr="00AD5832">
        <w:rPr>
          <w:rFonts w:eastAsia="Times New Roman" w:cs="Arial"/>
          <w:color w:val="auto"/>
        </w:rPr>
        <w:t>-letnie</w:t>
      </w:r>
      <w:r w:rsidRPr="008267CB">
        <w:rPr>
          <w:rFonts w:eastAsia="Times New Roman" w:cs="Arial"/>
          <w:color w:val="auto"/>
        </w:rPr>
        <w:t xml:space="preserve"> doświadczenie na stanowiskach kierowniczych lub samodzielnych albo wynikające z prowadzenia działalności gospodarczej na własny rachunek,</w:t>
      </w:r>
    </w:p>
    <w:p w14:paraId="126A2BB1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>d)</w:t>
      </w:r>
      <w:r w:rsidRPr="008267CB">
        <w:rPr>
          <w:rFonts w:eastAsia="Times New Roman" w:cs="Arial"/>
          <w:color w:val="auto"/>
        </w:rPr>
        <w:tab/>
        <w:t>spełniać inne wymogi określone w przepisach prawa, w tym nie naruszać ograniczeń lub zakazów zajmowania stanowiska członka zarządu w spółkach handlowych,</w:t>
      </w:r>
    </w:p>
    <w:p w14:paraId="0E1AF2DB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auto"/>
        </w:rPr>
        <w:t>e)</w:t>
      </w:r>
      <w:r w:rsidRPr="008267CB">
        <w:rPr>
          <w:rFonts w:eastAsia="Times New Roman" w:cs="Arial"/>
          <w:color w:val="auto"/>
        </w:rPr>
        <w:tab/>
        <w:t xml:space="preserve">korzystać z pełni praw publicznych i </w:t>
      </w:r>
      <w:r>
        <w:rPr>
          <w:rFonts w:eastAsia="Times New Roman" w:cs="Arial"/>
          <w:color w:val="000000"/>
        </w:rPr>
        <w:t>posiadać pełną zdolność</w:t>
      </w:r>
      <w:r w:rsidRPr="008267CB">
        <w:rPr>
          <w:rFonts w:eastAsia="Times New Roman" w:cs="Arial"/>
          <w:color w:val="000000"/>
        </w:rPr>
        <w:t xml:space="preserve"> do czynności prawnych,</w:t>
      </w:r>
    </w:p>
    <w:p w14:paraId="3AE36EF6" w14:textId="59D7F4D8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auto"/>
        </w:rPr>
        <w:t>f)</w:t>
      </w:r>
      <w:r w:rsidRPr="008267CB">
        <w:rPr>
          <w:rFonts w:eastAsia="Times New Roman" w:cs="Arial"/>
          <w:color w:val="auto"/>
        </w:rPr>
        <w:tab/>
        <w:t>nie być karanym</w:t>
      </w:r>
      <w:r w:rsidR="00E747AA">
        <w:rPr>
          <w:rFonts w:eastAsia="Times New Roman" w:cs="Arial"/>
          <w:color w:val="auto"/>
        </w:rPr>
        <w:t xml:space="preserve"> oraz </w:t>
      </w:r>
      <w:r w:rsidRPr="008267CB">
        <w:rPr>
          <w:rFonts w:eastAsia="Times New Roman" w:cs="Arial"/>
          <w:color w:val="auto"/>
        </w:rPr>
        <w:t xml:space="preserve">wykazać </w:t>
      </w:r>
      <w:r w:rsidRPr="008267CB">
        <w:rPr>
          <w:rFonts w:eastAsia="Times New Roman" w:cs="Arial"/>
          <w:color w:val="000000"/>
        </w:rPr>
        <w:t>brak wszczętych i toczących się postępowań karnych lub karno-skarbowych</w:t>
      </w:r>
      <w:r w:rsidR="00070B94">
        <w:rPr>
          <w:rFonts w:eastAsia="Times New Roman" w:cs="Arial"/>
          <w:color w:val="000000"/>
        </w:rPr>
        <w:t xml:space="preserve"> w zakresie przestępstw ściganych z oskarżenia publicznego</w:t>
      </w:r>
      <w:r>
        <w:rPr>
          <w:rFonts w:eastAsia="Times New Roman" w:cs="Arial"/>
          <w:color w:val="000000"/>
        </w:rPr>
        <w:t>,</w:t>
      </w:r>
    </w:p>
    <w:p w14:paraId="42249E12" w14:textId="311DCE8D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g)</w:t>
      </w:r>
      <w:r w:rsidRPr="008267CB">
        <w:rPr>
          <w:rFonts w:eastAsia="Times New Roman" w:cs="Arial"/>
          <w:color w:val="000000"/>
        </w:rPr>
        <w:tab/>
        <w:t xml:space="preserve">potwierdzić realizację obowiązku złożenia właściwemu </w:t>
      </w:r>
      <w:r w:rsidR="00057665">
        <w:rPr>
          <w:rFonts w:eastAsia="Times New Roman" w:cs="Arial"/>
          <w:color w:val="000000"/>
        </w:rPr>
        <w:t xml:space="preserve">organowi lub podmiotowi uprawnionemu do wykonywania praw z akcji należących do Skarbu Państwa </w:t>
      </w:r>
      <w:r w:rsidRPr="008267CB">
        <w:rPr>
          <w:rFonts w:eastAsia="Times New Roman" w:cs="Arial"/>
          <w:color w:val="000000"/>
        </w:rPr>
        <w:t>oświadczenia lustracyjnego lub informacji o uprzednim złożeniu oświadczenia lustracyjnego (dotyczy kandydatów urodzonych przed dniem 1 sierpnia 1972 roku), zgodnie z ustawą z dnia 18 października 2006 rok</w:t>
      </w:r>
      <w:r w:rsidR="003A34A5">
        <w:rPr>
          <w:rFonts w:eastAsia="Times New Roman" w:cs="Arial"/>
          <w:color w:val="000000"/>
        </w:rPr>
        <w:t>u o ujawnianiu informacji o </w:t>
      </w:r>
      <w:r w:rsidRPr="008267CB">
        <w:rPr>
          <w:rFonts w:eastAsia="Times New Roman" w:cs="Arial"/>
          <w:color w:val="000000"/>
        </w:rPr>
        <w:t>dokumentach organów bezpieczeństwa państwa z lat 1944-1990 oraz treści tych dokumentów.</w:t>
      </w:r>
    </w:p>
    <w:p w14:paraId="11D0F60D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</w:p>
    <w:p w14:paraId="187C1E93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ind w:left="708" w:hanging="566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000000"/>
        </w:rPr>
        <w:t>2.</w:t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Times New Roman" w:cs="Arial"/>
          <w:color w:val="auto"/>
        </w:rPr>
        <w:t xml:space="preserve">Kandydatem nie może być osoba, która spełnia przynajmniej jeden </w:t>
      </w:r>
      <w:r w:rsidRPr="008267CB">
        <w:rPr>
          <w:rFonts w:eastAsia="Times New Roman" w:cs="Arial"/>
          <w:color w:val="auto"/>
        </w:rPr>
        <w:br/>
        <w:t>z poniższych warunków:</w:t>
      </w:r>
    </w:p>
    <w:p w14:paraId="6CADBCAD" w14:textId="55E4A4B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a)</w:t>
      </w:r>
      <w:r w:rsidRPr="008267CB">
        <w:rPr>
          <w:rFonts w:eastAsia="Times New Roman" w:cs="Arial"/>
          <w:color w:val="auto"/>
        </w:rPr>
        <w:tab/>
        <w:t xml:space="preserve">pełni funkcję społecznego współpracownika albo jest zatrudniona </w:t>
      </w:r>
      <w:r w:rsidRPr="008267CB">
        <w:rPr>
          <w:rFonts w:eastAsia="Times New Roman" w:cs="Arial"/>
          <w:color w:val="auto"/>
        </w:rPr>
        <w:br/>
        <w:t xml:space="preserve">w biurze poselskim, senatorskim, poselsko-senatorskim lub biurze posła do </w:t>
      </w:r>
      <w:r w:rsidRPr="008267CB">
        <w:rPr>
          <w:rFonts w:eastAsia="Times New Roman" w:cs="Arial"/>
          <w:color w:val="auto"/>
        </w:rPr>
        <w:lastRenderedPageBreak/>
        <w:t xml:space="preserve">Parlamentu Europejskiego na podstawie umowy o pracę lub świadczy pracę na podstawie umowy zlecenia lub innej umowy o podobnym charakterze, </w:t>
      </w:r>
    </w:p>
    <w:p w14:paraId="602C196E" w14:textId="7777777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b)</w:t>
      </w:r>
      <w:r w:rsidRPr="008267CB">
        <w:rPr>
          <w:rFonts w:eastAsia="Times New Roman" w:cs="Arial"/>
          <w:color w:val="auto"/>
        </w:rPr>
        <w:tab/>
        <w:t xml:space="preserve">wchodzi w skład organu partii politycznej reprezentującego partię polityczną na zewnątrz oraz uprawnionego do zaciągania zobowiązań, </w:t>
      </w:r>
    </w:p>
    <w:p w14:paraId="16D8700C" w14:textId="0B5D63B2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c)</w:t>
      </w:r>
      <w:r w:rsidRPr="008267CB">
        <w:rPr>
          <w:rFonts w:eastAsia="Times New Roman" w:cs="Arial"/>
          <w:color w:val="auto"/>
        </w:rPr>
        <w:tab/>
        <w:t>jest zatrudniona przez partię polityczną na podstawie umowy o pracę lub świadczy pracę na podstawie umowy zlecenia lub innej umowy</w:t>
      </w:r>
      <w:r w:rsidRPr="008267CB">
        <w:rPr>
          <w:rFonts w:eastAsia="MS Gothic" w:cs="Arial"/>
          <w:color w:val="auto"/>
        </w:rPr>
        <w:br/>
      </w:r>
      <w:r w:rsidRPr="008267CB">
        <w:rPr>
          <w:rFonts w:eastAsia="Times New Roman" w:cs="Arial"/>
          <w:color w:val="auto"/>
        </w:rPr>
        <w:t xml:space="preserve">o podobnym charakterze, </w:t>
      </w:r>
    </w:p>
    <w:p w14:paraId="084F4318" w14:textId="7777777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d)</w:t>
      </w:r>
      <w:r w:rsidRPr="008267CB">
        <w:rPr>
          <w:rFonts w:eastAsia="Times New Roman" w:cs="Arial"/>
          <w:color w:val="auto"/>
        </w:rPr>
        <w:tab/>
        <w:t xml:space="preserve">pełni funkcję z wyboru w zakładowej organizacji związkowej lub zakładowej organizacji związkowej spółki z grupy kapitałowej, </w:t>
      </w:r>
    </w:p>
    <w:p w14:paraId="63CDB52D" w14:textId="77777777" w:rsidR="005B3ABC" w:rsidRPr="008267CB" w:rsidRDefault="005B3ABC" w:rsidP="005B3ABC">
      <w:pPr>
        <w:tabs>
          <w:tab w:val="left" w:pos="220"/>
          <w:tab w:val="left" w:pos="720"/>
          <w:tab w:val="left" w:pos="1418"/>
        </w:tabs>
        <w:spacing w:line="360" w:lineRule="auto"/>
        <w:ind w:left="1418" w:hanging="992"/>
        <w:jc w:val="both"/>
        <w:rPr>
          <w:rFonts w:eastAsia="Times New Roman" w:cs="Arial"/>
          <w:color w:val="auto"/>
        </w:rPr>
      </w:pPr>
      <w:r w:rsidRPr="008267CB">
        <w:rPr>
          <w:rFonts w:eastAsia="Times New Roman" w:cs="Arial"/>
          <w:color w:val="auto"/>
        </w:rPr>
        <w:tab/>
        <w:t>e)</w:t>
      </w:r>
      <w:r w:rsidRPr="008267CB">
        <w:rPr>
          <w:rFonts w:eastAsia="Times New Roman" w:cs="Arial"/>
          <w:color w:val="auto"/>
        </w:rPr>
        <w:tab/>
        <w:t xml:space="preserve">aktywność społeczna lub zarobkowa kandydata rodzi konflikt interesów wobec działalności Spółki. </w:t>
      </w:r>
    </w:p>
    <w:p w14:paraId="65AC67CC" w14:textId="77777777" w:rsidR="005B3ABC" w:rsidRPr="008267CB" w:rsidRDefault="005B3ABC" w:rsidP="005B3ABC">
      <w:pPr>
        <w:tabs>
          <w:tab w:val="left" w:pos="220"/>
          <w:tab w:val="left" w:pos="720"/>
        </w:tabs>
        <w:spacing w:line="360" w:lineRule="auto"/>
        <w:rPr>
          <w:rFonts w:eastAsia="Times New Roman" w:cs="Arial"/>
          <w:color w:val="000000"/>
        </w:rPr>
      </w:pPr>
    </w:p>
    <w:p w14:paraId="2216DEE5" w14:textId="18C660BC" w:rsidR="005B3ABC" w:rsidRPr="006D00C5" w:rsidRDefault="005B3ABC" w:rsidP="005B3ABC">
      <w:pPr>
        <w:widowControl w:val="0"/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>3.</w:t>
      </w:r>
      <w:r w:rsidRPr="006D00C5">
        <w:rPr>
          <w:rFonts w:eastAsia="ヒラギノ角ゴ Pro W3" w:cs="Arial"/>
          <w:bCs/>
          <w:color w:val="auto"/>
        </w:rPr>
        <w:tab/>
        <w:t xml:space="preserve">Celem potwierdzenia spełnienia wymogów, o </w:t>
      </w:r>
      <w:r>
        <w:rPr>
          <w:rFonts w:eastAsia="ヒラギノ角ゴ Pro W3" w:cs="Arial"/>
          <w:bCs/>
          <w:color w:val="auto"/>
        </w:rPr>
        <w:t>których mowa w pkt</w:t>
      </w:r>
      <w:r w:rsidR="005C44CE">
        <w:rPr>
          <w:rFonts w:eastAsia="ヒラギノ角ゴ Pro W3" w:cs="Arial"/>
          <w:bCs/>
          <w:color w:val="auto"/>
        </w:rPr>
        <w:t>.</w:t>
      </w:r>
      <w:r>
        <w:rPr>
          <w:rFonts w:eastAsia="ヒラギノ角ゴ Pro W3" w:cs="Arial"/>
          <w:bCs/>
          <w:color w:val="auto"/>
        </w:rPr>
        <w:t xml:space="preserve"> 1</w:t>
      </w:r>
      <w:r w:rsidR="00E747AA">
        <w:rPr>
          <w:rFonts w:eastAsia="ヒラギノ角ゴ Pro W3" w:cs="Arial"/>
          <w:bCs/>
          <w:color w:val="auto"/>
        </w:rPr>
        <w:t>,</w:t>
      </w:r>
      <w:r w:rsidRPr="006D00C5">
        <w:rPr>
          <w:rFonts w:eastAsia="ヒラギノ角ゴ Pro W3" w:cs="Arial"/>
          <w:bCs/>
          <w:color w:val="auto"/>
        </w:rPr>
        <w:t xml:space="preserve"> kandydat zobowiązany jest przedstawić w zgłoszeniu następujące dokumenty i oświadczenia:</w:t>
      </w:r>
    </w:p>
    <w:p w14:paraId="6271AC3D" w14:textId="1BACF1C1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>dokument potwierdzający posiadanie wykształcenia wyższego zgodnie z 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a);</w:t>
      </w:r>
    </w:p>
    <w:p w14:paraId="3DE99114" w14:textId="4CD8DD35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8267CB">
        <w:rPr>
          <w:rFonts w:eastAsia="Times New Roman" w:cs="Arial"/>
          <w:color w:val="000000"/>
        </w:rPr>
        <w:t xml:space="preserve">dokumenty potwierdzające co najmniej </w:t>
      </w:r>
      <w:r w:rsidR="00082D3C" w:rsidRPr="00AD5832">
        <w:rPr>
          <w:rFonts w:eastAsia="Times New Roman" w:cs="Arial"/>
          <w:color w:val="000000"/>
        </w:rPr>
        <w:t>5</w:t>
      </w:r>
      <w:r w:rsidRPr="00AD5832">
        <w:rPr>
          <w:rFonts w:eastAsia="Times New Roman" w:cs="Arial"/>
          <w:color w:val="000000"/>
        </w:rPr>
        <w:t>-letni</w:t>
      </w:r>
      <w:r w:rsidRPr="008267CB">
        <w:rPr>
          <w:rFonts w:eastAsia="Times New Roman" w:cs="Arial"/>
          <w:color w:val="000000"/>
        </w:rPr>
        <w:t xml:space="preserve"> okres zatrudnienia - w tym świadectwa pracy lub zaświadczenia o zatrudnieniu, dokumenty </w:t>
      </w:r>
      <w:r w:rsidRPr="008267CB">
        <w:rPr>
          <w:rFonts w:eastAsia="Times New Roman" w:cs="Arial"/>
          <w:color w:val="auto"/>
        </w:rPr>
        <w:t>powołania, wyboru lub mianowania,</w:t>
      </w:r>
      <w:r w:rsidRPr="008267CB">
        <w:rPr>
          <w:rFonts w:eastAsia="Times New Roman" w:cs="Arial"/>
          <w:color w:val="000000"/>
        </w:rPr>
        <w:t xml:space="preserve"> umowy </w:t>
      </w:r>
      <w:r w:rsidRPr="008267CB">
        <w:rPr>
          <w:rFonts w:eastAsia="Times New Roman" w:cs="Arial"/>
          <w:color w:val="auto"/>
        </w:rPr>
        <w:t xml:space="preserve">świadczenia usług lub inne, </w:t>
      </w:r>
      <w:r>
        <w:rPr>
          <w:rFonts w:eastAsia="Times New Roman" w:cs="Arial"/>
          <w:color w:val="000000"/>
        </w:rPr>
        <w:t>zaświadczenia o </w:t>
      </w:r>
      <w:r w:rsidRPr="008267CB">
        <w:rPr>
          <w:rFonts w:eastAsia="Times New Roman" w:cs="Arial"/>
          <w:color w:val="000000"/>
        </w:rPr>
        <w:t>prowadzeniu działalności gospodarczej lub odpisy z K</w:t>
      </w:r>
      <w:r w:rsidR="00293929">
        <w:rPr>
          <w:rFonts w:eastAsia="Times New Roman" w:cs="Arial"/>
          <w:color w:val="000000"/>
        </w:rPr>
        <w:t xml:space="preserve">rajowego </w:t>
      </w:r>
      <w:r w:rsidRPr="008267CB">
        <w:rPr>
          <w:rFonts w:eastAsia="Times New Roman" w:cs="Arial"/>
          <w:color w:val="000000"/>
        </w:rPr>
        <w:t>R</w:t>
      </w:r>
      <w:r w:rsidR="00293929">
        <w:rPr>
          <w:rFonts w:eastAsia="Times New Roman" w:cs="Arial"/>
          <w:color w:val="000000"/>
        </w:rPr>
        <w:t xml:space="preserve">ejestru </w:t>
      </w:r>
      <w:r w:rsidRPr="008267CB">
        <w:rPr>
          <w:rFonts w:eastAsia="Times New Roman" w:cs="Arial"/>
          <w:color w:val="000000"/>
        </w:rPr>
        <w:t>S</w:t>
      </w:r>
      <w:r w:rsidR="00293929">
        <w:rPr>
          <w:rFonts w:eastAsia="Times New Roman" w:cs="Arial"/>
          <w:color w:val="000000"/>
        </w:rPr>
        <w:t>ądowego</w:t>
      </w:r>
      <w:r w:rsidRPr="008267CB">
        <w:rPr>
          <w:rFonts w:eastAsia="Times New Roman" w:cs="Arial"/>
          <w:color w:val="000000"/>
        </w:rPr>
        <w:t xml:space="preserve"> bądź inne dokumenty potwierdzające okres zatrudnienia</w:t>
      </w:r>
      <w:r w:rsidRPr="006D00C5">
        <w:rPr>
          <w:rFonts w:eastAsia="ヒラギノ角ゴ Pro W3" w:cs="Arial"/>
          <w:bCs/>
          <w:color w:val="auto"/>
        </w:rPr>
        <w:t xml:space="preserve"> zgodnie z</w:t>
      </w:r>
      <w:r w:rsidR="00B915F9">
        <w:rPr>
          <w:rFonts w:eastAsia="ヒラギノ角ゴ Pro W3" w:cs="Arial"/>
          <w:bCs/>
          <w:color w:val="auto"/>
        </w:rPr>
        <w:t> </w:t>
      </w:r>
      <w:r w:rsidRPr="006D00C5">
        <w:rPr>
          <w:rFonts w:eastAsia="ヒラギノ角ゴ Pro W3" w:cs="Arial"/>
          <w:bCs/>
          <w:color w:val="auto"/>
        </w:rPr>
        <w:t>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b);</w:t>
      </w:r>
    </w:p>
    <w:p w14:paraId="446F7BD7" w14:textId="36AB12D2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 xml:space="preserve">dokumenty potwierdzające co </w:t>
      </w:r>
      <w:r w:rsidRPr="008267CB">
        <w:rPr>
          <w:rFonts w:eastAsia="Times New Roman" w:cs="Arial"/>
          <w:color w:val="auto"/>
        </w:rPr>
        <w:t xml:space="preserve">najmniej </w:t>
      </w:r>
      <w:r w:rsidR="00082D3C" w:rsidRPr="00AD5832">
        <w:rPr>
          <w:rFonts w:eastAsia="Times New Roman" w:cs="Arial"/>
          <w:color w:val="auto"/>
        </w:rPr>
        <w:t>3</w:t>
      </w:r>
      <w:r w:rsidRPr="00AD5832">
        <w:rPr>
          <w:rFonts w:eastAsia="Times New Roman" w:cs="Arial"/>
          <w:color w:val="auto"/>
        </w:rPr>
        <w:t>-letnie</w:t>
      </w:r>
      <w:r w:rsidRPr="008267CB">
        <w:rPr>
          <w:rFonts w:eastAsia="Times New Roman" w:cs="Arial"/>
          <w:color w:val="auto"/>
        </w:rPr>
        <w:t xml:space="preserve"> doświadczenie na stanowiskach kierowniczych lub </w:t>
      </w:r>
      <w:r>
        <w:rPr>
          <w:rFonts w:eastAsia="Times New Roman" w:cs="Arial"/>
          <w:color w:val="auto"/>
        </w:rPr>
        <w:t>samodzielnych albo wynikające z </w:t>
      </w:r>
      <w:r w:rsidRPr="008267CB">
        <w:rPr>
          <w:rFonts w:eastAsia="Times New Roman" w:cs="Arial"/>
          <w:color w:val="auto"/>
        </w:rPr>
        <w:t xml:space="preserve">prowadzenia działalności gospodarczej na własny rachunek, </w:t>
      </w:r>
      <w:r w:rsidRPr="008267CB">
        <w:rPr>
          <w:rFonts w:eastAsia="Times New Roman" w:cs="Arial"/>
          <w:color w:val="000000"/>
        </w:rPr>
        <w:t xml:space="preserve">w tym świadectwa pracy lub zaświadczenia o zatrudnieniu, dokumenty </w:t>
      </w:r>
      <w:r w:rsidRPr="008267CB">
        <w:rPr>
          <w:rFonts w:eastAsia="Times New Roman" w:cs="Arial"/>
          <w:color w:val="auto"/>
        </w:rPr>
        <w:t>powołania, wyboru lub mianowania,</w:t>
      </w:r>
      <w:r w:rsidRPr="008267CB">
        <w:rPr>
          <w:rFonts w:eastAsia="Times New Roman" w:cs="Arial"/>
          <w:color w:val="000000"/>
        </w:rPr>
        <w:t xml:space="preserve"> zaświadczenia o prowadzeniu działalności gospodarczej lub odpisy z K</w:t>
      </w:r>
      <w:r w:rsidR="00293929">
        <w:rPr>
          <w:rFonts w:eastAsia="Times New Roman" w:cs="Arial"/>
          <w:color w:val="000000"/>
        </w:rPr>
        <w:t xml:space="preserve">rajowego </w:t>
      </w:r>
      <w:r w:rsidRPr="008267CB">
        <w:rPr>
          <w:rFonts w:eastAsia="Times New Roman" w:cs="Arial"/>
          <w:color w:val="000000"/>
        </w:rPr>
        <w:t>R</w:t>
      </w:r>
      <w:r w:rsidR="00293929">
        <w:rPr>
          <w:rFonts w:eastAsia="Times New Roman" w:cs="Arial"/>
          <w:color w:val="000000"/>
        </w:rPr>
        <w:t xml:space="preserve">ejestru </w:t>
      </w:r>
      <w:r w:rsidRPr="008267CB">
        <w:rPr>
          <w:rFonts w:eastAsia="Times New Roman" w:cs="Arial"/>
          <w:color w:val="000000"/>
        </w:rPr>
        <w:t>S</w:t>
      </w:r>
      <w:r w:rsidR="00293929">
        <w:rPr>
          <w:rFonts w:eastAsia="Times New Roman" w:cs="Arial"/>
          <w:color w:val="000000"/>
        </w:rPr>
        <w:t>ądowego</w:t>
      </w:r>
      <w:r w:rsidRPr="008267CB">
        <w:rPr>
          <w:rFonts w:eastAsia="Times New Roman" w:cs="Arial"/>
          <w:color w:val="000000"/>
        </w:rPr>
        <w:t xml:space="preserve"> bądź inne dokumenty potwierdzające </w:t>
      </w:r>
      <w:r w:rsidR="00E747AA">
        <w:rPr>
          <w:rFonts w:eastAsia="Times New Roman" w:cs="Arial"/>
          <w:color w:val="000000"/>
        </w:rPr>
        <w:t xml:space="preserve">okres </w:t>
      </w:r>
      <w:r w:rsidRPr="008267CB">
        <w:rPr>
          <w:rFonts w:eastAsia="Times New Roman" w:cs="Arial"/>
          <w:color w:val="000000"/>
        </w:rPr>
        <w:t>wymagane</w:t>
      </w:r>
      <w:r w:rsidR="00E747AA">
        <w:rPr>
          <w:rFonts w:eastAsia="Times New Roman" w:cs="Arial"/>
          <w:color w:val="000000"/>
        </w:rPr>
        <w:t>go</w:t>
      </w:r>
      <w:r w:rsidRPr="008267CB">
        <w:rPr>
          <w:rFonts w:eastAsia="Times New Roman" w:cs="Arial"/>
          <w:color w:val="000000"/>
        </w:rPr>
        <w:t xml:space="preserve"> doświadczeni</w:t>
      </w:r>
      <w:r w:rsidR="00E747AA">
        <w:rPr>
          <w:rFonts w:eastAsia="Times New Roman" w:cs="Arial"/>
          <w:color w:val="000000"/>
        </w:rPr>
        <w:t>a</w:t>
      </w:r>
      <w:r w:rsidRPr="008267CB">
        <w:rPr>
          <w:rFonts w:eastAsia="Times New Roman" w:cs="Arial"/>
          <w:color w:val="000000"/>
        </w:rPr>
        <w:t xml:space="preserve"> </w:t>
      </w:r>
      <w:r w:rsidRPr="006D00C5">
        <w:rPr>
          <w:rFonts w:eastAsia="ヒラギノ角ゴ Pro W3" w:cs="Arial"/>
          <w:bCs/>
          <w:color w:val="auto"/>
        </w:rPr>
        <w:t>zgodnie z 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c);</w:t>
      </w:r>
    </w:p>
    <w:p w14:paraId="03EEBD34" w14:textId="5BFDD096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bCs/>
          <w:color w:val="auto"/>
        </w:rPr>
      </w:pPr>
      <w:r w:rsidRPr="006D00C5">
        <w:rPr>
          <w:rFonts w:eastAsia="ヒラギノ角ゴ Pro W3" w:cs="Arial"/>
          <w:bCs/>
          <w:color w:val="auto"/>
        </w:rPr>
        <w:t xml:space="preserve">oświadczenie kandydata o </w:t>
      </w:r>
      <w:r w:rsidRPr="008267CB">
        <w:rPr>
          <w:rFonts w:eastAsia="Times New Roman" w:cs="Arial"/>
          <w:color w:val="000000"/>
        </w:rPr>
        <w:t xml:space="preserve">niepodleganiu określonym w przepisach prawa ograniczeniom i zakazom zajmowania stanowiska członka zarządu </w:t>
      </w:r>
      <w:r w:rsidRPr="008267CB">
        <w:rPr>
          <w:rFonts w:eastAsia="Times New Roman" w:cs="Arial"/>
          <w:color w:val="000000"/>
        </w:rPr>
        <w:br/>
        <w:t>w spółkach handlowych,</w:t>
      </w:r>
      <w:r w:rsidRPr="008267CB">
        <w:rPr>
          <w:rFonts w:eastAsia="Times New Roman" w:cs="Arial"/>
          <w:color w:val="auto"/>
        </w:rPr>
        <w:t xml:space="preserve"> w tym nie naruszaniu ograniczeń lub zakazów zajmowania stanowiska członka zarządu w spółkach handlowych</w:t>
      </w:r>
      <w:r w:rsidRPr="006D00C5">
        <w:rPr>
          <w:rFonts w:eastAsia="ヒラギノ角ゴ Pro W3" w:cs="Arial"/>
          <w:bCs/>
          <w:color w:val="auto"/>
        </w:rPr>
        <w:t xml:space="preserve"> zgodnie z</w:t>
      </w:r>
      <w:r>
        <w:rPr>
          <w:rFonts w:eastAsia="ヒラギノ角ゴ Pro W3" w:cs="Arial"/>
          <w:bCs/>
          <w:color w:val="auto"/>
        </w:rPr>
        <w:t> </w:t>
      </w:r>
      <w:r w:rsidRPr="006D00C5">
        <w:rPr>
          <w:rFonts w:eastAsia="ヒラギノ角ゴ Pro W3" w:cs="Arial"/>
          <w:bCs/>
          <w:color w:val="auto"/>
        </w:rPr>
        <w:t>pkt</w:t>
      </w:r>
      <w:r w:rsidR="005C44CE">
        <w:rPr>
          <w:rFonts w:eastAsia="ヒラギノ角ゴ Pro W3" w:cs="Arial"/>
          <w:bCs/>
          <w:color w:val="auto"/>
        </w:rPr>
        <w:t>.</w:t>
      </w:r>
      <w:r w:rsidR="00B915F9">
        <w:rPr>
          <w:rFonts w:eastAsia="ヒラギノ角ゴ Pro W3" w:cs="Arial"/>
          <w:bCs/>
          <w:color w:val="auto"/>
        </w:rPr>
        <w:t> </w:t>
      </w:r>
      <w:r w:rsidRPr="006D00C5">
        <w:rPr>
          <w:rFonts w:eastAsia="ヒラギノ角ゴ Pro W3" w:cs="Arial"/>
          <w:bCs/>
          <w:color w:val="auto"/>
        </w:rPr>
        <w:t>1 lit. d);</w:t>
      </w:r>
    </w:p>
    <w:p w14:paraId="78DD1C0D" w14:textId="02B27FDF" w:rsidR="005B3ABC" w:rsidRPr="008267CB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t>oświadczenie kandydata o korzystaniu z pełni praw publicznych oraz pełnej zdolności do czynności prawnych</w:t>
      </w:r>
      <w:r w:rsidRPr="006D00C5">
        <w:rPr>
          <w:rFonts w:eastAsia="ヒラギノ角ゴ Pro W3" w:cs="Arial"/>
          <w:bCs/>
          <w:color w:val="auto"/>
        </w:rPr>
        <w:t xml:space="preserve"> zgodnie z pkt</w:t>
      </w:r>
      <w:r w:rsidR="005C44CE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 xml:space="preserve"> 1 lit. e)</w:t>
      </w:r>
      <w:r w:rsidRPr="008267CB">
        <w:rPr>
          <w:rFonts w:eastAsia="Times New Roman" w:cs="Arial"/>
          <w:color w:val="000000"/>
        </w:rPr>
        <w:t>;</w:t>
      </w:r>
    </w:p>
    <w:p w14:paraId="558A0659" w14:textId="5B9076AC" w:rsidR="005B3ABC" w:rsidRPr="006D00C5" w:rsidRDefault="005B3ABC" w:rsidP="005B3ABC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lastRenderedPageBreak/>
        <w:t>aktualne</w:t>
      </w:r>
      <w:r w:rsidR="009A5E33">
        <w:rPr>
          <w:rFonts w:eastAsia="Times New Roman" w:cs="Arial"/>
          <w:color w:val="000000"/>
        </w:rPr>
        <w:t>,</w:t>
      </w:r>
      <w:r w:rsidRPr="008267CB">
        <w:rPr>
          <w:rFonts w:eastAsia="Times New Roman" w:cs="Arial"/>
          <w:color w:val="000000"/>
        </w:rPr>
        <w:t xml:space="preserve"> </w:t>
      </w:r>
      <w:r w:rsidR="009A5E33">
        <w:rPr>
          <w:rFonts w:eastAsia="Times New Roman" w:cs="Arial"/>
          <w:color w:val="000000"/>
        </w:rPr>
        <w:t xml:space="preserve">tj. </w:t>
      </w:r>
      <w:r w:rsidR="009A5E33" w:rsidRPr="006F4D46">
        <w:rPr>
          <w:rFonts w:eastAsia="Times New Roman" w:cs="Arial"/>
        </w:rPr>
        <w:t xml:space="preserve">wystawione </w:t>
      </w:r>
      <w:r w:rsidR="009A5E33">
        <w:rPr>
          <w:rFonts w:eastAsia="Times New Roman" w:cs="Arial"/>
        </w:rPr>
        <w:t>nie później niż 3</w:t>
      </w:r>
      <w:r w:rsidR="009A5E33" w:rsidRPr="006F4D46">
        <w:rPr>
          <w:rFonts w:eastAsia="Times New Roman" w:cs="Arial"/>
        </w:rPr>
        <w:t xml:space="preserve"> miesiące przed złożeniem </w:t>
      </w:r>
      <w:r w:rsidR="009A5E33">
        <w:rPr>
          <w:rFonts w:eastAsia="Times New Roman" w:cs="Arial"/>
        </w:rPr>
        <w:t xml:space="preserve">zgłoszenia przez kandydata, </w:t>
      </w:r>
      <w:r w:rsidRPr="008267CB">
        <w:rPr>
          <w:rFonts w:eastAsia="Times New Roman" w:cs="Arial"/>
          <w:color w:val="000000"/>
        </w:rPr>
        <w:t>zaświadczenie o niekaraln</w:t>
      </w:r>
      <w:r w:rsidR="009A71F1">
        <w:rPr>
          <w:rFonts w:eastAsia="Times New Roman" w:cs="Arial"/>
          <w:color w:val="000000"/>
        </w:rPr>
        <w:t xml:space="preserve">ości </w:t>
      </w:r>
      <w:r w:rsidR="00E747AA" w:rsidRPr="00E747AA">
        <w:rPr>
          <w:rFonts w:eastAsia="Times New Roman" w:cs="Arial"/>
          <w:color w:val="000000"/>
        </w:rPr>
        <w:t xml:space="preserve">w zakresie przestępstw ściganych z oskarżenia publicznego </w:t>
      </w:r>
      <w:r w:rsidR="009A71F1">
        <w:rPr>
          <w:rFonts w:eastAsia="Times New Roman" w:cs="Arial"/>
          <w:color w:val="000000"/>
        </w:rPr>
        <w:t>i oświadczenie kandydata o </w:t>
      </w:r>
      <w:r w:rsidRPr="008267CB">
        <w:rPr>
          <w:rFonts w:eastAsia="Times New Roman" w:cs="Arial"/>
          <w:color w:val="000000"/>
        </w:rPr>
        <w:t xml:space="preserve">braku wszczętych i toczących się postępowań karnych i karno-skarbowych </w:t>
      </w:r>
      <w:r w:rsidR="00D3244C">
        <w:rPr>
          <w:rFonts w:eastAsia="Times New Roman" w:cs="Arial"/>
          <w:color w:val="000000"/>
        </w:rPr>
        <w:t xml:space="preserve">w zakresie przestępstw ściganych z oskarżenia publicznego </w:t>
      </w:r>
      <w:r w:rsidRPr="008267CB">
        <w:rPr>
          <w:rFonts w:eastAsia="Times New Roman" w:cs="Arial"/>
          <w:color w:val="000000"/>
        </w:rPr>
        <w:t>przeciw kandydatowi</w:t>
      </w:r>
      <w:r w:rsidR="00E747AA">
        <w:rPr>
          <w:rFonts w:eastAsia="Times New Roman" w:cs="Arial"/>
          <w:color w:val="000000"/>
        </w:rPr>
        <w:t>,</w:t>
      </w:r>
      <w:r w:rsidRPr="008267CB">
        <w:rPr>
          <w:rFonts w:eastAsia="Times New Roman" w:cs="Arial"/>
          <w:color w:val="000000"/>
        </w:rPr>
        <w:t xml:space="preserve"> </w:t>
      </w:r>
      <w:r w:rsidRPr="006D00C5">
        <w:rPr>
          <w:rFonts w:eastAsia="ヒラギノ角ゴ Pro W3" w:cs="Arial"/>
          <w:color w:val="auto"/>
        </w:rPr>
        <w:t>zgodnie z pkt</w:t>
      </w:r>
      <w:r w:rsidR="005C44CE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1 lit. f);</w:t>
      </w:r>
    </w:p>
    <w:p w14:paraId="23F4F91F" w14:textId="5490E079" w:rsidR="00E71097" w:rsidRPr="00E71097" w:rsidRDefault="005B3ABC" w:rsidP="00AD5832">
      <w:pPr>
        <w:widowControl w:val="0"/>
        <w:numPr>
          <w:ilvl w:val="0"/>
          <w:numId w:val="13"/>
        </w:numPr>
        <w:kinsoku w:val="0"/>
        <w:autoSpaceDN w:val="0"/>
        <w:adjustRightInd w:val="0"/>
        <w:spacing w:line="360" w:lineRule="auto"/>
        <w:ind w:left="1418" w:hanging="709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t xml:space="preserve">oświadczenie kandydata o realizacji obowiązku złożenia właściwemu </w:t>
      </w:r>
      <w:r w:rsidR="003858EF">
        <w:rPr>
          <w:rFonts w:eastAsia="Times New Roman" w:cs="Arial"/>
          <w:color w:val="000000"/>
        </w:rPr>
        <w:t>organowi lub podmiotowi uprawnionemu do wykonywania praw z akcji należących do Skarbu Państwa</w:t>
      </w:r>
      <w:r w:rsidR="003858EF" w:rsidRPr="008267CB">
        <w:rPr>
          <w:rFonts w:eastAsia="Times New Roman" w:cs="Arial"/>
          <w:color w:val="000000"/>
        </w:rPr>
        <w:t xml:space="preserve"> </w:t>
      </w:r>
      <w:r w:rsidRPr="008267CB">
        <w:rPr>
          <w:rFonts w:eastAsia="Times New Roman" w:cs="Arial"/>
          <w:color w:val="000000"/>
        </w:rPr>
        <w:t>oświadczenia lustracyjnego lub oświadczenie o uprzednim złożeniu oświadczenia lustracyjnego (dotyczy kandydatów</w:t>
      </w:r>
      <w:r>
        <w:rPr>
          <w:rFonts w:eastAsia="Times New Roman" w:cs="Arial"/>
          <w:color w:val="000000"/>
        </w:rPr>
        <w:t xml:space="preserve"> urodzonych przed dniem 1 </w:t>
      </w:r>
      <w:r w:rsidRPr="008267CB">
        <w:rPr>
          <w:rFonts w:eastAsia="Times New Roman" w:cs="Arial"/>
          <w:color w:val="000000"/>
        </w:rPr>
        <w:t>sierpnia 1972 roku)</w:t>
      </w:r>
      <w:r w:rsidRPr="006D00C5">
        <w:rPr>
          <w:rFonts w:eastAsia="ヒラギノ角ゴ Pro W3" w:cs="Arial"/>
          <w:color w:val="auto"/>
        </w:rPr>
        <w:t xml:space="preserve"> zgodnie z pkt</w:t>
      </w:r>
      <w:r w:rsidR="005C44CE">
        <w:rPr>
          <w:rFonts w:eastAsia="ヒラギノ角ゴ Pro W3" w:cs="Arial"/>
          <w:color w:val="auto"/>
        </w:rPr>
        <w:t>.</w:t>
      </w:r>
      <w:r w:rsidR="00E71097">
        <w:rPr>
          <w:rFonts w:eastAsia="ヒラギノ角ゴ Pro W3" w:cs="Arial"/>
          <w:color w:val="auto"/>
        </w:rPr>
        <w:t xml:space="preserve"> 1 lit. g), </w:t>
      </w:r>
      <w:r w:rsidR="00E71097" w:rsidRPr="00E71097">
        <w:rPr>
          <w:rFonts w:eastAsia="ヒラギノ角ゴ Pro W3" w:cs="Arial"/>
          <w:color w:val="auto"/>
        </w:rPr>
        <w:t>o następującej treści:</w:t>
      </w:r>
    </w:p>
    <w:p w14:paraId="0805D143" w14:textId="1844DA2C" w:rsidR="00E71097" w:rsidRPr="00BF36C1" w:rsidRDefault="00E71097" w:rsidP="00E71097">
      <w:pPr>
        <w:widowControl w:val="0"/>
        <w:kinsoku w:val="0"/>
        <w:autoSpaceDN w:val="0"/>
        <w:adjustRightInd w:val="0"/>
        <w:spacing w:line="360" w:lineRule="auto"/>
        <w:ind w:left="1418"/>
        <w:jc w:val="both"/>
        <w:rPr>
          <w:rFonts w:eastAsia="ヒラギノ角ゴ Pro W3" w:cs="Arial"/>
          <w:color w:val="auto"/>
        </w:rPr>
      </w:pPr>
      <w:r>
        <w:rPr>
          <w:rFonts w:eastAsia="ヒラギノ角ゴ Pro W3" w:cs="Arial"/>
          <w:color w:val="auto"/>
        </w:rPr>
        <w:t>„</w:t>
      </w:r>
      <w:r w:rsidRPr="00443A0C">
        <w:rPr>
          <w:rFonts w:eastAsia="Calibri" w:cs="Arial"/>
        </w:rPr>
        <w:t>Ja ................................................................ ,</w:t>
      </w:r>
      <w:r>
        <w:rPr>
          <w:rFonts w:eastAsia="Calibri" w:cs="Arial"/>
        </w:rPr>
        <w:t xml:space="preserve"> </w:t>
      </w:r>
      <w:r w:rsidRPr="00BF36C1">
        <w:rPr>
          <w:rFonts w:eastAsia="Calibri" w:cs="Arial"/>
        </w:rPr>
        <w:t>nr PESEL ………….., informuję, że w dniu …………złożyłem/złożyłam oświadczenie lustracyjne, o którym mowa w art. 7 ust. 2 ustawy z dnia 18 października 2006 r.  o ujawnieniu informacji o dokumentach organów bezpieczeństwa państwa z lat 1944 – 1990 oraz treści tych dokumentów”</w:t>
      </w:r>
    </w:p>
    <w:p w14:paraId="6239B740" w14:textId="77777777" w:rsidR="00E71097" w:rsidRDefault="00E71097" w:rsidP="00E71097">
      <w:pPr>
        <w:spacing w:line="360" w:lineRule="auto"/>
        <w:ind w:left="708" w:firstLine="708"/>
        <w:jc w:val="both"/>
        <w:rPr>
          <w:rFonts w:eastAsia="Calibri" w:cs="Arial"/>
        </w:rPr>
      </w:pPr>
      <w:r w:rsidRPr="00BF36C1">
        <w:rPr>
          <w:rFonts w:eastAsia="Calibri" w:cs="Arial"/>
        </w:rPr>
        <w:t>albo</w:t>
      </w:r>
    </w:p>
    <w:p w14:paraId="5B381021" w14:textId="58CAD7F3" w:rsidR="00E71097" w:rsidRPr="00BF36C1" w:rsidRDefault="00E71097" w:rsidP="00E71097">
      <w:pPr>
        <w:spacing w:line="360" w:lineRule="auto"/>
        <w:ind w:left="1416"/>
        <w:jc w:val="both"/>
        <w:rPr>
          <w:rFonts w:eastAsia="Calibri" w:cs="Arial"/>
        </w:rPr>
      </w:pPr>
      <w:r>
        <w:rPr>
          <w:rFonts w:eastAsia="Calibri" w:cs="Arial"/>
        </w:rPr>
        <w:t>„</w:t>
      </w:r>
      <w:r w:rsidRPr="00BF36C1">
        <w:rPr>
          <w:rFonts w:eastAsia="Calibri" w:cs="Arial"/>
        </w:rPr>
        <w:t>Ja ................................................................ ,</w:t>
      </w:r>
      <w:r>
        <w:rPr>
          <w:rFonts w:eastAsia="Calibri" w:cs="Arial"/>
        </w:rPr>
        <w:t xml:space="preserve"> </w:t>
      </w:r>
      <w:r w:rsidRPr="00BF36C1">
        <w:rPr>
          <w:rFonts w:eastAsia="Calibri" w:cs="Arial"/>
        </w:rPr>
        <w:t xml:space="preserve">nr PESEL ………….., informuję, że w dniu ………… złożyłem/złożyłam </w:t>
      </w:r>
      <w:bookmarkStart w:id="1" w:name="_Hlk526323769"/>
      <w:r w:rsidRPr="00BF36C1">
        <w:rPr>
          <w:rFonts w:eastAsia="Calibri" w:cs="Arial"/>
        </w:rPr>
        <w:t xml:space="preserve">informację o uprzednim złożeniu oświadczenia </w:t>
      </w:r>
      <w:bookmarkEnd w:id="1"/>
      <w:r w:rsidRPr="00BF36C1">
        <w:rPr>
          <w:rFonts w:eastAsia="Calibri" w:cs="Arial"/>
        </w:rPr>
        <w:t xml:space="preserve">lustracyjnego, zgodnie z </w:t>
      </w:r>
      <w:r w:rsidR="009A71F1">
        <w:rPr>
          <w:rFonts w:eastAsia="Calibri" w:cs="Arial"/>
        </w:rPr>
        <w:t>art. 7 ust. 3a ustawy z dnia 18 </w:t>
      </w:r>
      <w:r w:rsidRPr="00BF36C1">
        <w:rPr>
          <w:rFonts w:eastAsia="Calibri" w:cs="Arial"/>
        </w:rPr>
        <w:t xml:space="preserve">października 2006 r. o ujawnieniu informacji o dokumentach organów bezpieczeństwa państwa z lat 1944 – 1990 oraz treści tych dokumentów, które zostało złożone: w dniu ..................... </w:t>
      </w:r>
      <w:bookmarkStart w:id="2" w:name="_Hlk526326105"/>
      <w:r w:rsidRPr="00BF36C1">
        <w:rPr>
          <w:rFonts w:eastAsia="Calibri" w:cs="Arial"/>
        </w:rPr>
        <w:t>(data złożenia oświadczenia)</w:t>
      </w:r>
      <w:bookmarkEnd w:id="2"/>
      <w:r w:rsidRPr="00BF36C1">
        <w:rPr>
          <w:rFonts w:eastAsia="Calibri" w:cs="Arial"/>
        </w:rPr>
        <w:t xml:space="preserve"> do ........................................................ (</w:t>
      </w:r>
      <w:r w:rsidR="001C2273" w:rsidRPr="00BF36C1">
        <w:rPr>
          <w:rFonts w:eastAsia="Calibri" w:cs="Arial"/>
        </w:rPr>
        <w:t>organ,</w:t>
      </w:r>
      <w:r w:rsidRPr="00BF36C1">
        <w:rPr>
          <w:rFonts w:eastAsia="Calibri" w:cs="Arial"/>
        </w:rPr>
        <w:t xml:space="preserve"> któremu przedłożono oświadczenie) w związku z .............................”.</w:t>
      </w:r>
    </w:p>
    <w:p w14:paraId="61BA01B0" w14:textId="77777777" w:rsidR="005B3ABC" w:rsidRPr="006D00C5" w:rsidRDefault="005B3ABC" w:rsidP="00AD5832">
      <w:pPr>
        <w:widowControl w:val="0"/>
        <w:kinsoku w:val="0"/>
        <w:autoSpaceDN w:val="0"/>
        <w:adjustRightInd w:val="0"/>
        <w:spacing w:line="360" w:lineRule="auto"/>
        <w:jc w:val="both"/>
        <w:rPr>
          <w:rFonts w:eastAsia="ヒラギノ角ゴ Pro W3" w:cs="Arial"/>
          <w:color w:val="auto"/>
        </w:rPr>
      </w:pPr>
    </w:p>
    <w:p w14:paraId="37DFA59D" w14:textId="75671104" w:rsidR="005B3ABC" w:rsidRPr="006D00C5" w:rsidRDefault="005B3ABC" w:rsidP="005B3ABC">
      <w:pPr>
        <w:widowControl w:val="0"/>
        <w:kinsoku w:val="0"/>
        <w:autoSpaceDN w:val="0"/>
        <w:adjustRightInd w:val="0"/>
        <w:spacing w:line="360" w:lineRule="auto"/>
        <w:ind w:left="709" w:hanging="709"/>
        <w:jc w:val="both"/>
        <w:rPr>
          <w:rFonts w:eastAsia="ヒラギノ角ゴ Pro W3" w:cs="Arial"/>
          <w:color w:val="auto"/>
        </w:rPr>
      </w:pPr>
      <w:r>
        <w:rPr>
          <w:rFonts w:eastAsia="ヒラギノ角ゴ Pro W3" w:cs="Arial"/>
          <w:color w:val="auto"/>
        </w:rPr>
        <w:t>4</w:t>
      </w:r>
      <w:r w:rsidRPr="008267CB">
        <w:rPr>
          <w:rFonts w:eastAsia="ヒラギノ角ゴ Pro W3" w:cs="Arial"/>
          <w:color w:val="auto"/>
        </w:rPr>
        <w:t>.</w:t>
      </w:r>
      <w:r w:rsidRPr="008267CB">
        <w:rPr>
          <w:rFonts w:eastAsia="ヒラギノ角ゴ Pro W3" w:cs="Arial"/>
          <w:color w:val="auto"/>
        </w:rPr>
        <w:tab/>
      </w:r>
      <w:r w:rsidRPr="006D00C5">
        <w:rPr>
          <w:rFonts w:eastAsia="ヒラギノ角ゴ Pro W3" w:cs="Arial"/>
          <w:color w:val="auto"/>
        </w:rPr>
        <w:t>Celem potwierdzenia spełnienia wymogów, o których mowa w pkt</w:t>
      </w:r>
      <w:r w:rsidR="005C44CE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2</w:t>
      </w:r>
      <w:r w:rsidR="00F90A23">
        <w:rPr>
          <w:rFonts w:eastAsia="ヒラギノ角ゴ Pro W3" w:cs="Arial"/>
          <w:color w:val="auto"/>
        </w:rPr>
        <w:t>,</w:t>
      </w:r>
      <w:r w:rsidRPr="006D00C5">
        <w:rPr>
          <w:rFonts w:eastAsia="ヒラギノ角ゴ Pro W3" w:cs="Arial"/>
          <w:color w:val="auto"/>
        </w:rPr>
        <w:t xml:space="preserve"> kandydat zobowiązany jest przedstawić w zgłoszeniu </w:t>
      </w:r>
      <w:r w:rsidR="00E747AA">
        <w:rPr>
          <w:rFonts w:eastAsia="ヒラギノ角ゴ Pro W3" w:cs="Arial"/>
          <w:color w:val="auto"/>
        </w:rPr>
        <w:t xml:space="preserve">swoje </w:t>
      </w:r>
      <w:r w:rsidRPr="006D00C5">
        <w:rPr>
          <w:rFonts w:eastAsia="ヒラギノ角ゴ Pro W3" w:cs="Arial"/>
          <w:color w:val="auto"/>
        </w:rPr>
        <w:t>oświadczenie, iż w stosunku do niego nie zachodzi żadna z okoliczności wymienionych w pkt</w:t>
      </w:r>
      <w:r w:rsidR="005C44CE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2.</w:t>
      </w:r>
    </w:p>
    <w:p w14:paraId="19E1485C" w14:textId="77777777" w:rsidR="005B3ABC" w:rsidRPr="006D00C5" w:rsidRDefault="005B3ABC" w:rsidP="005B3ABC">
      <w:pPr>
        <w:widowControl w:val="0"/>
        <w:kinsoku w:val="0"/>
        <w:autoSpaceDN w:val="0"/>
        <w:adjustRightInd w:val="0"/>
        <w:spacing w:line="360" w:lineRule="auto"/>
        <w:ind w:left="709" w:hanging="709"/>
        <w:jc w:val="both"/>
        <w:rPr>
          <w:rFonts w:eastAsia="ヒラギノ角ゴ Pro W3" w:cs="Arial"/>
          <w:color w:val="auto"/>
        </w:rPr>
      </w:pPr>
    </w:p>
    <w:p w14:paraId="72A1C078" w14:textId="0E04BDD1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8" w:hanging="700"/>
        <w:jc w:val="both"/>
        <w:rPr>
          <w:rFonts w:eastAsia="ヒラギノ角ゴ Pro W3" w:cs="Arial"/>
          <w:bCs/>
          <w:color w:val="auto"/>
        </w:rPr>
      </w:pPr>
      <w:r>
        <w:rPr>
          <w:rFonts w:eastAsia="ヒラギノ角ゴ Pro W3" w:cs="Arial"/>
          <w:color w:val="auto"/>
        </w:rPr>
        <w:t>5</w:t>
      </w:r>
      <w:r w:rsidRPr="006D00C5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ab/>
      </w:r>
      <w:r w:rsidRPr="006D00C5">
        <w:rPr>
          <w:rFonts w:eastAsia="ヒラギノ角ゴ Pro W3" w:cs="Arial"/>
          <w:color w:val="auto"/>
        </w:rPr>
        <w:tab/>
        <w:t>Oświadczenia k</w:t>
      </w:r>
      <w:r>
        <w:rPr>
          <w:rFonts w:eastAsia="ヒラギノ角ゴ Pro W3" w:cs="Arial"/>
          <w:color w:val="auto"/>
        </w:rPr>
        <w:t>andydata, o których mowa w pkt</w:t>
      </w:r>
      <w:r w:rsidR="00A31BE9">
        <w:rPr>
          <w:rFonts w:eastAsia="ヒラギノ角ゴ Pro W3" w:cs="Arial"/>
          <w:color w:val="auto"/>
        </w:rPr>
        <w:t>.</w:t>
      </w:r>
      <w:r>
        <w:rPr>
          <w:rFonts w:eastAsia="ヒラギノ角ゴ Pro W3" w:cs="Arial"/>
          <w:color w:val="auto"/>
        </w:rPr>
        <w:t xml:space="preserve"> 3</w:t>
      </w:r>
      <w:r w:rsidR="00E71097">
        <w:rPr>
          <w:rFonts w:eastAsia="ヒラギノ角ゴ Pro W3" w:cs="Arial"/>
          <w:color w:val="auto"/>
        </w:rPr>
        <w:t xml:space="preserve"> </w:t>
      </w:r>
      <w:r w:rsidR="00A31BE9">
        <w:rPr>
          <w:rFonts w:eastAsia="ヒラギノ角ゴ Pro W3" w:cs="Arial"/>
          <w:color w:val="auto"/>
        </w:rPr>
        <w:t xml:space="preserve">i </w:t>
      </w:r>
      <w:r w:rsidR="00E71097">
        <w:rPr>
          <w:rFonts w:eastAsia="ヒラギノ角ゴ Pro W3" w:cs="Arial"/>
          <w:color w:val="auto"/>
        </w:rPr>
        <w:t>w pkt</w:t>
      </w:r>
      <w:r w:rsidR="00A31BE9">
        <w:rPr>
          <w:rFonts w:eastAsia="ヒラギノ角ゴ Pro W3" w:cs="Arial"/>
          <w:color w:val="auto"/>
        </w:rPr>
        <w:t>.</w:t>
      </w:r>
      <w:r w:rsidR="00E71097">
        <w:rPr>
          <w:rFonts w:eastAsia="ヒラギノ角ゴ Pro W3" w:cs="Arial"/>
          <w:color w:val="auto"/>
        </w:rPr>
        <w:t xml:space="preserve"> </w:t>
      </w:r>
      <w:r>
        <w:rPr>
          <w:rFonts w:eastAsia="ヒラギノ角ゴ Pro W3" w:cs="Arial"/>
          <w:color w:val="auto"/>
        </w:rPr>
        <w:t>4</w:t>
      </w:r>
      <w:r w:rsidR="00F90A23">
        <w:rPr>
          <w:rFonts w:eastAsia="ヒラギノ角ゴ Pro W3" w:cs="Arial"/>
          <w:color w:val="auto"/>
        </w:rPr>
        <w:t>,</w:t>
      </w:r>
      <w:r w:rsidRPr="006D00C5">
        <w:rPr>
          <w:rFonts w:eastAsia="ヒラギノ角ゴ Pro W3" w:cs="Arial"/>
          <w:color w:val="auto"/>
        </w:rPr>
        <w:t xml:space="preserve"> kandydat zobowiązany jest złożyć w oryginale, natomiast dokumenty, o których mowa w pkt</w:t>
      </w:r>
      <w:r w:rsidR="00A31BE9">
        <w:rPr>
          <w:rFonts w:eastAsia="ヒラギノ角ゴ Pro W3" w:cs="Arial"/>
          <w:color w:val="auto"/>
        </w:rPr>
        <w:t>.</w:t>
      </w:r>
      <w:r w:rsidRPr="006D00C5">
        <w:rPr>
          <w:rFonts w:eastAsia="ヒラギノ角ゴ Pro W3" w:cs="Arial"/>
          <w:color w:val="auto"/>
        </w:rPr>
        <w:t xml:space="preserve"> </w:t>
      </w:r>
      <w:r>
        <w:rPr>
          <w:rFonts w:eastAsia="ヒラギノ角ゴ Pro W3" w:cs="Arial"/>
          <w:color w:val="auto"/>
        </w:rPr>
        <w:t>3</w:t>
      </w:r>
      <w:r w:rsidR="005C44CE">
        <w:rPr>
          <w:rFonts w:eastAsia="ヒラギノ角ゴ Pro W3" w:cs="Arial"/>
          <w:color w:val="auto"/>
        </w:rPr>
        <w:t xml:space="preserve"> kandydat składa w </w:t>
      </w:r>
      <w:r w:rsidRPr="006D00C5">
        <w:rPr>
          <w:rFonts w:eastAsia="ヒラギノ角ゴ Pro W3" w:cs="Arial"/>
          <w:color w:val="auto"/>
        </w:rPr>
        <w:t>kopii potwierdzonej za zgodność z oryginałem przez kandydata</w:t>
      </w:r>
      <w:r>
        <w:rPr>
          <w:rFonts w:eastAsia="ヒラギノ角ゴ Pro W3" w:cs="Arial"/>
          <w:bCs/>
          <w:color w:val="auto"/>
        </w:rPr>
        <w:t xml:space="preserve"> – a </w:t>
      </w:r>
      <w:r w:rsidRPr="006D00C5">
        <w:rPr>
          <w:rFonts w:eastAsia="ヒラギノ角ゴ Pro W3" w:cs="Arial"/>
          <w:bCs/>
          <w:color w:val="auto"/>
        </w:rPr>
        <w:t>kandydat, którego zgłoszenie spełnia wymogi</w:t>
      </w:r>
      <w:r>
        <w:rPr>
          <w:rFonts w:eastAsia="ヒラギノ角ゴ Pro W3" w:cs="Arial"/>
          <w:bCs/>
          <w:color w:val="auto"/>
        </w:rPr>
        <w:t xml:space="preserve"> formalne może być poproszony o </w:t>
      </w:r>
      <w:r w:rsidRPr="006D00C5">
        <w:rPr>
          <w:rFonts w:eastAsia="ヒラギノ角ゴ Pro W3" w:cs="Arial"/>
          <w:bCs/>
          <w:color w:val="auto"/>
        </w:rPr>
        <w:t>przedstawienie oryginałów tych dokumentów podczas rozmowy kwalifikacyjnej.</w:t>
      </w:r>
      <w:r w:rsidR="00DF3F1F" w:rsidRPr="00DF3F1F">
        <w:rPr>
          <w:rFonts w:eastAsia="Times New Roman" w:cs="Arial"/>
        </w:rPr>
        <w:t xml:space="preserve"> </w:t>
      </w:r>
      <w:r w:rsidR="003F071A">
        <w:rPr>
          <w:rFonts w:eastAsia="Times New Roman" w:cs="Arial"/>
        </w:rPr>
        <w:t>Dokumenty złożone w </w:t>
      </w:r>
      <w:r w:rsidR="00DF3F1F" w:rsidRPr="006743F7">
        <w:rPr>
          <w:rFonts w:eastAsia="Times New Roman" w:cs="Arial"/>
        </w:rPr>
        <w:t>języku obcym muszą zawierać tłumaczenie</w:t>
      </w:r>
      <w:r w:rsidR="00525029">
        <w:rPr>
          <w:rFonts w:eastAsia="Times New Roman" w:cs="Arial"/>
        </w:rPr>
        <w:t xml:space="preserve"> na język polski przez tłumacza </w:t>
      </w:r>
      <w:r w:rsidR="00DF3F1F" w:rsidRPr="006743F7">
        <w:rPr>
          <w:rFonts w:eastAsia="Times New Roman" w:cs="Arial"/>
        </w:rPr>
        <w:t>przysięgłego.</w:t>
      </w:r>
    </w:p>
    <w:p w14:paraId="4261ADA3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8" w:hanging="700"/>
        <w:jc w:val="both"/>
        <w:rPr>
          <w:rFonts w:eastAsia="ヒラギノ角ゴ Pro W3" w:cs="Arial"/>
          <w:bCs/>
          <w:color w:val="auto"/>
        </w:rPr>
      </w:pPr>
    </w:p>
    <w:p w14:paraId="384F0B39" w14:textId="272D766B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8" w:hanging="700"/>
        <w:jc w:val="both"/>
        <w:rPr>
          <w:rFonts w:eastAsia="ヒラギノ角ゴ Pro W3" w:cs="Arial"/>
          <w:bCs/>
          <w:color w:val="auto"/>
        </w:rPr>
      </w:pPr>
      <w:r>
        <w:rPr>
          <w:rFonts w:eastAsia="ヒラギノ角ゴ Pro W3" w:cs="Arial"/>
          <w:bCs/>
          <w:color w:val="auto"/>
        </w:rPr>
        <w:t>6</w:t>
      </w:r>
      <w:r w:rsidRPr="008267CB">
        <w:rPr>
          <w:rFonts w:eastAsia="ヒラギノ角ゴ Pro W3" w:cs="Arial"/>
          <w:bCs/>
          <w:color w:val="auto"/>
        </w:rPr>
        <w:t>.</w:t>
      </w:r>
      <w:r w:rsidRPr="008267CB">
        <w:rPr>
          <w:rFonts w:eastAsia="ヒラギノ角ゴ Pro W3" w:cs="Arial"/>
          <w:bCs/>
          <w:color w:val="auto"/>
        </w:rPr>
        <w:tab/>
      </w:r>
      <w:r w:rsidRPr="008267CB">
        <w:rPr>
          <w:rFonts w:eastAsia="ヒラギノ角ゴ Pro W3" w:cs="Arial"/>
          <w:bCs/>
          <w:color w:val="auto"/>
        </w:rPr>
        <w:tab/>
      </w:r>
      <w:r w:rsidRPr="006D00C5">
        <w:rPr>
          <w:rFonts w:eastAsia="ヒラギノ角ゴ Pro W3" w:cs="Arial"/>
          <w:bCs/>
          <w:color w:val="auto"/>
        </w:rPr>
        <w:t xml:space="preserve">Niezależnie od oświadczeń i dokumentów, o których mowa w </w:t>
      </w:r>
      <w:r>
        <w:rPr>
          <w:rFonts w:eastAsia="ヒラギノ角ゴ Pro W3" w:cs="Arial"/>
          <w:bCs/>
          <w:color w:val="auto"/>
        </w:rPr>
        <w:t>pkt</w:t>
      </w:r>
      <w:r w:rsidR="00931687">
        <w:rPr>
          <w:rFonts w:eastAsia="ヒラギノ角ゴ Pro W3" w:cs="Arial"/>
          <w:bCs/>
          <w:color w:val="auto"/>
        </w:rPr>
        <w:t>.</w:t>
      </w:r>
      <w:r>
        <w:rPr>
          <w:rFonts w:eastAsia="ヒラギノ角ゴ Pro W3" w:cs="Arial"/>
          <w:bCs/>
          <w:color w:val="auto"/>
        </w:rPr>
        <w:t xml:space="preserve"> 3-5</w:t>
      </w:r>
      <w:r w:rsidRPr="006D00C5">
        <w:rPr>
          <w:rFonts w:eastAsia="ヒラギノ角ゴ Pro W3" w:cs="Arial"/>
          <w:bCs/>
          <w:color w:val="auto"/>
        </w:rPr>
        <w:t xml:space="preserve">, kandydat zobowiązany jest przedłożyć w zgłoszeniu: </w:t>
      </w:r>
    </w:p>
    <w:p w14:paraId="4B6E6EB6" w14:textId="77777777" w:rsidR="005B3ABC" w:rsidRPr="008267CB" w:rsidRDefault="005B3ABC" w:rsidP="005B3ABC">
      <w:pPr>
        <w:widowControl w:val="0"/>
        <w:tabs>
          <w:tab w:val="left" w:pos="709"/>
        </w:tabs>
        <w:kinsoku w:val="0"/>
        <w:autoSpaceDN w:val="0"/>
        <w:adjustRightInd w:val="0"/>
        <w:spacing w:line="360" w:lineRule="auto"/>
        <w:ind w:left="1416" w:hanging="1416"/>
        <w:jc w:val="both"/>
        <w:rPr>
          <w:rFonts w:eastAsia="Times New Roman" w:cs="Arial"/>
          <w:color w:val="000000"/>
        </w:rPr>
      </w:pPr>
      <w:r w:rsidRPr="006D00C5">
        <w:rPr>
          <w:rFonts w:eastAsia="ヒラギノ角ゴ Pro W3" w:cs="Arial"/>
          <w:bCs/>
          <w:color w:val="auto"/>
        </w:rPr>
        <w:tab/>
        <w:t>a)</w:t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000000"/>
        </w:rPr>
        <w:t xml:space="preserve">list motywacyjny (w oryginale), </w:t>
      </w:r>
    </w:p>
    <w:p w14:paraId="669A1042" w14:textId="77777777" w:rsidR="005B3ABC" w:rsidRPr="008267CB" w:rsidRDefault="005B3ABC" w:rsidP="005B3ABC">
      <w:pPr>
        <w:widowControl w:val="0"/>
        <w:tabs>
          <w:tab w:val="left" w:pos="709"/>
        </w:tabs>
        <w:kinsoku w:val="0"/>
        <w:autoSpaceDN w:val="0"/>
        <w:adjustRightInd w:val="0"/>
        <w:spacing w:line="360" w:lineRule="auto"/>
        <w:ind w:left="1416" w:hanging="1416"/>
        <w:jc w:val="both"/>
        <w:rPr>
          <w:rFonts w:eastAsia="Times New Roman" w:cs="Arial"/>
          <w:color w:val="000000"/>
        </w:rPr>
      </w:pPr>
      <w:r w:rsidRPr="006D00C5">
        <w:rPr>
          <w:rFonts w:eastAsia="ヒラギノ角ゴ Pro W3" w:cs="Arial"/>
          <w:bCs/>
          <w:color w:val="auto"/>
        </w:rPr>
        <w:tab/>
        <w:t>b)</w:t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000000"/>
        </w:rPr>
        <w:t>życiorys zawodowy zawierający opi</w:t>
      </w:r>
      <w:r>
        <w:rPr>
          <w:rFonts w:eastAsia="Times New Roman" w:cs="Arial"/>
          <w:color w:val="000000"/>
        </w:rPr>
        <w:t>s dotychczasowych doświadczeń i </w:t>
      </w:r>
      <w:r w:rsidRPr="008267CB">
        <w:rPr>
          <w:rFonts w:eastAsia="Times New Roman" w:cs="Arial"/>
          <w:color w:val="000000"/>
        </w:rPr>
        <w:t>osiągnięć kandydata w pracy zawodowej.</w:t>
      </w:r>
    </w:p>
    <w:p w14:paraId="3F6EB381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ヒラギノ角ゴ Pro W3" w:cs="Arial"/>
          <w:bCs/>
          <w:color w:val="auto"/>
        </w:rPr>
      </w:pPr>
    </w:p>
    <w:p w14:paraId="14E93B8D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Times New Roman" w:cs="Arial"/>
          <w:color w:val="000000"/>
        </w:rPr>
      </w:pPr>
      <w:r>
        <w:rPr>
          <w:rFonts w:eastAsia="ヒラギノ角ゴ Pro W3" w:cs="Arial"/>
          <w:bCs/>
          <w:color w:val="auto"/>
        </w:rPr>
        <w:t>7</w:t>
      </w:r>
      <w:r w:rsidRPr="006D00C5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ab/>
      </w:r>
      <w:r w:rsidRPr="006D00C5">
        <w:rPr>
          <w:rFonts w:eastAsia="ヒラギノ角ゴ Pro W3" w:cs="Arial"/>
          <w:bCs/>
          <w:color w:val="auto"/>
        </w:rPr>
        <w:tab/>
      </w:r>
      <w:r w:rsidRPr="008267CB">
        <w:rPr>
          <w:rFonts w:eastAsia="Times New Roman" w:cs="Arial"/>
          <w:color w:val="000000"/>
        </w:rPr>
        <w:t>Do zgłoszenia kandydat zobowiązany jest dołączyć własnoręcznie podpisane przez kandydata (tj. w oryginale) oświadczenie o wyrażeniu zgody na przetwarzanie ujawnionych w zgłoszeniu (w tym w wymaganych dokumentach lub oświadczeniach) danych osobowych dla celów postępowania kwalifikacyjnego.</w:t>
      </w:r>
    </w:p>
    <w:p w14:paraId="529E41F9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ヒラギノ角ゴ Pro W3" w:cs="Arial"/>
          <w:bCs/>
          <w:color w:val="auto"/>
        </w:rPr>
      </w:pPr>
    </w:p>
    <w:p w14:paraId="1C55DEAD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Times New Roman" w:cs="Arial"/>
          <w:color w:val="000000"/>
        </w:rPr>
      </w:pPr>
      <w:r>
        <w:rPr>
          <w:rFonts w:eastAsia="ヒラギノ角ゴ Pro W3" w:cs="Arial"/>
          <w:bCs/>
          <w:color w:val="auto"/>
        </w:rPr>
        <w:t>8</w:t>
      </w:r>
      <w:r w:rsidRPr="006D00C5">
        <w:rPr>
          <w:rFonts w:eastAsia="ヒラギノ角ゴ Pro W3" w:cs="Arial"/>
          <w:bCs/>
          <w:color w:val="auto"/>
        </w:rPr>
        <w:t>.</w:t>
      </w:r>
      <w:r w:rsidRPr="006D00C5">
        <w:rPr>
          <w:rFonts w:eastAsia="ヒラギノ角ゴ Pro W3" w:cs="Arial"/>
          <w:bCs/>
          <w:color w:val="auto"/>
        </w:rPr>
        <w:tab/>
      </w:r>
      <w:r w:rsidRPr="006D00C5">
        <w:rPr>
          <w:rFonts w:eastAsia="ヒラギノ角ゴ Pro W3" w:cs="Arial"/>
          <w:bCs/>
          <w:color w:val="auto"/>
        </w:rPr>
        <w:tab/>
        <w:t xml:space="preserve">Kandydat zobowiązany jest </w:t>
      </w:r>
      <w:r w:rsidRPr="008267CB">
        <w:rPr>
          <w:rFonts w:eastAsia="Times New Roman" w:cs="Arial"/>
          <w:color w:val="000000"/>
        </w:rPr>
        <w:t>wskazać w zgłoszeniu adres do korespondencji oraz numer telefonu i adres e-mail do kontaktów w trakcie trwania postępowania kwalifikacyjnego.</w:t>
      </w:r>
    </w:p>
    <w:p w14:paraId="254C57EF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14" w:hanging="714"/>
        <w:jc w:val="both"/>
        <w:rPr>
          <w:rFonts w:eastAsia="ヒラギノ角ゴ Pro W3" w:cs="Arial"/>
          <w:bCs/>
          <w:color w:val="auto"/>
        </w:rPr>
      </w:pPr>
    </w:p>
    <w:p w14:paraId="7CD6316E" w14:textId="67336D29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Times New Roman" w:cs="Arial"/>
          <w:color w:val="auto"/>
        </w:rPr>
      </w:pPr>
      <w:r>
        <w:rPr>
          <w:rFonts w:eastAsia="ヒラギノ角ゴ Pro W3" w:cs="Arial"/>
          <w:bCs/>
          <w:color w:val="auto"/>
          <w:spacing w:val="-7"/>
        </w:rPr>
        <w:t>9</w:t>
      </w:r>
      <w:r w:rsidRPr="008267CB">
        <w:rPr>
          <w:rFonts w:eastAsia="ヒラギノ角ゴ Pro W3" w:cs="Arial"/>
          <w:bCs/>
          <w:color w:val="auto"/>
          <w:spacing w:val="-7"/>
        </w:rPr>
        <w:t>.</w:t>
      </w:r>
      <w:r w:rsidRPr="008267CB">
        <w:rPr>
          <w:rFonts w:eastAsia="ヒラギノ角ゴ Pro W3" w:cs="Arial"/>
          <w:bCs/>
          <w:color w:val="auto"/>
          <w:spacing w:val="-7"/>
        </w:rPr>
        <w:tab/>
      </w:r>
      <w:r w:rsidRPr="008267CB">
        <w:rPr>
          <w:rFonts w:eastAsia="ヒラギノ角ゴ Pro W3" w:cs="Arial"/>
          <w:bCs/>
          <w:color w:val="auto"/>
          <w:spacing w:val="-7"/>
        </w:rPr>
        <w:tab/>
      </w:r>
      <w:r w:rsidRPr="008267CB">
        <w:rPr>
          <w:rFonts w:eastAsia="Times New Roman" w:cs="Arial"/>
          <w:color w:val="auto"/>
        </w:rPr>
        <w:t xml:space="preserve">Pisemne zgłoszenie kandydata wraz z oświadczeniami i dokumentami wymaganymi niniejszym ogłoszeniem powinno zostać doręczone na adres: Agencja Rozwoju Przemysłu S.A., </w:t>
      </w:r>
      <w:r w:rsidR="00E2174C">
        <w:rPr>
          <w:rFonts w:eastAsia="Times New Roman" w:cs="Arial"/>
          <w:color w:val="auto"/>
        </w:rPr>
        <w:t xml:space="preserve">00-400 </w:t>
      </w:r>
      <w:r w:rsidRPr="006D00C5">
        <w:rPr>
          <w:rFonts w:eastAsia="ヒラギノ角ゴ Pro W3" w:cs="Arial"/>
          <w:color w:val="auto"/>
        </w:rPr>
        <w:t>Warszawa, ul. Nowy Świat 6/12</w:t>
      </w:r>
      <w:r w:rsidR="00E2174C">
        <w:rPr>
          <w:rFonts w:eastAsia="ヒラギノ角ゴ Pro W3" w:cs="Arial"/>
          <w:color w:val="auto"/>
        </w:rPr>
        <w:t>, Recepcja ARP S.A. IV </w:t>
      </w:r>
      <w:r>
        <w:rPr>
          <w:rFonts w:eastAsia="ヒラギノ角ゴ Pro W3" w:cs="Arial"/>
          <w:color w:val="auto"/>
        </w:rPr>
        <w:t>piętro</w:t>
      </w:r>
      <w:r w:rsidRPr="006D00C5">
        <w:rPr>
          <w:rFonts w:eastAsia="ヒラギノ角ゴ Pro W3" w:cs="Arial"/>
          <w:color w:val="auto"/>
        </w:rPr>
        <w:t>. Zgłoszenie umieszcza się</w:t>
      </w:r>
      <w:r>
        <w:rPr>
          <w:rFonts w:eastAsia="Times New Roman" w:cs="Arial"/>
          <w:color w:val="auto"/>
        </w:rPr>
        <w:t xml:space="preserve"> w </w:t>
      </w:r>
      <w:r w:rsidRPr="008267CB">
        <w:rPr>
          <w:rFonts w:eastAsia="Times New Roman" w:cs="Arial"/>
          <w:color w:val="auto"/>
        </w:rPr>
        <w:t xml:space="preserve">zaklejonej kopercie </w:t>
      </w:r>
      <w:r>
        <w:t>niezawierającej danych kandydata</w:t>
      </w:r>
      <w:r w:rsidR="005C44CE">
        <w:rPr>
          <w:rFonts w:eastAsia="Times New Roman" w:cs="Arial"/>
          <w:color w:val="auto"/>
        </w:rPr>
        <w:t xml:space="preserve"> z </w:t>
      </w:r>
      <w:r w:rsidRPr="008267CB">
        <w:rPr>
          <w:rFonts w:eastAsia="Times New Roman" w:cs="Arial"/>
          <w:color w:val="auto"/>
        </w:rPr>
        <w:t>dopiskiem</w:t>
      </w:r>
      <w:r w:rsidR="00525029">
        <w:rPr>
          <w:rFonts w:eastAsia="Times New Roman" w:cs="Arial"/>
          <w:color w:val="auto"/>
        </w:rPr>
        <w:t xml:space="preserve"> </w:t>
      </w:r>
      <w:r w:rsidRPr="000D1B31">
        <w:rPr>
          <w:rFonts w:eastAsia="Times New Roman" w:cs="Arial"/>
          <w:color w:val="auto"/>
        </w:rPr>
        <w:t>„</w:t>
      </w:r>
      <w:r w:rsidRPr="000D1B31">
        <w:rPr>
          <w:rFonts w:eastAsia="Times New Roman" w:cs="Arial"/>
          <w:b/>
          <w:color w:val="auto"/>
        </w:rPr>
        <w:t>Postępow</w:t>
      </w:r>
      <w:r w:rsidR="00250EC3" w:rsidRPr="000D1B31">
        <w:rPr>
          <w:rFonts w:eastAsia="Times New Roman" w:cs="Arial"/>
          <w:b/>
          <w:color w:val="auto"/>
        </w:rPr>
        <w:t xml:space="preserve">anie kwalifikacyjne na funkcję </w:t>
      </w:r>
      <w:r w:rsidR="00E07023">
        <w:rPr>
          <w:rFonts w:eastAsia="Times New Roman" w:cs="Arial"/>
          <w:b/>
          <w:color w:val="auto"/>
        </w:rPr>
        <w:t>P</w:t>
      </w:r>
      <w:r w:rsidRPr="000D1B31">
        <w:rPr>
          <w:rFonts w:eastAsia="Times New Roman" w:cs="Arial"/>
          <w:b/>
          <w:color w:val="auto"/>
        </w:rPr>
        <w:t>rezesa Zarządu Agencji Rozwoju Przemysłu S.A.</w:t>
      </w:r>
      <w:r w:rsidRPr="000D1B31">
        <w:rPr>
          <w:rFonts w:eastAsia="Times New Roman" w:cs="Arial"/>
          <w:color w:val="auto"/>
        </w:rPr>
        <w:t>”.</w:t>
      </w:r>
      <w:r w:rsidRPr="008267CB">
        <w:rPr>
          <w:rFonts w:eastAsia="Times New Roman" w:cs="Arial"/>
          <w:color w:val="auto"/>
        </w:rPr>
        <w:t xml:space="preserve"> </w:t>
      </w:r>
    </w:p>
    <w:p w14:paraId="40333F59" w14:textId="77777777" w:rsidR="005B3ABC" w:rsidRPr="008267CB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Times New Roman" w:cs="Arial"/>
          <w:color w:val="auto"/>
        </w:rPr>
      </w:pPr>
    </w:p>
    <w:p w14:paraId="091212E0" w14:textId="01998CAA" w:rsidR="005B3ABC" w:rsidRPr="00F02870" w:rsidRDefault="005B3ABC" w:rsidP="005B3ABC">
      <w:pPr>
        <w:widowControl w:val="0"/>
        <w:spacing w:line="360" w:lineRule="auto"/>
        <w:ind w:left="709" w:hanging="709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auto"/>
        </w:rPr>
        <w:t>10</w:t>
      </w:r>
      <w:r w:rsidRPr="008267CB">
        <w:rPr>
          <w:rFonts w:eastAsia="Times New Roman" w:cs="Arial"/>
          <w:color w:val="auto"/>
        </w:rPr>
        <w:t>.</w:t>
      </w:r>
      <w:r w:rsidRPr="008267CB">
        <w:rPr>
          <w:rFonts w:eastAsia="Times New Roman" w:cs="Arial"/>
          <w:color w:val="auto"/>
        </w:rPr>
        <w:tab/>
        <w:t xml:space="preserve">Termin przyjmowania zgłoszeń upływa </w:t>
      </w:r>
      <w:r w:rsidRPr="00EA64FD">
        <w:rPr>
          <w:rFonts w:eastAsia="Times New Roman" w:cs="Arial"/>
          <w:color w:val="auto"/>
        </w:rPr>
        <w:t xml:space="preserve">w </w:t>
      </w:r>
      <w:r w:rsidRPr="00B44D36">
        <w:rPr>
          <w:rFonts w:eastAsia="Times New Roman" w:cs="Arial"/>
          <w:color w:val="auto"/>
        </w:rPr>
        <w:t xml:space="preserve">dniu </w:t>
      </w:r>
      <w:r w:rsidR="00A10E9A" w:rsidRPr="00B44D36">
        <w:rPr>
          <w:rFonts w:eastAsia="Times New Roman" w:cs="Arial"/>
          <w:b/>
          <w:color w:val="auto"/>
        </w:rPr>
        <w:t>26 kwietnia</w:t>
      </w:r>
      <w:r w:rsidR="00E747AA" w:rsidRPr="00B44D36">
        <w:rPr>
          <w:rFonts w:eastAsia="Times New Roman" w:cs="Arial"/>
          <w:b/>
          <w:color w:val="auto"/>
        </w:rPr>
        <w:t xml:space="preserve"> </w:t>
      </w:r>
      <w:r w:rsidR="001031DF" w:rsidRPr="00B44D36">
        <w:rPr>
          <w:rFonts w:eastAsia="Times New Roman" w:cs="Arial"/>
          <w:b/>
          <w:color w:val="auto"/>
        </w:rPr>
        <w:t>202</w:t>
      </w:r>
      <w:r w:rsidR="003042B6" w:rsidRPr="00B44D36">
        <w:rPr>
          <w:rFonts w:eastAsia="Times New Roman" w:cs="Arial"/>
          <w:b/>
          <w:color w:val="auto"/>
        </w:rPr>
        <w:t>4</w:t>
      </w:r>
      <w:r w:rsidRPr="00B44D36">
        <w:rPr>
          <w:rFonts w:eastAsia="Times New Roman" w:cs="Arial"/>
          <w:b/>
          <w:color w:val="auto"/>
        </w:rPr>
        <w:t xml:space="preserve"> r</w:t>
      </w:r>
      <w:r w:rsidR="00A10E9A" w:rsidRPr="00B44D36">
        <w:rPr>
          <w:rFonts w:eastAsia="Times New Roman" w:cs="Arial"/>
          <w:b/>
          <w:color w:val="auto"/>
        </w:rPr>
        <w:t>.</w:t>
      </w:r>
      <w:r w:rsidR="00867AC0" w:rsidRPr="00B44D36">
        <w:rPr>
          <w:rFonts w:eastAsia="Times New Roman" w:cs="Arial"/>
          <w:b/>
          <w:color w:val="auto"/>
        </w:rPr>
        <w:t>,</w:t>
      </w:r>
      <w:r w:rsidRPr="00B44D36">
        <w:rPr>
          <w:rFonts w:eastAsia="Times New Roman" w:cs="Arial"/>
          <w:b/>
          <w:color w:val="auto"/>
        </w:rPr>
        <w:t xml:space="preserve"> o godz. </w:t>
      </w:r>
      <w:r w:rsidR="00A10E9A" w:rsidRPr="00B44D36">
        <w:rPr>
          <w:rFonts w:eastAsia="Times New Roman" w:cs="Arial"/>
          <w:b/>
          <w:color w:val="auto"/>
        </w:rPr>
        <w:t>10</w:t>
      </w:r>
      <w:r w:rsidRPr="00B44D36">
        <w:rPr>
          <w:rFonts w:eastAsia="Times New Roman" w:cs="Arial"/>
          <w:b/>
          <w:color w:val="auto"/>
          <w:vertAlign w:val="superscript"/>
        </w:rPr>
        <w:t>00</w:t>
      </w:r>
      <w:r w:rsidRPr="005C44CE">
        <w:rPr>
          <w:rFonts w:eastAsia="Times New Roman" w:cs="Arial"/>
          <w:color w:val="auto"/>
        </w:rPr>
        <w:t xml:space="preserve"> (decyduje data i godzina d</w:t>
      </w:r>
      <w:r w:rsidRPr="008267CB">
        <w:rPr>
          <w:rFonts w:eastAsia="Times New Roman" w:cs="Arial"/>
          <w:color w:val="auto"/>
        </w:rPr>
        <w:t>oręczenia zgłoszenia).</w:t>
      </w:r>
      <w:r w:rsidRPr="008267CB">
        <w:rPr>
          <w:rFonts w:eastAsia="Times New Roman" w:cs="Arial"/>
          <w:color w:val="000000"/>
        </w:rPr>
        <w:t xml:space="preserve"> Zgłoszenia kandydatów doręczone po upływie terminu wskazanego w zdaniu poprzednim, nie będą podlegać rozpatrzeniu, a kandydaci nie wezmą udziału w postępowaniu kwalifikacyjnym</w:t>
      </w:r>
      <w:r>
        <w:rPr>
          <w:rFonts w:eastAsia="Times New Roman" w:cs="Arial"/>
          <w:color w:val="000000"/>
        </w:rPr>
        <w:t>.</w:t>
      </w:r>
      <w:r w:rsidR="005C44CE">
        <w:t xml:space="preserve"> </w:t>
      </w:r>
      <w:r w:rsidRPr="00F02870">
        <w:rPr>
          <w:rFonts w:eastAsia="Times New Roman" w:cs="Arial"/>
          <w:color w:val="auto"/>
        </w:rPr>
        <w:t>Spółka nie ponosi odpowiedzialności za niedostarczenie w wyznaczonym terminie zgłoszeń kandydatów, w tym w szczególności za działania podmiotów świadczących usługi pocztowe lub kurierskie.</w:t>
      </w:r>
      <w:r>
        <w:rPr>
          <w:rFonts w:eastAsia="Times New Roman" w:cs="Arial"/>
          <w:color w:val="auto"/>
        </w:rPr>
        <w:t xml:space="preserve"> </w:t>
      </w:r>
    </w:p>
    <w:p w14:paraId="156AD12D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3DE76EDC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11</w:t>
      </w:r>
      <w:r w:rsidRPr="008267CB">
        <w:rPr>
          <w:rFonts w:eastAsia="Times New Roman" w:cs="Arial"/>
          <w:color w:val="000000"/>
        </w:rPr>
        <w:t xml:space="preserve">. </w:t>
      </w:r>
      <w:r w:rsidRPr="008267CB">
        <w:rPr>
          <w:rFonts w:eastAsia="Times New Roman" w:cs="Arial"/>
          <w:color w:val="000000"/>
        </w:rPr>
        <w:tab/>
        <w:t>Zgłoszenia kandydatów nie spełniające wymogów określonych w niniejszym ogłoszeniu, nie będą podlegać rozpatrzeniu, a kandydaci nie wezmą udz</w:t>
      </w:r>
      <w:r>
        <w:rPr>
          <w:rFonts w:eastAsia="Times New Roman" w:cs="Arial"/>
          <w:color w:val="000000"/>
        </w:rPr>
        <w:t>iału w </w:t>
      </w:r>
      <w:r w:rsidRPr="008267CB">
        <w:rPr>
          <w:rFonts w:eastAsia="Times New Roman" w:cs="Arial"/>
          <w:color w:val="000000"/>
        </w:rPr>
        <w:t>postępowaniu kwalifikacyjnym.</w:t>
      </w:r>
      <w:r w:rsidRPr="008267CB" w:rsidDel="002F5BCE">
        <w:rPr>
          <w:rFonts w:eastAsia="Times New Roman" w:cs="Arial"/>
          <w:color w:val="000000"/>
        </w:rPr>
        <w:t xml:space="preserve"> </w:t>
      </w:r>
    </w:p>
    <w:p w14:paraId="7294BAA5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4EC94C25" w14:textId="67707E0E" w:rsidR="005B3ABC" w:rsidRDefault="005B3ABC" w:rsidP="005B3ABC">
      <w:pPr>
        <w:tabs>
          <w:tab w:val="left" w:pos="220"/>
          <w:tab w:val="left" w:pos="720"/>
        </w:tabs>
        <w:spacing w:line="360" w:lineRule="auto"/>
        <w:ind w:left="708" w:hanging="708"/>
        <w:jc w:val="both"/>
        <w:rPr>
          <w:rFonts w:eastAsia="Times New Roman" w:cs="Arial"/>
          <w:color w:val="auto"/>
        </w:rPr>
      </w:pPr>
      <w:r>
        <w:rPr>
          <w:rFonts w:eastAsia="Times New Roman" w:cs="Arial"/>
          <w:color w:val="000000"/>
        </w:rPr>
        <w:t>12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</w:r>
      <w:r>
        <w:rPr>
          <w:rFonts w:eastAsia="Times New Roman" w:cs="Arial"/>
          <w:color w:val="000000"/>
        </w:rPr>
        <w:t>O</w:t>
      </w:r>
      <w:r w:rsidRPr="00687126">
        <w:rPr>
          <w:rFonts w:eastAsia="Times New Roman" w:cs="Arial"/>
          <w:color w:val="000000"/>
        </w:rPr>
        <w:t xml:space="preserve"> terminie przeprowadzenia rozmowy kwalifikacyjnej </w:t>
      </w:r>
      <w:r>
        <w:rPr>
          <w:rFonts w:eastAsia="Times New Roman" w:cs="Arial"/>
          <w:color w:val="000000"/>
        </w:rPr>
        <w:t>k</w:t>
      </w:r>
      <w:r w:rsidRPr="00687126">
        <w:rPr>
          <w:rFonts w:eastAsia="Times New Roman" w:cs="Arial"/>
          <w:color w:val="000000"/>
        </w:rPr>
        <w:t>andydaci</w:t>
      </w:r>
      <w:r>
        <w:rPr>
          <w:rFonts w:eastAsia="Times New Roman" w:cs="Arial"/>
          <w:color w:val="000000"/>
        </w:rPr>
        <w:t>,</w:t>
      </w:r>
      <w:r w:rsidRPr="00687126">
        <w:rPr>
          <w:rFonts w:eastAsia="Times New Roman" w:cs="Arial"/>
          <w:color w:val="000000"/>
        </w:rPr>
        <w:t xml:space="preserve"> </w:t>
      </w:r>
      <w:r w:rsidRPr="006D00C5">
        <w:rPr>
          <w:rFonts w:eastAsia="ヒラギノ角ゴ Pro W3" w:cs="Arial"/>
          <w:color w:val="auto"/>
        </w:rPr>
        <w:t>których zgłoszenia spełnią wymogi formalne</w:t>
      </w:r>
      <w:r>
        <w:rPr>
          <w:rFonts w:eastAsia="ヒラギノ角ゴ Pro W3" w:cs="Arial"/>
          <w:color w:val="auto"/>
        </w:rPr>
        <w:t>,</w:t>
      </w:r>
      <w:r w:rsidRPr="006D00C5">
        <w:rPr>
          <w:rFonts w:eastAsia="ヒラギノ角ゴ Pro W3" w:cs="Arial"/>
          <w:color w:val="auto"/>
        </w:rPr>
        <w:t xml:space="preserve"> </w:t>
      </w:r>
      <w:r w:rsidRPr="00687126">
        <w:rPr>
          <w:rFonts w:eastAsia="Times New Roman" w:cs="Arial"/>
          <w:color w:val="000000"/>
        </w:rPr>
        <w:t>zostaną powiadomieni telefonicznie lub na adres poczty elektronicznej wskazany przez kandydata w zgłoszeniu.</w:t>
      </w:r>
      <w:r>
        <w:rPr>
          <w:rFonts w:eastAsia="Times New Roman" w:cs="Arial"/>
          <w:color w:val="000000"/>
        </w:rPr>
        <w:t xml:space="preserve"> </w:t>
      </w:r>
      <w:r w:rsidRPr="008267CB">
        <w:rPr>
          <w:rFonts w:eastAsia="Times New Roman" w:cs="Arial"/>
          <w:color w:val="000000"/>
        </w:rPr>
        <w:t xml:space="preserve">Przewiduje się, iż rozmowy kwalifikacyjne z kandydatami odbędą </w:t>
      </w:r>
      <w:r>
        <w:rPr>
          <w:rFonts w:eastAsia="Times New Roman" w:cs="Arial"/>
          <w:color w:val="000000"/>
        </w:rPr>
        <w:t xml:space="preserve">się </w:t>
      </w:r>
      <w:r w:rsidRPr="00D21BCF">
        <w:rPr>
          <w:rFonts w:eastAsia="Times New Roman" w:cs="Arial"/>
          <w:b/>
          <w:bCs/>
          <w:color w:val="000000"/>
        </w:rPr>
        <w:t xml:space="preserve">w </w:t>
      </w:r>
      <w:r w:rsidR="001031DF" w:rsidRPr="00D21BCF">
        <w:rPr>
          <w:rFonts w:eastAsia="Times New Roman" w:cs="Arial"/>
          <w:b/>
          <w:bCs/>
          <w:color w:val="000000"/>
        </w:rPr>
        <w:t>dni</w:t>
      </w:r>
      <w:r w:rsidR="00A10E9A" w:rsidRPr="00D21BCF">
        <w:rPr>
          <w:rFonts w:eastAsia="Times New Roman" w:cs="Arial"/>
          <w:b/>
          <w:bCs/>
          <w:color w:val="000000"/>
        </w:rPr>
        <w:t>ach</w:t>
      </w:r>
      <w:r w:rsidR="001031DF" w:rsidRPr="00D21BCF">
        <w:rPr>
          <w:rFonts w:eastAsia="Times New Roman" w:cs="Arial"/>
          <w:b/>
          <w:bCs/>
          <w:color w:val="000000"/>
        </w:rPr>
        <w:t xml:space="preserve"> </w:t>
      </w:r>
      <w:r w:rsidR="00A10E9A" w:rsidRPr="00D21BCF">
        <w:rPr>
          <w:rFonts w:eastAsia="Times New Roman" w:cs="Arial"/>
          <w:b/>
          <w:bCs/>
          <w:color w:val="000000"/>
        </w:rPr>
        <w:t>29-30 kwietnia 2024 r. oraz w dniach 06-08 maja 2024 r.</w:t>
      </w:r>
      <w:r w:rsidR="00A10E9A" w:rsidRPr="00B44D36">
        <w:rPr>
          <w:rFonts w:eastAsia="Times New Roman" w:cs="Arial"/>
          <w:color w:val="000000"/>
        </w:rPr>
        <w:t xml:space="preserve">, </w:t>
      </w:r>
      <w:r w:rsidR="007D724F" w:rsidRPr="00B44D36">
        <w:rPr>
          <w:rFonts w:eastAsia="Times New Roman" w:cs="Arial"/>
          <w:color w:val="000000"/>
        </w:rPr>
        <w:t>w </w:t>
      </w:r>
      <w:r w:rsidRPr="00B44D36">
        <w:rPr>
          <w:rFonts w:eastAsia="Times New Roman" w:cs="Arial"/>
          <w:color w:val="000000"/>
        </w:rPr>
        <w:t>siedzibie Spółki (</w:t>
      </w:r>
      <w:r w:rsidRPr="00B44D36">
        <w:rPr>
          <w:rFonts w:eastAsia="ヒラギノ角ゴ Pro W3" w:cs="Arial"/>
          <w:color w:val="auto"/>
        </w:rPr>
        <w:t>Warszaw</w:t>
      </w:r>
      <w:r w:rsidRPr="006D00C5">
        <w:rPr>
          <w:rFonts w:eastAsia="ヒラギノ角ゴ Pro W3" w:cs="Arial"/>
          <w:color w:val="auto"/>
        </w:rPr>
        <w:t>a, przy ul. Nowy Świat 6/12</w:t>
      </w:r>
      <w:r w:rsidRPr="008267CB">
        <w:rPr>
          <w:rFonts w:eastAsia="Times New Roman" w:cs="Arial"/>
          <w:color w:val="000000"/>
        </w:rPr>
        <w:t>)</w:t>
      </w:r>
      <w:r w:rsidR="00E2174C">
        <w:rPr>
          <w:rFonts w:eastAsia="Times New Roman" w:cs="Arial"/>
          <w:color w:val="000000"/>
        </w:rPr>
        <w:t xml:space="preserve"> </w:t>
      </w:r>
      <w:r w:rsidR="00E2174C" w:rsidRPr="00F421D2">
        <w:rPr>
          <w:rStyle w:val="CharacterStyle1"/>
          <w:sz w:val="22"/>
          <w:szCs w:val="22"/>
        </w:rPr>
        <w:t>lub w</w:t>
      </w:r>
      <w:r w:rsidR="00A10E9A">
        <w:rPr>
          <w:rStyle w:val="CharacterStyle1"/>
          <w:sz w:val="22"/>
          <w:szCs w:val="22"/>
        </w:rPr>
        <w:t> </w:t>
      </w:r>
      <w:r w:rsidR="00E2174C" w:rsidRPr="00F421D2">
        <w:rPr>
          <w:rStyle w:val="CharacterStyle1"/>
          <w:sz w:val="22"/>
          <w:szCs w:val="22"/>
        </w:rPr>
        <w:t>innym miejscu</w:t>
      </w:r>
      <w:r w:rsidR="00E2174C">
        <w:rPr>
          <w:rStyle w:val="CharacterStyle1"/>
          <w:sz w:val="22"/>
          <w:szCs w:val="22"/>
        </w:rPr>
        <w:t>,</w:t>
      </w:r>
      <w:r w:rsidR="00E2174C" w:rsidRPr="00F421D2">
        <w:rPr>
          <w:rStyle w:val="CharacterStyle1"/>
          <w:sz w:val="22"/>
          <w:szCs w:val="22"/>
        </w:rPr>
        <w:t xml:space="preserve"> </w:t>
      </w:r>
      <w:r w:rsidR="00E2174C" w:rsidRPr="00967DED">
        <w:rPr>
          <w:rStyle w:val="CharacterStyle1"/>
          <w:sz w:val="22"/>
          <w:szCs w:val="22"/>
        </w:rPr>
        <w:t>lub w formie zdalnej</w:t>
      </w:r>
      <w:r w:rsidRPr="00967DED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 xml:space="preserve"> </w:t>
      </w:r>
      <w:r w:rsidR="00E71097" w:rsidRPr="00BF36C1">
        <w:rPr>
          <w:rFonts w:cs="Arial"/>
        </w:rPr>
        <w:t>Rad</w:t>
      </w:r>
      <w:r w:rsidR="00E71097">
        <w:rPr>
          <w:rFonts w:cs="Arial"/>
        </w:rPr>
        <w:t>a</w:t>
      </w:r>
      <w:r w:rsidR="00E71097" w:rsidRPr="00BF36C1">
        <w:rPr>
          <w:rFonts w:cs="Arial"/>
        </w:rPr>
        <w:t xml:space="preserve"> Nadzorcz</w:t>
      </w:r>
      <w:r w:rsidR="00E71097">
        <w:rPr>
          <w:rFonts w:cs="Arial"/>
        </w:rPr>
        <w:t>a zastrzega sobie prawo</w:t>
      </w:r>
      <w:r w:rsidR="00E71097" w:rsidRPr="00BF36C1">
        <w:rPr>
          <w:rFonts w:cs="Arial"/>
        </w:rPr>
        <w:t xml:space="preserve"> zmiany</w:t>
      </w:r>
      <w:r w:rsidR="00E71097" w:rsidRPr="00443A0C">
        <w:rPr>
          <w:rFonts w:eastAsia="Times New Roman" w:cs="Arial"/>
          <w:color w:val="auto"/>
        </w:rPr>
        <w:t>, w tym wydłużenia, terminu przeprowadzania rozmów kwalifikacyjnych, o</w:t>
      </w:r>
      <w:r w:rsidR="00A10E9A">
        <w:rPr>
          <w:rFonts w:eastAsia="Times New Roman" w:cs="Arial"/>
          <w:color w:val="auto"/>
        </w:rPr>
        <w:t> </w:t>
      </w:r>
      <w:r w:rsidR="00E71097" w:rsidRPr="00443A0C">
        <w:rPr>
          <w:rFonts w:eastAsia="Times New Roman" w:cs="Arial"/>
          <w:color w:val="auto"/>
        </w:rPr>
        <w:t xml:space="preserve">którym mowa </w:t>
      </w:r>
      <w:r w:rsidR="00E71097">
        <w:rPr>
          <w:rFonts w:eastAsia="Times New Roman" w:cs="Arial"/>
          <w:color w:val="auto"/>
        </w:rPr>
        <w:t>powyżej</w:t>
      </w:r>
      <w:r w:rsidR="00E71097" w:rsidRPr="00443A0C">
        <w:rPr>
          <w:rFonts w:eastAsia="Times New Roman" w:cs="Arial"/>
          <w:color w:val="auto"/>
        </w:rPr>
        <w:t>, jak też praw</w:t>
      </w:r>
      <w:r w:rsidR="00E71097">
        <w:rPr>
          <w:rFonts w:eastAsia="Times New Roman" w:cs="Arial"/>
          <w:color w:val="auto"/>
        </w:rPr>
        <w:t>o</w:t>
      </w:r>
      <w:r w:rsidR="00E71097" w:rsidRPr="00443A0C">
        <w:rPr>
          <w:rFonts w:eastAsia="Times New Roman" w:cs="Arial"/>
          <w:color w:val="auto"/>
        </w:rPr>
        <w:t xml:space="preserve"> zmiany indywidualnego terminu rozmowy kwalifikacyjnej, wskazanego uprzednio kandydatowi w zaproszeniu na rozmowę kwalifikacyjną, jak </w:t>
      </w:r>
      <w:r w:rsidR="00E71097">
        <w:rPr>
          <w:rFonts w:eastAsia="Times New Roman" w:cs="Arial"/>
          <w:color w:val="auto"/>
        </w:rPr>
        <w:t>również</w:t>
      </w:r>
      <w:r w:rsidR="00E71097" w:rsidRPr="00BF36C1">
        <w:rPr>
          <w:rFonts w:eastAsia="Times New Roman" w:cs="Arial"/>
          <w:color w:val="auto"/>
        </w:rPr>
        <w:t xml:space="preserve"> </w:t>
      </w:r>
      <w:r w:rsidR="00E71097">
        <w:rPr>
          <w:rFonts w:eastAsia="Times New Roman" w:cs="Arial"/>
          <w:color w:val="auto"/>
        </w:rPr>
        <w:t xml:space="preserve">prawo </w:t>
      </w:r>
      <w:r w:rsidR="00E71097" w:rsidRPr="00BF36C1">
        <w:rPr>
          <w:rFonts w:eastAsia="Times New Roman" w:cs="Arial"/>
          <w:color w:val="auto"/>
        </w:rPr>
        <w:t xml:space="preserve">zmiany </w:t>
      </w:r>
      <w:r w:rsidR="00E71097" w:rsidRPr="00BF36C1">
        <w:rPr>
          <w:rFonts w:cs="Arial"/>
        </w:rPr>
        <w:t xml:space="preserve">miejsca, lub formy przeprowadzania rozmów kwalifikacyjnych, o czym kandydaci będą informowani telefonicznie lub na </w:t>
      </w:r>
      <w:r w:rsidR="00E71097" w:rsidRPr="00F421D2">
        <w:rPr>
          <w:rStyle w:val="CharacterStyle1"/>
          <w:sz w:val="22"/>
          <w:szCs w:val="22"/>
        </w:rPr>
        <w:t>adres poczty elektronicznej wskazany prze</w:t>
      </w:r>
      <w:r w:rsidR="004F41F1">
        <w:rPr>
          <w:rStyle w:val="CharacterStyle1"/>
          <w:sz w:val="22"/>
          <w:szCs w:val="22"/>
        </w:rPr>
        <w:t>z kandydata w </w:t>
      </w:r>
      <w:r w:rsidR="00E71097" w:rsidRPr="00443A0C">
        <w:rPr>
          <w:rStyle w:val="CharacterStyle1"/>
          <w:sz w:val="22"/>
          <w:szCs w:val="22"/>
        </w:rPr>
        <w:t>zgłoszeniu</w:t>
      </w:r>
      <w:r w:rsidR="00E71097">
        <w:rPr>
          <w:rStyle w:val="CharacterStyle1"/>
          <w:sz w:val="22"/>
          <w:szCs w:val="22"/>
        </w:rPr>
        <w:t xml:space="preserve">. </w:t>
      </w:r>
    </w:p>
    <w:p w14:paraId="1B7AF931" w14:textId="77777777" w:rsidR="005B3ABC" w:rsidRPr="00687126" w:rsidRDefault="005B3ABC" w:rsidP="005B3ABC">
      <w:pPr>
        <w:tabs>
          <w:tab w:val="left" w:pos="220"/>
          <w:tab w:val="left" w:pos="720"/>
        </w:tabs>
        <w:spacing w:line="360" w:lineRule="auto"/>
        <w:ind w:left="708" w:hanging="708"/>
        <w:jc w:val="both"/>
        <w:rPr>
          <w:rFonts w:eastAsia="Times New Roman" w:cs="Arial"/>
          <w:color w:val="000000"/>
        </w:rPr>
      </w:pPr>
    </w:p>
    <w:p w14:paraId="57B686CB" w14:textId="2432C269" w:rsidR="005B3ABC" w:rsidRPr="008267CB" w:rsidRDefault="005B3ABC" w:rsidP="005B3ABC">
      <w:pPr>
        <w:shd w:val="clear" w:color="auto" w:fill="FFFFFF"/>
        <w:spacing w:line="360" w:lineRule="auto"/>
        <w:ind w:left="709" w:hanging="709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13. </w:t>
      </w:r>
      <w:r>
        <w:rPr>
          <w:rFonts w:eastAsia="Times New Roman" w:cs="Arial"/>
          <w:color w:val="000000"/>
        </w:rPr>
        <w:tab/>
      </w:r>
      <w:r w:rsidRPr="008267CB">
        <w:rPr>
          <w:rFonts w:eastAsia="Times New Roman" w:cs="Arial"/>
          <w:color w:val="000000"/>
        </w:rPr>
        <w:t>Niestawienie się kandydata w ustalonym terminie i miejscu</w:t>
      </w:r>
      <w:r w:rsidR="00D35529">
        <w:rPr>
          <w:rFonts w:eastAsia="Times New Roman" w:cs="Arial"/>
          <w:color w:val="000000"/>
        </w:rPr>
        <w:t xml:space="preserve">, </w:t>
      </w:r>
      <w:r w:rsidR="00A14EF0">
        <w:rPr>
          <w:rFonts w:eastAsia="Times New Roman" w:cs="Arial"/>
          <w:color w:val="000000"/>
        </w:rPr>
        <w:t>jeżeli zostało ono wskazane kandydatowi zgodnie z pkt</w:t>
      </w:r>
      <w:r w:rsidR="00B915F9">
        <w:rPr>
          <w:rFonts w:eastAsia="Times New Roman" w:cs="Arial"/>
          <w:color w:val="000000"/>
        </w:rPr>
        <w:t>.</w:t>
      </w:r>
      <w:r w:rsidR="00A14EF0">
        <w:rPr>
          <w:rFonts w:eastAsia="Times New Roman" w:cs="Arial"/>
          <w:color w:val="000000"/>
        </w:rPr>
        <w:t xml:space="preserve"> 12</w:t>
      </w:r>
      <w:r w:rsidR="00856B00">
        <w:rPr>
          <w:rFonts w:eastAsia="Times New Roman" w:cs="Arial"/>
          <w:color w:val="000000"/>
        </w:rPr>
        <w:t>,</w:t>
      </w:r>
      <w:r w:rsidR="00A14EF0">
        <w:rPr>
          <w:rFonts w:eastAsia="Times New Roman" w:cs="Arial"/>
          <w:color w:val="000000"/>
        </w:rPr>
        <w:t xml:space="preserve"> </w:t>
      </w:r>
      <w:r w:rsidRPr="008267CB">
        <w:rPr>
          <w:rFonts w:eastAsia="Times New Roman" w:cs="Arial"/>
          <w:color w:val="000000"/>
        </w:rPr>
        <w:t>na rozmowę kwalifikacyjną oznacza rezygnację z udziału w postępowaniu – chyba że istnieją obiektywne okoliczności usprawiedliwiające nieobecność kandydata takie</w:t>
      </w:r>
      <w:r>
        <w:rPr>
          <w:rFonts w:eastAsia="Times New Roman" w:cs="Arial"/>
          <w:color w:val="000000"/>
        </w:rPr>
        <w:t>,</w:t>
      </w:r>
      <w:r w:rsidRPr="008267CB">
        <w:rPr>
          <w:rFonts w:eastAsia="Times New Roman" w:cs="Arial"/>
          <w:color w:val="000000"/>
        </w:rPr>
        <w:t xml:space="preserve"> jak siła wyższa lub wypadek losowy.</w:t>
      </w:r>
    </w:p>
    <w:p w14:paraId="105E0A37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</w:p>
    <w:p w14:paraId="02BAAC1D" w14:textId="77777777" w:rsidR="005B3ABC" w:rsidRPr="006D00C5" w:rsidRDefault="005B3ABC" w:rsidP="005B3ABC">
      <w:pPr>
        <w:widowControl w:val="0"/>
        <w:tabs>
          <w:tab w:val="left" w:pos="426"/>
        </w:tabs>
        <w:kinsoku w:val="0"/>
        <w:autoSpaceDN w:val="0"/>
        <w:adjustRightInd w:val="0"/>
        <w:spacing w:line="360" w:lineRule="auto"/>
        <w:ind w:left="700" w:hanging="700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4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Times New Roman" w:cs="Arial"/>
          <w:color w:val="000000"/>
        </w:rPr>
        <w:tab/>
      </w:r>
      <w:r w:rsidRPr="008267CB">
        <w:rPr>
          <w:rFonts w:eastAsia="ヒラギノ角ゴ Pro W3" w:cs="Arial"/>
          <w:color w:val="auto"/>
        </w:rPr>
        <w:t xml:space="preserve">Kandydat zobowiązany jest okazać przed rozpoczęciem rozmowy kwalifikacyjnej dowód tożsamości </w:t>
      </w:r>
      <w:r w:rsidRPr="006D00C5">
        <w:rPr>
          <w:rFonts w:eastAsia="ヒラギノ角ゴ Pro W3" w:cs="Arial"/>
          <w:color w:val="auto"/>
        </w:rPr>
        <w:t>celem identyfikacji kandydata.</w:t>
      </w:r>
    </w:p>
    <w:p w14:paraId="3EF8CAC5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6987AE99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5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  <w:t>Przedmiotem rozmów kwalifikacyjnych będą następujące zagadnienia:</w:t>
      </w:r>
    </w:p>
    <w:p w14:paraId="154204EB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wiedza o zakresie działalności Spółki oraz o sektor</w:t>
      </w:r>
      <w:r>
        <w:rPr>
          <w:rFonts w:eastAsia="Times New Roman" w:cs="Arial"/>
          <w:color w:val="000000"/>
        </w:rPr>
        <w:t>ach</w:t>
      </w:r>
      <w:r w:rsidRPr="008267CB">
        <w:rPr>
          <w:rFonts w:eastAsia="Times New Roman" w:cs="Arial"/>
          <w:color w:val="000000"/>
        </w:rPr>
        <w:t>, w który</w:t>
      </w:r>
      <w:r>
        <w:rPr>
          <w:rFonts w:eastAsia="Times New Roman" w:cs="Arial"/>
          <w:color w:val="000000"/>
        </w:rPr>
        <w:t>ch</w:t>
      </w:r>
      <w:r w:rsidRPr="008267CB">
        <w:rPr>
          <w:rFonts w:eastAsia="Times New Roman" w:cs="Arial"/>
          <w:color w:val="000000"/>
        </w:rPr>
        <w:t xml:space="preserve"> działa Spółka,</w:t>
      </w:r>
    </w:p>
    <w:p w14:paraId="20C35CFA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znajomość zagadnień związanych z zarządzaniem i kierowaniem zespołami pracowników,</w:t>
      </w:r>
      <w:r w:rsidRPr="008267CB">
        <w:rPr>
          <w:rFonts w:eastAsia="Times New Roman" w:cs="Arial"/>
        </w:rPr>
        <w:t xml:space="preserve"> </w:t>
      </w:r>
    </w:p>
    <w:p w14:paraId="01D29FBE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znajomość zasad funkcjonowania spółek handlowych, ze szczególnym uwzględnieniem spółek z udziałem Skarbu Państwa, funkcjonowania grup kapitałowych oraz znajomość zasad nadzoru właścicielskiego,</w:t>
      </w:r>
    </w:p>
    <w:p w14:paraId="0846E2FD" w14:textId="77777777" w:rsidR="005B3ABC" w:rsidRPr="008267CB" w:rsidRDefault="005B3ABC" w:rsidP="005B3ABC">
      <w:pPr>
        <w:numPr>
          <w:ilvl w:val="0"/>
          <w:numId w:val="14"/>
        </w:numPr>
        <w:shd w:val="clear" w:color="auto" w:fill="FFFFFF"/>
        <w:spacing w:line="360" w:lineRule="auto"/>
        <w:ind w:left="1418" w:hanging="709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kierunki strategii rozwoju grupy kapitałowej Spółki zaprezentowane przez kandydata,</w:t>
      </w:r>
    </w:p>
    <w:p w14:paraId="227EC8C6" w14:textId="1963EA6A" w:rsidR="005B3ABC" w:rsidRPr="008267CB" w:rsidRDefault="005B3ABC" w:rsidP="005B3ABC">
      <w:pPr>
        <w:spacing w:line="360" w:lineRule="auto"/>
        <w:ind w:left="1416" w:hanging="707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</w:rPr>
        <w:t>e)</w:t>
      </w:r>
      <w:r w:rsidRPr="008267CB">
        <w:rPr>
          <w:rFonts w:eastAsia="Times New Roman" w:cs="Arial"/>
        </w:rPr>
        <w:tab/>
        <w:t>wiedza i doświadczeni</w:t>
      </w:r>
      <w:r w:rsidR="00931687">
        <w:rPr>
          <w:rFonts w:eastAsia="Times New Roman" w:cs="Arial"/>
        </w:rPr>
        <w:t>e</w:t>
      </w:r>
      <w:r w:rsidRPr="008267CB">
        <w:rPr>
          <w:rFonts w:eastAsia="Times New Roman" w:cs="Arial"/>
        </w:rPr>
        <w:t xml:space="preserve"> w zakresie analizy rynku i konkurencji, planowania oraz audytu</w:t>
      </w:r>
      <w:r w:rsidRPr="008267CB">
        <w:rPr>
          <w:rFonts w:eastAsia="Times New Roman" w:cs="Arial"/>
          <w:color w:val="000000"/>
        </w:rPr>
        <w:t>.</w:t>
      </w:r>
    </w:p>
    <w:p w14:paraId="74E91BA0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2DD5B390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6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</w:r>
      <w:r w:rsidRPr="006D00C5">
        <w:rPr>
          <w:rFonts w:eastAsia="ヒラギノ角ゴ Pro W3" w:cs="Arial"/>
          <w:color w:val="auto"/>
        </w:rPr>
        <w:t>Rada Nadzorcza zastrzega sobie prawo przeprowadzenia dodatkowych rozmów kwalifikacyjnych.</w:t>
      </w:r>
    </w:p>
    <w:p w14:paraId="7A5662B7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</w:p>
    <w:p w14:paraId="6BA39264" w14:textId="6D295DEF" w:rsidR="005B3ABC" w:rsidRDefault="005B3ABC" w:rsidP="005B3ABC">
      <w:pPr>
        <w:shd w:val="clear" w:color="auto" w:fill="FFFFFF"/>
        <w:spacing w:line="360" w:lineRule="auto"/>
        <w:ind w:left="700" w:hanging="700"/>
        <w:jc w:val="both"/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7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  <w:t xml:space="preserve">Informacje o Spółce dostępne są na stronie internetowej pod adresem: </w:t>
      </w:r>
      <w:hyperlink r:id="rId11" w:history="1">
        <w:r w:rsidR="00F8248D" w:rsidRPr="00C3345B">
          <w:rPr>
            <w:rStyle w:val="Hipercze"/>
            <w:rFonts w:ascii="Arial" w:hAnsi="Arial" w:cstheme="minorBidi"/>
          </w:rPr>
          <w:t>https://arp.bip.gov.pl/</w:t>
        </w:r>
      </w:hyperlink>
      <w:r w:rsidR="00F8248D">
        <w:t>.</w:t>
      </w:r>
    </w:p>
    <w:p w14:paraId="7C1E056F" w14:textId="77777777" w:rsidR="00F8248D" w:rsidRPr="008267CB" w:rsidRDefault="00F8248D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auto"/>
        </w:rPr>
      </w:pPr>
    </w:p>
    <w:p w14:paraId="7D33EB7A" w14:textId="77777777" w:rsidR="005B3ABC" w:rsidRPr="006D00C5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ヒラギノ角ゴ Pro W3" w:cs="Arial"/>
          <w:color w:val="auto"/>
        </w:rPr>
      </w:pPr>
      <w:r w:rsidRPr="008267CB">
        <w:rPr>
          <w:rFonts w:eastAsia="Times New Roman" w:cs="Arial"/>
          <w:color w:val="auto"/>
        </w:rPr>
        <w:t>1</w:t>
      </w:r>
      <w:r>
        <w:rPr>
          <w:rFonts w:eastAsia="Times New Roman" w:cs="Arial"/>
          <w:color w:val="auto"/>
        </w:rPr>
        <w:t>8</w:t>
      </w:r>
      <w:r w:rsidRPr="008267CB">
        <w:rPr>
          <w:rFonts w:eastAsia="Times New Roman" w:cs="Arial"/>
          <w:color w:val="auto"/>
        </w:rPr>
        <w:t>.</w:t>
      </w:r>
      <w:r w:rsidRPr="008267CB">
        <w:rPr>
          <w:rFonts w:eastAsia="Times New Roman" w:cs="Arial"/>
          <w:color w:val="auto"/>
        </w:rPr>
        <w:tab/>
      </w:r>
      <w:r w:rsidRPr="008267CB">
        <w:rPr>
          <w:rFonts w:eastAsia="Times New Roman" w:cs="Arial"/>
          <w:color w:val="000000"/>
        </w:rPr>
        <w:t xml:space="preserve">Sposobem komunikacji z kandydatami, w tym celem przekazania informacji o terminie przeprowadzenia rozmowy kwalifikacyjnej (lub zmianie tego terminu) lub o wynikach postępowania kwalifikacyjnego są </w:t>
      </w:r>
      <w:r w:rsidRPr="006D00C5">
        <w:rPr>
          <w:rFonts w:eastAsia="ヒラギノ角ゴ Pro W3" w:cs="Arial"/>
          <w:color w:val="auto"/>
        </w:rPr>
        <w:t>powiadomienia telefonicznie na numer telefonu wskazany przez kandydata w zgłoszeniu lub na adres poczty elektronicznej wskazany przez kandydata w zgłoszeniu.</w:t>
      </w:r>
    </w:p>
    <w:p w14:paraId="4BDDAFC4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</w:p>
    <w:p w14:paraId="12ACC334" w14:textId="77777777" w:rsidR="005B3ABC" w:rsidRPr="008267CB" w:rsidRDefault="005B3ABC" w:rsidP="005B3ABC">
      <w:pPr>
        <w:shd w:val="clear" w:color="auto" w:fill="FFFFFF"/>
        <w:spacing w:line="360" w:lineRule="auto"/>
        <w:ind w:left="700" w:hanging="700"/>
        <w:jc w:val="both"/>
        <w:rPr>
          <w:rFonts w:eastAsia="Times New Roman" w:cs="Arial"/>
          <w:color w:val="000000"/>
        </w:rPr>
      </w:pPr>
      <w:r w:rsidRPr="008267CB">
        <w:rPr>
          <w:rFonts w:eastAsia="Times New Roman" w:cs="Arial"/>
          <w:color w:val="000000"/>
        </w:rPr>
        <w:t>1</w:t>
      </w:r>
      <w:r>
        <w:rPr>
          <w:rFonts w:eastAsia="Times New Roman" w:cs="Arial"/>
          <w:color w:val="000000"/>
        </w:rPr>
        <w:t>9.</w:t>
      </w:r>
      <w:r>
        <w:rPr>
          <w:rFonts w:eastAsia="Times New Roman" w:cs="Arial"/>
          <w:color w:val="000000"/>
        </w:rPr>
        <w:tab/>
        <w:t>Postę</w:t>
      </w:r>
      <w:r w:rsidRPr="008267CB">
        <w:rPr>
          <w:rFonts w:eastAsia="Times New Roman" w:cs="Arial"/>
          <w:color w:val="000000"/>
        </w:rPr>
        <w:t xml:space="preserve">powanie kwalifikacyjne może być w każdym czasie </w:t>
      </w:r>
      <w:r w:rsidRPr="008267CB">
        <w:rPr>
          <w:rFonts w:eastAsia="Times New Roman" w:cs="Arial"/>
          <w:color w:val="auto"/>
        </w:rPr>
        <w:t>zakończone, bez wyłonienia kandydata i bez podania przyczyn.</w:t>
      </w:r>
    </w:p>
    <w:p w14:paraId="08C962EF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30E5116A" w14:textId="77777777" w:rsidR="005B3ABC" w:rsidRPr="008267CB" w:rsidRDefault="005B3ABC" w:rsidP="005B3ABC">
      <w:pPr>
        <w:shd w:val="clear" w:color="auto" w:fill="FFFFFF"/>
        <w:spacing w:line="360" w:lineRule="auto"/>
        <w:ind w:left="708" w:hanging="708"/>
        <w:jc w:val="both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20</w:t>
      </w:r>
      <w:r w:rsidRPr="008267CB">
        <w:rPr>
          <w:rFonts w:eastAsia="Times New Roman" w:cs="Arial"/>
          <w:color w:val="000000"/>
        </w:rPr>
        <w:t>.</w:t>
      </w:r>
      <w:r w:rsidRPr="008267CB">
        <w:rPr>
          <w:rFonts w:eastAsia="Times New Roman" w:cs="Arial"/>
          <w:color w:val="000000"/>
        </w:rPr>
        <w:tab/>
        <w:t>Spółka nie zwraca kandydatom kosztów związanych z uczestnictwem w</w:t>
      </w:r>
      <w:r>
        <w:rPr>
          <w:rFonts w:eastAsia="Times New Roman" w:cs="Arial"/>
          <w:color w:val="000000"/>
        </w:rPr>
        <w:t> </w:t>
      </w:r>
      <w:r w:rsidRPr="008267CB">
        <w:rPr>
          <w:rFonts w:eastAsia="Times New Roman" w:cs="Arial"/>
          <w:color w:val="000000"/>
        </w:rPr>
        <w:t>postępowaniu kwalifikacyjnym.</w:t>
      </w:r>
    </w:p>
    <w:p w14:paraId="5ED9D7E3" w14:textId="77777777" w:rsidR="005B3ABC" w:rsidRPr="008267CB" w:rsidRDefault="005B3ABC" w:rsidP="005B3ABC">
      <w:pPr>
        <w:shd w:val="clear" w:color="auto" w:fill="FFFFFF"/>
        <w:spacing w:line="360" w:lineRule="auto"/>
        <w:jc w:val="both"/>
        <w:rPr>
          <w:rFonts w:eastAsia="Times New Roman" w:cs="Arial"/>
          <w:color w:val="000000"/>
        </w:rPr>
      </w:pPr>
    </w:p>
    <w:p w14:paraId="663C0B23" w14:textId="77777777" w:rsidR="005B3ABC" w:rsidRPr="008267CB" w:rsidRDefault="005B3ABC" w:rsidP="005B3ABC">
      <w:pPr>
        <w:spacing w:line="360" w:lineRule="auto"/>
        <w:jc w:val="both"/>
        <w:rPr>
          <w:rFonts w:eastAsia="Times New Roman" w:cs="Arial"/>
          <w:color w:val="000000"/>
        </w:rPr>
      </w:pPr>
    </w:p>
    <w:p w14:paraId="2884183B" w14:textId="77777777" w:rsidR="005B3ABC" w:rsidRPr="008267CB" w:rsidRDefault="005B3ABC" w:rsidP="005B3ABC">
      <w:pPr>
        <w:spacing w:line="360" w:lineRule="auto"/>
        <w:jc w:val="both"/>
        <w:rPr>
          <w:rFonts w:eastAsia="Times New Roman" w:cs="Arial"/>
          <w:b/>
          <w:i/>
          <w:color w:val="FF0000"/>
        </w:rPr>
      </w:pPr>
    </w:p>
    <w:p w14:paraId="6EA25317" w14:textId="77777777" w:rsidR="005B3ABC" w:rsidRPr="009F4FC2" w:rsidRDefault="005B3ABC" w:rsidP="005B3ABC"/>
    <w:p w14:paraId="15CEFA53" w14:textId="77777777" w:rsidR="008E364D" w:rsidRDefault="008E364D" w:rsidP="008E364D">
      <w:pPr>
        <w:spacing w:line="240" w:lineRule="auto"/>
        <w:rPr>
          <w:rFonts w:eastAsia="Calibri" w:cs="Arial"/>
          <w:color w:val="auto"/>
          <w:lang w:eastAsia="en-US"/>
        </w:rPr>
      </w:pPr>
    </w:p>
    <w:sectPr w:rsidR="008E364D" w:rsidSect="00A34244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702" w:right="1410" w:bottom="568" w:left="1418" w:header="567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272C9" w14:textId="77777777" w:rsidR="00A34244" w:rsidRDefault="00A34244" w:rsidP="00A84FC8">
      <w:r>
        <w:separator/>
      </w:r>
    </w:p>
  </w:endnote>
  <w:endnote w:type="continuationSeparator" w:id="0">
    <w:p w14:paraId="0FA11F33" w14:textId="77777777" w:rsidR="00A34244" w:rsidRDefault="00A34244" w:rsidP="00A8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3729002"/>
      <w:docPartObj>
        <w:docPartGallery w:val="Page Numbers (Bottom of Page)"/>
        <w:docPartUnique/>
      </w:docPartObj>
    </w:sdtPr>
    <w:sdtEndPr/>
    <w:sdtContent>
      <w:sdt>
        <w:sdtPr>
          <w:id w:val="-270245217"/>
          <w:docPartObj>
            <w:docPartGallery w:val="Page Numbers (Top of Page)"/>
            <w:docPartUnique/>
          </w:docPartObj>
        </w:sdtPr>
        <w:sdtEndPr/>
        <w:sdtContent>
          <w:p w14:paraId="66D5E2EC" w14:textId="6CEAEA94" w:rsidR="00016FAE" w:rsidRDefault="00016FAE">
            <w:pPr>
              <w:pStyle w:val="Stopka"/>
              <w:jc w:val="right"/>
            </w:pPr>
            <w:r w:rsidRPr="00F366AD">
              <w:rPr>
                <w:bCs/>
                <w:sz w:val="20"/>
                <w:szCs w:val="20"/>
              </w:rPr>
              <w:fldChar w:fldCharType="begin"/>
            </w:r>
            <w:r w:rsidRPr="00F366AD">
              <w:rPr>
                <w:bCs/>
                <w:sz w:val="20"/>
                <w:szCs w:val="20"/>
              </w:rPr>
              <w:instrText>PAGE</w:instrText>
            </w:r>
            <w:r w:rsidRPr="00F366AD">
              <w:rPr>
                <w:bCs/>
                <w:sz w:val="20"/>
                <w:szCs w:val="20"/>
              </w:rPr>
              <w:fldChar w:fldCharType="separate"/>
            </w:r>
            <w:r w:rsidR="009470A3">
              <w:rPr>
                <w:bCs/>
                <w:noProof/>
                <w:sz w:val="20"/>
                <w:szCs w:val="20"/>
              </w:rPr>
              <w:t>2</w:t>
            </w:r>
            <w:r w:rsidRPr="00F366AD">
              <w:rPr>
                <w:bCs/>
                <w:sz w:val="20"/>
                <w:szCs w:val="20"/>
              </w:rPr>
              <w:fldChar w:fldCharType="end"/>
            </w:r>
            <w:r w:rsidRPr="00F366AD">
              <w:rPr>
                <w:sz w:val="20"/>
                <w:szCs w:val="20"/>
              </w:rPr>
              <w:t>/</w:t>
            </w:r>
            <w:r w:rsidRPr="00F366AD">
              <w:rPr>
                <w:bCs/>
                <w:sz w:val="20"/>
                <w:szCs w:val="20"/>
              </w:rPr>
              <w:fldChar w:fldCharType="begin"/>
            </w:r>
            <w:r w:rsidRPr="00F366AD">
              <w:rPr>
                <w:bCs/>
                <w:sz w:val="20"/>
                <w:szCs w:val="20"/>
              </w:rPr>
              <w:instrText>NUMPAGES</w:instrText>
            </w:r>
            <w:r w:rsidRPr="00F366AD">
              <w:rPr>
                <w:bCs/>
                <w:sz w:val="20"/>
                <w:szCs w:val="20"/>
              </w:rPr>
              <w:fldChar w:fldCharType="separate"/>
            </w:r>
            <w:r w:rsidR="009470A3">
              <w:rPr>
                <w:bCs/>
                <w:noProof/>
                <w:sz w:val="20"/>
                <w:szCs w:val="20"/>
              </w:rPr>
              <w:t>2</w:t>
            </w:r>
            <w:r w:rsidRPr="00F366AD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9A271BF" w14:textId="77777777" w:rsidR="00016FAE" w:rsidRDefault="00016F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EB14D" w14:textId="24FF6B9B" w:rsidR="00016FAE" w:rsidRDefault="00016FAE">
    <w:pPr>
      <w:pStyle w:val="Stopka"/>
      <w:jc w:val="right"/>
    </w:pPr>
  </w:p>
  <w:p w14:paraId="4695183C" w14:textId="77777777" w:rsidR="00016FAE" w:rsidRDefault="00016F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0C970" w14:textId="77777777" w:rsidR="00A34244" w:rsidRDefault="00A34244" w:rsidP="00A84FC8">
      <w:r>
        <w:separator/>
      </w:r>
    </w:p>
  </w:footnote>
  <w:footnote w:type="continuationSeparator" w:id="0">
    <w:p w14:paraId="5B5DE76B" w14:textId="77777777" w:rsidR="00A34244" w:rsidRDefault="00A34244" w:rsidP="00A8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9CB9D" w14:textId="58ECEE06" w:rsidR="00016FAE" w:rsidRDefault="00016FAE" w:rsidP="008B2322">
    <w:pPr>
      <w:pStyle w:val="Nagwek"/>
      <w:tabs>
        <w:tab w:val="left" w:pos="8940"/>
        <w:tab w:val="right" w:pos="9632"/>
      </w:tabs>
      <w:jc w:val="right"/>
    </w:pPr>
    <w:r>
      <w:tab/>
    </w:r>
    <w:r>
      <w:tab/>
    </w:r>
    <w:r>
      <w:tab/>
    </w:r>
    <w:r>
      <w:rPr>
        <w:noProof/>
      </w:rPr>
      <w:drawing>
        <wp:inline distT="0" distB="0" distL="0" distR="0" wp14:anchorId="0BC56D3E" wp14:editId="3CA945AA">
          <wp:extent cx="316865" cy="323215"/>
          <wp:effectExtent l="0" t="0" r="6985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1D5C7" w14:textId="4D265225" w:rsidR="00016FAE" w:rsidRPr="00B37E4D" w:rsidRDefault="00016FAE">
    <w:pPr>
      <w:pStyle w:val="Nagwek"/>
    </w:pPr>
    <w:r>
      <w:rPr>
        <w:noProof/>
      </w:rPr>
      <w:drawing>
        <wp:anchor distT="0" distB="0" distL="114300" distR="114300" simplePos="0" relativeHeight="251671550" behindDoc="0" locked="0" layoutInCell="1" allowOverlap="1" wp14:anchorId="67934082" wp14:editId="10901619">
          <wp:simplePos x="0" y="0"/>
          <wp:positionH relativeFrom="column">
            <wp:posOffset>5108245</wp:posOffset>
          </wp:positionH>
          <wp:positionV relativeFrom="paragraph">
            <wp:posOffset>17780</wp:posOffset>
          </wp:positionV>
          <wp:extent cx="1134594" cy="840482"/>
          <wp:effectExtent l="0" t="0" r="0" b="0"/>
          <wp:wrapNone/>
          <wp:docPr id="3" name="Obraz 3" descr="C:\Users\baczpi\Desktop\wniosek na zarzad - nowa identyfikacja\Pisma zewnętrzne, wewnętrzne, stopka\Pisma zewnętrzne, wewnętrze DOBRE\STOPKI - papier firmowy\Centrala elementy papier firmowy\arp_uzupelniaja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czpi\Desktop\wniosek na zarzad - nowa identyfikacja\Pisma zewnętrzne, wewnętrzne, stopka\Pisma zewnętrzne, wewnętrze DOBRE\STOPKI - papier firmowy\Centrala elementy papier firmowy\arp_uzupelniajac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594" cy="840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7E93"/>
    <w:multiLevelType w:val="hybridMultilevel"/>
    <w:tmpl w:val="DDA47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66A6"/>
    <w:multiLevelType w:val="hybridMultilevel"/>
    <w:tmpl w:val="58565998"/>
    <w:lvl w:ilvl="0" w:tplc="1952E86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8190B"/>
    <w:multiLevelType w:val="hybridMultilevel"/>
    <w:tmpl w:val="0A04BA1E"/>
    <w:lvl w:ilvl="0" w:tplc="04150017">
      <w:start w:val="1"/>
      <w:numFmt w:val="lowerLetter"/>
      <w:lvlText w:val="%1)"/>
      <w:lvlJc w:val="left"/>
      <w:pPr>
        <w:ind w:left="2415" w:hanging="360"/>
      </w:pPr>
    </w:lvl>
    <w:lvl w:ilvl="1" w:tplc="04150019">
      <w:start w:val="1"/>
      <w:numFmt w:val="lowerLetter"/>
      <w:lvlText w:val="%2."/>
      <w:lvlJc w:val="left"/>
      <w:pPr>
        <w:ind w:left="3135" w:hanging="360"/>
      </w:pPr>
    </w:lvl>
    <w:lvl w:ilvl="2" w:tplc="0415001B" w:tentative="1">
      <w:start w:val="1"/>
      <w:numFmt w:val="lowerRoman"/>
      <w:lvlText w:val="%3."/>
      <w:lvlJc w:val="right"/>
      <w:pPr>
        <w:ind w:left="3855" w:hanging="180"/>
      </w:pPr>
    </w:lvl>
    <w:lvl w:ilvl="3" w:tplc="0415000F" w:tentative="1">
      <w:start w:val="1"/>
      <w:numFmt w:val="decimal"/>
      <w:lvlText w:val="%4."/>
      <w:lvlJc w:val="left"/>
      <w:pPr>
        <w:ind w:left="4575" w:hanging="360"/>
      </w:pPr>
    </w:lvl>
    <w:lvl w:ilvl="4" w:tplc="04150019" w:tentative="1">
      <w:start w:val="1"/>
      <w:numFmt w:val="lowerLetter"/>
      <w:lvlText w:val="%5."/>
      <w:lvlJc w:val="left"/>
      <w:pPr>
        <w:ind w:left="5295" w:hanging="360"/>
      </w:pPr>
    </w:lvl>
    <w:lvl w:ilvl="5" w:tplc="0415001B" w:tentative="1">
      <w:start w:val="1"/>
      <w:numFmt w:val="lowerRoman"/>
      <w:lvlText w:val="%6."/>
      <w:lvlJc w:val="right"/>
      <w:pPr>
        <w:ind w:left="6015" w:hanging="180"/>
      </w:pPr>
    </w:lvl>
    <w:lvl w:ilvl="6" w:tplc="0415000F" w:tentative="1">
      <w:start w:val="1"/>
      <w:numFmt w:val="decimal"/>
      <w:lvlText w:val="%7."/>
      <w:lvlJc w:val="left"/>
      <w:pPr>
        <w:ind w:left="6735" w:hanging="360"/>
      </w:pPr>
    </w:lvl>
    <w:lvl w:ilvl="7" w:tplc="04150019" w:tentative="1">
      <w:start w:val="1"/>
      <w:numFmt w:val="lowerLetter"/>
      <w:lvlText w:val="%8."/>
      <w:lvlJc w:val="left"/>
      <w:pPr>
        <w:ind w:left="7455" w:hanging="360"/>
      </w:pPr>
    </w:lvl>
    <w:lvl w:ilvl="8" w:tplc="0415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24627C3B"/>
    <w:multiLevelType w:val="hybridMultilevel"/>
    <w:tmpl w:val="4F8AB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D28CF"/>
    <w:multiLevelType w:val="hybridMultilevel"/>
    <w:tmpl w:val="D60ABB08"/>
    <w:lvl w:ilvl="0" w:tplc="92A2D292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F56ABF"/>
    <w:multiLevelType w:val="multilevel"/>
    <w:tmpl w:val="F64A35DE"/>
    <w:styleLink w:val="Styl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89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6" w15:restartNumberingAfterBreak="0">
    <w:nsid w:val="485072B0"/>
    <w:multiLevelType w:val="hybridMultilevel"/>
    <w:tmpl w:val="2A78A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6374E"/>
    <w:multiLevelType w:val="hybridMultilevel"/>
    <w:tmpl w:val="BB962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5564F"/>
    <w:multiLevelType w:val="hybridMultilevel"/>
    <w:tmpl w:val="9ED495B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0A0E66"/>
    <w:multiLevelType w:val="hybridMultilevel"/>
    <w:tmpl w:val="0A04BA1E"/>
    <w:lvl w:ilvl="0" w:tplc="04150017">
      <w:start w:val="1"/>
      <w:numFmt w:val="lowerLetter"/>
      <w:lvlText w:val="%1)"/>
      <w:lvlJc w:val="left"/>
      <w:pPr>
        <w:ind w:left="2415" w:hanging="360"/>
      </w:pPr>
    </w:lvl>
    <w:lvl w:ilvl="1" w:tplc="04150019">
      <w:start w:val="1"/>
      <w:numFmt w:val="lowerLetter"/>
      <w:lvlText w:val="%2."/>
      <w:lvlJc w:val="left"/>
      <w:pPr>
        <w:ind w:left="3135" w:hanging="360"/>
      </w:pPr>
    </w:lvl>
    <w:lvl w:ilvl="2" w:tplc="0415001B" w:tentative="1">
      <w:start w:val="1"/>
      <w:numFmt w:val="lowerRoman"/>
      <w:lvlText w:val="%3."/>
      <w:lvlJc w:val="right"/>
      <w:pPr>
        <w:ind w:left="3855" w:hanging="180"/>
      </w:pPr>
    </w:lvl>
    <w:lvl w:ilvl="3" w:tplc="0415000F" w:tentative="1">
      <w:start w:val="1"/>
      <w:numFmt w:val="decimal"/>
      <w:lvlText w:val="%4."/>
      <w:lvlJc w:val="left"/>
      <w:pPr>
        <w:ind w:left="4575" w:hanging="360"/>
      </w:pPr>
    </w:lvl>
    <w:lvl w:ilvl="4" w:tplc="04150019" w:tentative="1">
      <w:start w:val="1"/>
      <w:numFmt w:val="lowerLetter"/>
      <w:lvlText w:val="%5."/>
      <w:lvlJc w:val="left"/>
      <w:pPr>
        <w:ind w:left="5295" w:hanging="360"/>
      </w:pPr>
    </w:lvl>
    <w:lvl w:ilvl="5" w:tplc="0415001B" w:tentative="1">
      <w:start w:val="1"/>
      <w:numFmt w:val="lowerRoman"/>
      <w:lvlText w:val="%6."/>
      <w:lvlJc w:val="right"/>
      <w:pPr>
        <w:ind w:left="6015" w:hanging="180"/>
      </w:pPr>
    </w:lvl>
    <w:lvl w:ilvl="6" w:tplc="0415000F" w:tentative="1">
      <w:start w:val="1"/>
      <w:numFmt w:val="decimal"/>
      <w:lvlText w:val="%7."/>
      <w:lvlJc w:val="left"/>
      <w:pPr>
        <w:ind w:left="6735" w:hanging="360"/>
      </w:pPr>
    </w:lvl>
    <w:lvl w:ilvl="7" w:tplc="04150019" w:tentative="1">
      <w:start w:val="1"/>
      <w:numFmt w:val="lowerLetter"/>
      <w:lvlText w:val="%8."/>
      <w:lvlJc w:val="left"/>
      <w:pPr>
        <w:ind w:left="7455" w:hanging="360"/>
      </w:pPr>
    </w:lvl>
    <w:lvl w:ilvl="8" w:tplc="0415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10" w15:restartNumberingAfterBreak="0">
    <w:nsid w:val="55026FA3"/>
    <w:multiLevelType w:val="hybridMultilevel"/>
    <w:tmpl w:val="D5327242"/>
    <w:lvl w:ilvl="0" w:tplc="A70886B2">
      <w:start w:val="1"/>
      <w:numFmt w:val="decimal"/>
      <w:lvlText w:val="%1."/>
      <w:lvlJc w:val="left"/>
      <w:pPr>
        <w:ind w:left="426" w:hanging="360"/>
      </w:pPr>
      <w:rPr>
        <w:rFonts w:eastAsia="ヒラギノ角ゴ Pro W3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6F764532"/>
    <w:multiLevelType w:val="hybridMultilevel"/>
    <w:tmpl w:val="8872EA7A"/>
    <w:lvl w:ilvl="0" w:tplc="F348C5F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4B21EA4"/>
    <w:multiLevelType w:val="hybridMultilevel"/>
    <w:tmpl w:val="BE3EF780"/>
    <w:lvl w:ilvl="0" w:tplc="DE0057E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4F07E70"/>
    <w:multiLevelType w:val="hybridMultilevel"/>
    <w:tmpl w:val="883AB5C8"/>
    <w:lvl w:ilvl="0" w:tplc="4864A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8512E"/>
    <w:multiLevelType w:val="hybridMultilevel"/>
    <w:tmpl w:val="8872EA7A"/>
    <w:lvl w:ilvl="0" w:tplc="F348C5F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6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0"/>
  </w:num>
  <w:num w:numId="13">
    <w:abstractNumId w:val="14"/>
  </w:num>
  <w:num w:numId="14">
    <w:abstractNumId w:val="9"/>
  </w:num>
  <w:num w:numId="1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95"/>
    <w:rsid w:val="000116E1"/>
    <w:rsid w:val="00012703"/>
    <w:rsid w:val="00016FAE"/>
    <w:rsid w:val="0002115A"/>
    <w:rsid w:val="00047CB2"/>
    <w:rsid w:val="00051242"/>
    <w:rsid w:val="00051FE3"/>
    <w:rsid w:val="0005478D"/>
    <w:rsid w:val="00057665"/>
    <w:rsid w:val="000606EE"/>
    <w:rsid w:val="000667DB"/>
    <w:rsid w:val="00070B94"/>
    <w:rsid w:val="00073449"/>
    <w:rsid w:val="00082D3C"/>
    <w:rsid w:val="000845E1"/>
    <w:rsid w:val="000927CB"/>
    <w:rsid w:val="00093FCC"/>
    <w:rsid w:val="000B0FDC"/>
    <w:rsid w:val="000B60B5"/>
    <w:rsid w:val="000D1B31"/>
    <w:rsid w:val="000D59CC"/>
    <w:rsid w:val="000D7350"/>
    <w:rsid w:val="000D7D0D"/>
    <w:rsid w:val="000E45FB"/>
    <w:rsid w:val="000E6F04"/>
    <w:rsid w:val="001031DF"/>
    <w:rsid w:val="00111DA4"/>
    <w:rsid w:val="00112BBF"/>
    <w:rsid w:val="00114EBF"/>
    <w:rsid w:val="00135F3C"/>
    <w:rsid w:val="00136B9A"/>
    <w:rsid w:val="00174A5F"/>
    <w:rsid w:val="00174CC3"/>
    <w:rsid w:val="001C2273"/>
    <w:rsid w:val="001C3484"/>
    <w:rsid w:val="001D17D7"/>
    <w:rsid w:val="001F4762"/>
    <w:rsid w:val="00205355"/>
    <w:rsid w:val="0020567C"/>
    <w:rsid w:val="00215422"/>
    <w:rsid w:val="002312B8"/>
    <w:rsid w:val="0024566C"/>
    <w:rsid w:val="0024672B"/>
    <w:rsid w:val="00250EC3"/>
    <w:rsid w:val="002543D2"/>
    <w:rsid w:val="00293929"/>
    <w:rsid w:val="002974C3"/>
    <w:rsid w:val="002A2A33"/>
    <w:rsid w:val="002C1E36"/>
    <w:rsid w:val="002C700D"/>
    <w:rsid w:val="002D01DD"/>
    <w:rsid w:val="002F5E44"/>
    <w:rsid w:val="003042B6"/>
    <w:rsid w:val="003214A1"/>
    <w:rsid w:val="00326947"/>
    <w:rsid w:val="00326ED6"/>
    <w:rsid w:val="003278FC"/>
    <w:rsid w:val="00327AB9"/>
    <w:rsid w:val="003316C4"/>
    <w:rsid w:val="00332EE9"/>
    <w:rsid w:val="00335FF5"/>
    <w:rsid w:val="0034006A"/>
    <w:rsid w:val="003550CC"/>
    <w:rsid w:val="00360222"/>
    <w:rsid w:val="00373B99"/>
    <w:rsid w:val="003858EF"/>
    <w:rsid w:val="00385DD4"/>
    <w:rsid w:val="003A34A5"/>
    <w:rsid w:val="003B579A"/>
    <w:rsid w:val="003C2F59"/>
    <w:rsid w:val="003C53AC"/>
    <w:rsid w:val="003E48DA"/>
    <w:rsid w:val="003F071A"/>
    <w:rsid w:val="00411C4D"/>
    <w:rsid w:val="00414BC3"/>
    <w:rsid w:val="004150A7"/>
    <w:rsid w:val="00416014"/>
    <w:rsid w:val="00426623"/>
    <w:rsid w:val="00433302"/>
    <w:rsid w:val="00442D65"/>
    <w:rsid w:val="00476D9C"/>
    <w:rsid w:val="00490BA8"/>
    <w:rsid w:val="0049174D"/>
    <w:rsid w:val="004C060B"/>
    <w:rsid w:val="004C31AA"/>
    <w:rsid w:val="004C39B8"/>
    <w:rsid w:val="004D2A72"/>
    <w:rsid w:val="004E029B"/>
    <w:rsid w:val="004E7B1C"/>
    <w:rsid w:val="004F12C0"/>
    <w:rsid w:val="004F41F1"/>
    <w:rsid w:val="00516B96"/>
    <w:rsid w:val="00524341"/>
    <w:rsid w:val="00525029"/>
    <w:rsid w:val="00540C01"/>
    <w:rsid w:val="00556F49"/>
    <w:rsid w:val="005729BF"/>
    <w:rsid w:val="00572D25"/>
    <w:rsid w:val="00580E98"/>
    <w:rsid w:val="00583096"/>
    <w:rsid w:val="00587ED3"/>
    <w:rsid w:val="00595835"/>
    <w:rsid w:val="005B2319"/>
    <w:rsid w:val="005B3ABC"/>
    <w:rsid w:val="005C44CE"/>
    <w:rsid w:val="005C5FF5"/>
    <w:rsid w:val="005C7D33"/>
    <w:rsid w:val="005D5615"/>
    <w:rsid w:val="005D668B"/>
    <w:rsid w:val="005E4F94"/>
    <w:rsid w:val="00600AB8"/>
    <w:rsid w:val="006266D5"/>
    <w:rsid w:val="00640EF4"/>
    <w:rsid w:val="00661114"/>
    <w:rsid w:val="0066246E"/>
    <w:rsid w:val="00663E48"/>
    <w:rsid w:val="006642A9"/>
    <w:rsid w:val="00682B31"/>
    <w:rsid w:val="006900C4"/>
    <w:rsid w:val="006A570E"/>
    <w:rsid w:val="006B7BBD"/>
    <w:rsid w:val="006D070F"/>
    <w:rsid w:val="006E2091"/>
    <w:rsid w:val="006F5B14"/>
    <w:rsid w:val="00703C47"/>
    <w:rsid w:val="0072562E"/>
    <w:rsid w:val="007341A0"/>
    <w:rsid w:val="007502A6"/>
    <w:rsid w:val="00754FFC"/>
    <w:rsid w:val="0076005F"/>
    <w:rsid w:val="00774E2F"/>
    <w:rsid w:val="0079422E"/>
    <w:rsid w:val="0079734E"/>
    <w:rsid w:val="007B0B01"/>
    <w:rsid w:val="007D09EE"/>
    <w:rsid w:val="007D724F"/>
    <w:rsid w:val="007E1EB0"/>
    <w:rsid w:val="007F6F7B"/>
    <w:rsid w:val="00802E67"/>
    <w:rsid w:val="00806050"/>
    <w:rsid w:val="008267CB"/>
    <w:rsid w:val="0083097F"/>
    <w:rsid w:val="008402BB"/>
    <w:rsid w:val="008424AC"/>
    <w:rsid w:val="0084562E"/>
    <w:rsid w:val="00856B00"/>
    <w:rsid w:val="00867AC0"/>
    <w:rsid w:val="00892B24"/>
    <w:rsid w:val="008A4D64"/>
    <w:rsid w:val="008A54D3"/>
    <w:rsid w:val="008B2322"/>
    <w:rsid w:val="008C45C1"/>
    <w:rsid w:val="008E364D"/>
    <w:rsid w:val="00907016"/>
    <w:rsid w:val="00931687"/>
    <w:rsid w:val="009470A3"/>
    <w:rsid w:val="00951E3C"/>
    <w:rsid w:val="009534ED"/>
    <w:rsid w:val="00967DED"/>
    <w:rsid w:val="009913D0"/>
    <w:rsid w:val="00995E1E"/>
    <w:rsid w:val="009A58FE"/>
    <w:rsid w:val="009A5E33"/>
    <w:rsid w:val="009A71F1"/>
    <w:rsid w:val="009B6D47"/>
    <w:rsid w:val="009C506A"/>
    <w:rsid w:val="009C7D13"/>
    <w:rsid w:val="009D15C2"/>
    <w:rsid w:val="009E04EA"/>
    <w:rsid w:val="009F4FC2"/>
    <w:rsid w:val="009F6352"/>
    <w:rsid w:val="00A057F6"/>
    <w:rsid w:val="00A10E9A"/>
    <w:rsid w:val="00A1375D"/>
    <w:rsid w:val="00A14EF0"/>
    <w:rsid w:val="00A15807"/>
    <w:rsid w:val="00A15A14"/>
    <w:rsid w:val="00A31BE9"/>
    <w:rsid w:val="00A34244"/>
    <w:rsid w:val="00A45835"/>
    <w:rsid w:val="00A53FDE"/>
    <w:rsid w:val="00A6407F"/>
    <w:rsid w:val="00A6654D"/>
    <w:rsid w:val="00A823C5"/>
    <w:rsid w:val="00A84FC8"/>
    <w:rsid w:val="00A966F1"/>
    <w:rsid w:val="00AA60E0"/>
    <w:rsid w:val="00AC0575"/>
    <w:rsid w:val="00AC6208"/>
    <w:rsid w:val="00AC6BFD"/>
    <w:rsid w:val="00AD5832"/>
    <w:rsid w:val="00AD7840"/>
    <w:rsid w:val="00AF0539"/>
    <w:rsid w:val="00AF283A"/>
    <w:rsid w:val="00B03BFE"/>
    <w:rsid w:val="00B07C14"/>
    <w:rsid w:val="00B136AB"/>
    <w:rsid w:val="00B257BB"/>
    <w:rsid w:val="00B33881"/>
    <w:rsid w:val="00B37C1C"/>
    <w:rsid w:val="00B37E4D"/>
    <w:rsid w:val="00B44AE4"/>
    <w:rsid w:val="00B44D36"/>
    <w:rsid w:val="00B67062"/>
    <w:rsid w:val="00B84266"/>
    <w:rsid w:val="00B9152D"/>
    <w:rsid w:val="00B915F9"/>
    <w:rsid w:val="00B96619"/>
    <w:rsid w:val="00BA7E44"/>
    <w:rsid w:val="00BB6B34"/>
    <w:rsid w:val="00BC213A"/>
    <w:rsid w:val="00BC433C"/>
    <w:rsid w:val="00BD21DA"/>
    <w:rsid w:val="00BF1A47"/>
    <w:rsid w:val="00BF2A40"/>
    <w:rsid w:val="00BF2B0D"/>
    <w:rsid w:val="00C03FA3"/>
    <w:rsid w:val="00C15CB3"/>
    <w:rsid w:val="00C164DA"/>
    <w:rsid w:val="00C20FD7"/>
    <w:rsid w:val="00C25845"/>
    <w:rsid w:val="00C27D9D"/>
    <w:rsid w:val="00C313E1"/>
    <w:rsid w:val="00C404E6"/>
    <w:rsid w:val="00C42A91"/>
    <w:rsid w:val="00C53953"/>
    <w:rsid w:val="00C55433"/>
    <w:rsid w:val="00C600DC"/>
    <w:rsid w:val="00C738B5"/>
    <w:rsid w:val="00C81230"/>
    <w:rsid w:val="00C93FDC"/>
    <w:rsid w:val="00C95328"/>
    <w:rsid w:val="00CA061D"/>
    <w:rsid w:val="00CB0479"/>
    <w:rsid w:val="00CC0B22"/>
    <w:rsid w:val="00CC6C9D"/>
    <w:rsid w:val="00CD288F"/>
    <w:rsid w:val="00CD47E7"/>
    <w:rsid w:val="00CF191F"/>
    <w:rsid w:val="00D001C8"/>
    <w:rsid w:val="00D11902"/>
    <w:rsid w:val="00D21BCF"/>
    <w:rsid w:val="00D225AA"/>
    <w:rsid w:val="00D3244C"/>
    <w:rsid w:val="00D35529"/>
    <w:rsid w:val="00D40E16"/>
    <w:rsid w:val="00D472F0"/>
    <w:rsid w:val="00D4736B"/>
    <w:rsid w:val="00D47573"/>
    <w:rsid w:val="00D51027"/>
    <w:rsid w:val="00D52780"/>
    <w:rsid w:val="00D54096"/>
    <w:rsid w:val="00D62C52"/>
    <w:rsid w:val="00D70101"/>
    <w:rsid w:val="00D71A5C"/>
    <w:rsid w:val="00D72BC7"/>
    <w:rsid w:val="00D81B77"/>
    <w:rsid w:val="00D963C6"/>
    <w:rsid w:val="00DA2D72"/>
    <w:rsid w:val="00DA309A"/>
    <w:rsid w:val="00DB02C6"/>
    <w:rsid w:val="00DB1FC3"/>
    <w:rsid w:val="00DC1E95"/>
    <w:rsid w:val="00DF119C"/>
    <w:rsid w:val="00DF2B5C"/>
    <w:rsid w:val="00DF3F1F"/>
    <w:rsid w:val="00E066F8"/>
    <w:rsid w:val="00E07023"/>
    <w:rsid w:val="00E2174C"/>
    <w:rsid w:val="00E32E35"/>
    <w:rsid w:val="00E42E1F"/>
    <w:rsid w:val="00E53252"/>
    <w:rsid w:val="00E63E3E"/>
    <w:rsid w:val="00E63F91"/>
    <w:rsid w:val="00E66406"/>
    <w:rsid w:val="00E66BD1"/>
    <w:rsid w:val="00E71097"/>
    <w:rsid w:val="00E73CC3"/>
    <w:rsid w:val="00E747AA"/>
    <w:rsid w:val="00EA4D2E"/>
    <w:rsid w:val="00EA65F8"/>
    <w:rsid w:val="00EC49B3"/>
    <w:rsid w:val="00ED142E"/>
    <w:rsid w:val="00ED5A52"/>
    <w:rsid w:val="00ED5F7C"/>
    <w:rsid w:val="00ED68B2"/>
    <w:rsid w:val="00F0354C"/>
    <w:rsid w:val="00F0794F"/>
    <w:rsid w:val="00F126DA"/>
    <w:rsid w:val="00F14731"/>
    <w:rsid w:val="00F1502E"/>
    <w:rsid w:val="00F160AE"/>
    <w:rsid w:val="00F17E37"/>
    <w:rsid w:val="00F318F6"/>
    <w:rsid w:val="00F348DC"/>
    <w:rsid w:val="00F366AD"/>
    <w:rsid w:val="00F40F5D"/>
    <w:rsid w:val="00F45FA4"/>
    <w:rsid w:val="00F56EB9"/>
    <w:rsid w:val="00F60281"/>
    <w:rsid w:val="00F81144"/>
    <w:rsid w:val="00F8248D"/>
    <w:rsid w:val="00F856BB"/>
    <w:rsid w:val="00F86383"/>
    <w:rsid w:val="00F90A23"/>
    <w:rsid w:val="00F94286"/>
    <w:rsid w:val="00F9689C"/>
    <w:rsid w:val="00FB3A87"/>
    <w:rsid w:val="00FB5BFE"/>
    <w:rsid w:val="00FB7F52"/>
    <w:rsid w:val="00FE1B59"/>
    <w:rsid w:val="00FE5223"/>
    <w:rsid w:val="00FF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060FA2"/>
  <w14:defaultImageDpi w14:val="300"/>
  <w15:docId w15:val="{B7132C2B-02BD-41A7-9307-0FD4C084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color w:val="000000" w:themeColor="text1"/>
        <w:sz w:val="22"/>
        <w:szCs w:val="22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FC8"/>
    <w:pPr>
      <w:spacing w:line="276" w:lineRule="auto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309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136B9A"/>
    <w:pPr>
      <w:keepNext/>
      <w:spacing w:before="240" w:after="60" w:line="240" w:lineRule="auto"/>
      <w:ind w:left="576" w:hanging="576"/>
      <w:outlineLvl w:val="1"/>
    </w:pPr>
    <w:rPr>
      <w:rFonts w:eastAsia="Times New Roman" w:cs="Arial"/>
      <w:b/>
      <w:bCs/>
      <w:i/>
      <w:iCs/>
      <w:color w:val="auto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136B9A"/>
    <w:pPr>
      <w:keepNext/>
      <w:spacing w:before="240" w:after="60" w:line="240" w:lineRule="auto"/>
      <w:ind w:left="720" w:hanging="720"/>
      <w:jc w:val="both"/>
      <w:outlineLvl w:val="2"/>
    </w:pPr>
    <w:rPr>
      <w:rFonts w:eastAsia="Times New Roman" w:cs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136B9A"/>
    <w:pPr>
      <w:keepNext/>
      <w:overflowPunct w:val="0"/>
      <w:autoSpaceDE w:val="0"/>
      <w:autoSpaceDN w:val="0"/>
      <w:adjustRightInd w:val="0"/>
      <w:spacing w:before="240" w:after="60" w:line="240" w:lineRule="auto"/>
      <w:ind w:left="864" w:hanging="864"/>
      <w:jc w:val="both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243F60"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152" w:hanging="1152"/>
      <w:jc w:val="both"/>
      <w:outlineLvl w:val="5"/>
    </w:pPr>
    <w:rPr>
      <w:rFonts w:ascii="Cambria" w:eastAsia="Times New Roman" w:hAnsi="Cambria" w:cs="Times New Roman"/>
      <w:i/>
      <w:iCs/>
      <w:color w:val="243F60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404040"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136B9A"/>
    <w:pPr>
      <w:keepNext/>
      <w:keepLines/>
      <w:overflowPunct w:val="0"/>
      <w:autoSpaceDE w:val="0"/>
      <w:autoSpaceDN w:val="0"/>
      <w:adjustRightInd w:val="0"/>
      <w:spacing w:before="20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INDEX TITLE"/>
    <w:basedOn w:val="Normalny"/>
    <w:next w:val="Normalny"/>
    <w:autoRedefine/>
    <w:uiPriority w:val="99"/>
    <w:unhideWhenUsed/>
    <w:rsid w:val="00DB02C6"/>
    <w:pPr>
      <w:spacing w:before="200"/>
    </w:pPr>
    <w:rPr>
      <w:rFonts w:ascii="Tahoma" w:hAnsi="Tahoma" w:cs="Tahoma"/>
      <w:b/>
      <w:caps/>
      <w:color w:val="4B4B4B"/>
    </w:rPr>
  </w:style>
  <w:style w:type="paragraph" w:styleId="Spistreci2">
    <w:name w:val="toc 2"/>
    <w:aliases w:val="INDEX - SUBTITLE"/>
    <w:basedOn w:val="Normalny"/>
    <w:next w:val="Normalny"/>
    <w:autoRedefine/>
    <w:uiPriority w:val="39"/>
    <w:unhideWhenUsed/>
    <w:rsid w:val="00DB02C6"/>
    <w:pPr>
      <w:tabs>
        <w:tab w:val="right" w:pos="10188"/>
      </w:tabs>
      <w:spacing w:before="200"/>
    </w:pPr>
    <w:rPr>
      <w:rFonts w:ascii="Tahoma" w:hAnsi="Tahoma" w:cs="Tahoma"/>
      <w:caps/>
      <w:noProof/>
      <w:color w:val="4B4B4B"/>
    </w:rPr>
  </w:style>
  <w:style w:type="paragraph" w:styleId="Nagwek">
    <w:name w:val="header"/>
    <w:basedOn w:val="Normalny"/>
    <w:link w:val="NagwekZnak"/>
    <w:uiPriority w:val="99"/>
    <w:unhideWhenUsed/>
    <w:rsid w:val="00DC1E95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E95"/>
  </w:style>
  <w:style w:type="paragraph" w:styleId="Stopka">
    <w:name w:val="footer"/>
    <w:basedOn w:val="Normalny"/>
    <w:link w:val="StopkaZnak"/>
    <w:uiPriority w:val="99"/>
    <w:unhideWhenUsed/>
    <w:rsid w:val="00DC1E95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E95"/>
  </w:style>
  <w:style w:type="paragraph" w:styleId="Tekstdymka">
    <w:name w:val="Balloon Text"/>
    <w:basedOn w:val="Normalny"/>
    <w:link w:val="TekstdymkaZnak"/>
    <w:uiPriority w:val="99"/>
    <w:semiHidden/>
    <w:unhideWhenUsed/>
    <w:rsid w:val="00AA60E0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0E0"/>
    <w:rPr>
      <w:rFonts w:ascii="Lucida Grande" w:hAnsi="Lucida Grande" w:cs="Lucida Grande"/>
      <w:sz w:val="18"/>
      <w:szCs w:val="18"/>
    </w:rPr>
  </w:style>
  <w:style w:type="paragraph" w:styleId="Bezodstpw">
    <w:name w:val="No Spacing"/>
    <w:uiPriority w:val="99"/>
    <w:qFormat/>
    <w:rsid w:val="00703C47"/>
    <w:rPr>
      <w:lang w:val="pl-PL"/>
    </w:rPr>
  </w:style>
  <w:style w:type="paragraph" w:customStyle="1" w:styleId="2">
    <w:name w:val="2"/>
    <w:basedOn w:val="Normalny"/>
    <w:rsid w:val="00A84FC8"/>
    <w:pPr>
      <w:jc w:val="right"/>
    </w:pPr>
  </w:style>
  <w:style w:type="paragraph" w:customStyle="1" w:styleId="Adresat">
    <w:name w:val="Adresat"/>
    <w:basedOn w:val="Normalny"/>
    <w:qFormat/>
    <w:rsid w:val="00A84FC8"/>
    <w:pPr>
      <w:ind w:left="5812"/>
    </w:pPr>
  </w:style>
  <w:style w:type="paragraph" w:customStyle="1" w:styleId="Zpowaaniem">
    <w:name w:val="Z poważaniem"/>
    <w:basedOn w:val="Normalny"/>
    <w:qFormat/>
    <w:rsid w:val="00F81144"/>
    <w:pPr>
      <w:ind w:left="4678"/>
      <w:jc w:val="center"/>
    </w:pPr>
  </w:style>
  <w:style w:type="paragraph" w:customStyle="1" w:styleId="Trelistu">
    <w:name w:val="Treść listu"/>
    <w:basedOn w:val="Normalny"/>
    <w:qFormat/>
    <w:rsid w:val="00C20FD7"/>
    <w:pPr>
      <w:spacing w:line="360" w:lineRule="auto"/>
      <w:ind w:firstLine="567"/>
      <w:jc w:val="both"/>
    </w:pPr>
  </w:style>
  <w:style w:type="paragraph" w:styleId="Data">
    <w:name w:val="Date"/>
    <w:next w:val="Normalny"/>
    <w:link w:val="DataZnak"/>
    <w:uiPriority w:val="99"/>
    <w:unhideWhenUsed/>
    <w:qFormat/>
    <w:rsid w:val="00F81144"/>
    <w:pPr>
      <w:jc w:val="right"/>
    </w:pPr>
    <w:rPr>
      <w:lang w:val="pl-PL"/>
    </w:rPr>
  </w:style>
  <w:style w:type="character" w:customStyle="1" w:styleId="DataZnak">
    <w:name w:val="Data Znak"/>
    <w:basedOn w:val="Domylnaczcionkaakapitu"/>
    <w:link w:val="Data"/>
    <w:uiPriority w:val="99"/>
    <w:rsid w:val="00F81144"/>
    <w:rPr>
      <w:lang w:val="pl-PL"/>
    </w:rPr>
  </w:style>
  <w:style w:type="character" w:styleId="Pogrubienie">
    <w:name w:val="Strong"/>
    <w:uiPriority w:val="22"/>
    <w:qFormat/>
    <w:rsid w:val="00F81144"/>
    <w:rPr>
      <w:b/>
    </w:rPr>
  </w:style>
  <w:style w:type="character" w:styleId="Wyrnienieintensywne">
    <w:name w:val="Intense Emphasis"/>
    <w:uiPriority w:val="21"/>
    <w:qFormat/>
    <w:rsid w:val="0020567C"/>
    <w:rPr>
      <w:b/>
      <w:color w:val="009DE0"/>
    </w:rPr>
  </w:style>
  <w:style w:type="character" w:styleId="Uwydatnienie">
    <w:name w:val="Emphasis"/>
    <w:uiPriority w:val="20"/>
    <w:qFormat/>
    <w:rsid w:val="0020567C"/>
    <w:rPr>
      <w:color w:val="009DE0"/>
    </w:rPr>
  </w:style>
  <w:style w:type="paragraph" w:styleId="Podtytu">
    <w:name w:val="Subtitle"/>
    <w:basedOn w:val="Normalny"/>
    <w:next w:val="Normalny"/>
    <w:link w:val="PodtytuZnak"/>
    <w:uiPriority w:val="11"/>
    <w:rsid w:val="002056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056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pl-PL"/>
    </w:rPr>
  </w:style>
  <w:style w:type="character" w:styleId="Tytuksiki">
    <w:name w:val="Book Title"/>
    <w:basedOn w:val="Domylnaczcionkaakapitu"/>
    <w:uiPriority w:val="33"/>
    <w:rsid w:val="0020567C"/>
    <w:rPr>
      <w:b/>
      <w:bCs/>
      <w:smallCaps/>
      <w:spacing w:val="5"/>
    </w:rPr>
  </w:style>
  <w:style w:type="paragraph" w:styleId="Cytat">
    <w:name w:val="Quote"/>
    <w:basedOn w:val="Trelistu"/>
    <w:next w:val="Normalny"/>
    <w:link w:val="CytatZnak"/>
    <w:uiPriority w:val="29"/>
    <w:qFormat/>
    <w:rsid w:val="0020567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20567C"/>
    <w:rPr>
      <w:i/>
      <w:lang w:val="pl-PL"/>
    </w:rPr>
  </w:style>
  <w:style w:type="paragraph" w:styleId="Poprawka">
    <w:name w:val="Revision"/>
    <w:hidden/>
    <w:uiPriority w:val="99"/>
    <w:semiHidden/>
    <w:rsid w:val="00BA7E44"/>
    <w:rPr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5B2319"/>
  </w:style>
  <w:style w:type="paragraph" w:styleId="Akapitzlist">
    <w:name w:val="List Paragraph"/>
    <w:basedOn w:val="Normalny"/>
    <w:uiPriority w:val="34"/>
    <w:qFormat/>
    <w:rsid w:val="00C164D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8309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paragraph" w:styleId="Nagwekspisutreci">
    <w:name w:val="TOC Heading"/>
    <w:basedOn w:val="Nagwek1"/>
    <w:next w:val="Normalny"/>
    <w:uiPriority w:val="99"/>
    <w:semiHidden/>
    <w:unhideWhenUsed/>
    <w:qFormat/>
    <w:rsid w:val="0083097F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136B9A"/>
    <w:rPr>
      <w:rFonts w:eastAsia="Times New Roman" w:cs="Arial"/>
      <w:b/>
      <w:bCs/>
      <w:i/>
      <w:iCs/>
      <w:color w:val="auto"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136B9A"/>
    <w:rPr>
      <w:rFonts w:eastAsia="Times New Roman" w:cs="Arial"/>
      <w:b/>
      <w:bCs/>
      <w:color w:val="auto"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136B9A"/>
    <w:rPr>
      <w:rFonts w:ascii="Calibri" w:eastAsia="Times New Roman" w:hAnsi="Calibri" w:cs="Times New Roman"/>
      <w:b/>
      <w:bCs/>
      <w:color w:val="auto"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136B9A"/>
    <w:rPr>
      <w:rFonts w:ascii="Cambria" w:eastAsia="Times New Roman" w:hAnsi="Cambria" w:cs="Times New Roman"/>
      <w:color w:val="243F60"/>
      <w:sz w:val="28"/>
      <w:szCs w:val="20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136B9A"/>
    <w:rPr>
      <w:rFonts w:ascii="Cambria" w:eastAsia="Times New Roman" w:hAnsi="Cambria" w:cs="Times New Roman"/>
      <w:i/>
      <w:iCs/>
      <w:color w:val="243F60"/>
      <w:sz w:val="28"/>
      <w:szCs w:val="20"/>
      <w:lang w:val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136B9A"/>
    <w:rPr>
      <w:rFonts w:ascii="Cambria" w:eastAsia="Times New Roman" w:hAnsi="Cambria" w:cs="Times New Roman"/>
      <w:i/>
      <w:iCs/>
      <w:color w:val="404040"/>
      <w:sz w:val="28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136B9A"/>
    <w:rPr>
      <w:rFonts w:ascii="Cambria" w:eastAsia="Times New Roman" w:hAnsi="Cambria" w:cs="Times New Roman"/>
      <w:color w:val="404040"/>
      <w:sz w:val="20"/>
      <w:szCs w:val="20"/>
      <w:lang w:val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136B9A"/>
    <w:rPr>
      <w:rFonts w:ascii="Cambria" w:eastAsia="Times New Roman" w:hAnsi="Cambria" w:cs="Times New Roman"/>
      <w:i/>
      <w:iCs/>
      <w:color w:val="404040"/>
      <w:sz w:val="20"/>
      <w:szCs w:val="20"/>
      <w:lang w:val="pl-PL"/>
    </w:rPr>
  </w:style>
  <w:style w:type="numbering" w:customStyle="1" w:styleId="Bezlisty1">
    <w:name w:val="Bez listy1"/>
    <w:next w:val="Bezlisty"/>
    <w:uiPriority w:val="99"/>
    <w:semiHidden/>
    <w:unhideWhenUsed/>
    <w:rsid w:val="00136B9A"/>
  </w:style>
  <w:style w:type="character" w:styleId="Hipercze">
    <w:name w:val="Hyperlink"/>
    <w:basedOn w:val="Domylnaczcionkaakapitu"/>
    <w:uiPriority w:val="99"/>
    <w:unhideWhenUsed/>
    <w:rsid w:val="00136B9A"/>
    <w:rPr>
      <w:rFonts w:ascii="Times New Roman" w:hAnsi="Times New Roman" w:cs="Times New Roman" w:hint="default"/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136B9A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6B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6B9A"/>
    <w:pPr>
      <w:overflowPunct w:val="0"/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6B9A"/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36B9A"/>
    <w:pPr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36B9A"/>
    <w:rPr>
      <w:rFonts w:ascii="Times New Roman" w:eastAsia="Times New Roman" w:hAnsi="Times New Roman" w:cs="Times New Roman"/>
      <w:color w:val="auto"/>
      <w:sz w:val="28"/>
      <w:szCs w:val="20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6B9A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6B9A"/>
    <w:rPr>
      <w:rFonts w:ascii="Times New Roman" w:eastAsia="Times New Roman" w:hAnsi="Times New Roman" w:cs="Times New Roman"/>
      <w:color w:val="auto"/>
      <w:sz w:val="16"/>
      <w:szCs w:val="16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36B9A"/>
    <w:pPr>
      <w:spacing w:line="360" w:lineRule="auto"/>
      <w:ind w:left="993" w:hanging="426"/>
      <w:jc w:val="both"/>
    </w:pPr>
    <w:rPr>
      <w:rFonts w:ascii="Times New Roman" w:eastAsia="Times New Roman" w:hAnsi="Times New Roman" w:cs="Times New Roman"/>
      <w:color w:val="auto"/>
      <w:spacing w:val="-3"/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36B9A"/>
    <w:rPr>
      <w:rFonts w:ascii="Times New Roman" w:eastAsia="Times New Roman" w:hAnsi="Times New Roman" w:cs="Times New Roman"/>
      <w:color w:val="auto"/>
      <w:spacing w:val="-3"/>
      <w:sz w:val="28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6B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6B9A"/>
    <w:rPr>
      <w:rFonts w:ascii="Times New Roman" w:eastAsia="Times New Roman" w:hAnsi="Times New Roman" w:cs="Times New Roman"/>
      <w:b/>
      <w:bCs/>
      <w:color w:val="auto"/>
      <w:sz w:val="20"/>
      <w:szCs w:val="20"/>
      <w:lang w:val="pl-PL"/>
    </w:rPr>
  </w:style>
  <w:style w:type="paragraph" w:customStyle="1" w:styleId="Style11">
    <w:name w:val="Style11"/>
    <w:basedOn w:val="Normalny"/>
    <w:uiPriority w:val="99"/>
    <w:rsid w:val="00136B9A"/>
    <w:pPr>
      <w:widowControl w:val="0"/>
      <w:autoSpaceDE w:val="0"/>
      <w:autoSpaceDN w:val="0"/>
      <w:adjustRightInd w:val="0"/>
      <w:spacing w:line="418" w:lineRule="exact"/>
      <w:ind w:hanging="331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e8">
    <w:name w:val="Style8"/>
    <w:basedOn w:val="Normalny"/>
    <w:uiPriority w:val="99"/>
    <w:rsid w:val="00136B9A"/>
    <w:pPr>
      <w:widowControl w:val="0"/>
      <w:autoSpaceDE w:val="0"/>
      <w:autoSpaceDN w:val="0"/>
      <w:adjustRightInd w:val="0"/>
      <w:spacing w:line="238" w:lineRule="exact"/>
    </w:pPr>
    <w:rPr>
      <w:rFonts w:ascii="Tahoma" w:eastAsia="Times New Roman" w:hAnsi="Tahoma" w:cs="Tahoma"/>
      <w:color w:val="auto"/>
      <w:sz w:val="24"/>
      <w:szCs w:val="24"/>
    </w:rPr>
  </w:style>
  <w:style w:type="paragraph" w:customStyle="1" w:styleId="Style2">
    <w:name w:val="Style 2"/>
    <w:basedOn w:val="Normalny"/>
    <w:uiPriority w:val="99"/>
    <w:rsid w:val="00136B9A"/>
    <w:pPr>
      <w:widowControl w:val="0"/>
      <w:tabs>
        <w:tab w:val="left" w:leader="hyphen" w:pos="9684"/>
      </w:tabs>
      <w:spacing w:line="360" w:lineRule="auto"/>
      <w:ind w:left="648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136B9A"/>
    <w:pPr>
      <w:spacing w:after="20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Style3">
    <w:name w:val="Style 3"/>
    <w:basedOn w:val="Normalny"/>
    <w:uiPriority w:val="99"/>
    <w:rsid w:val="00136B9A"/>
    <w:pPr>
      <w:widowControl w:val="0"/>
      <w:spacing w:line="240" w:lineRule="auto"/>
      <w:ind w:left="504" w:right="360" w:firstLine="72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6B9A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136B9A"/>
    <w:rPr>
      <w:rFonts w:ascii="Tahoma" w:hAnsi="Tahoma" w:cs="Tahoma" w:hint="default"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136B9A"/>
    <w:rPr>
      <w:rFonts w:ascii="Times New Roman" w:hAnsi="Times New Roman" w:cs="Times New Roman" w:hint="default"/>
      <w:sz w:val="24"/>
      <w:szCs w:val="24"/>
    </w:rPr>
  </w:style>
  <w:style w:type="table" w:styleId="Tabela-Siatka">
    <w:name w:val="Table Grid"/>
    <w:basedOn w:val="Standardowy"/>
    <w:uiPriority w:val="99"/>
    <w:rsid w:val="00136B9A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36B9A"/>
    <w:rPr>
      <w:rFonts w:ascii="Times New Roman" w:eastAsia="Calibri" w:hAnsi="Times New Roman" w:cs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136B9A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136B9A"/>
    <w:rPr>
      <w:color w:val="800080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6D0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02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029B"/>
    <w:rPr>
      <w:lang w:val="pl-PL"/>
    </w:rPr>
  </w:style>
  <w:style w:type="table" w:customStyle="1" w:styleId="Tabela-Siatka3">
    <w:name w:val="Tabela - Siatka3"/>
    <w:basedOn w:val="Standardowy"/>
    <w:next w:val="Tabela-Siatka"/>
    <w:uiPriority w:val="59"/>
    <w:rsid w:val="00DA309A"/>
    <w:rPr>
      <w:rFonts w:ascii="Times New Roman" w:eastAsia="Calibri" w:hAnsi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CB0479"/>
    <w:rPr>
      <w:rFonts w:ascii="Times New Roman" w:eastAsia="Calibri" w:hAnsi="Times New Roman"/>
      <w:color w:val="auto"/>
      <w:sz w:val="24"/>
      <w:szCs w:val="24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84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845"/>
    <w:rPr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845"/>
    <w:rPr>
      <w:vertAlign w:val="superscript"/>
    </w:rPr>
  </w:style>
  <w:style w:type="paragraph" w:customStyle="1" w:styleId="Default">
    <w:name w:val="Default"/>
    <w:rsid w:val="007341A0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  <w:lang w:val="pl-PL"/>
    </w:rPr>
  </w:style>
  <w:style w:type="character" w:customStyle="1" w:styleId="CharacterStyle1">
    <w:name w:val="Character Style 1"/>
    <w:rsid w:val="00E71097"/>
    <w:rPr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82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p.bip.gov.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_x0020_dokumentu xmlns="c13bef5a-eaf5-47ed-a60c-c25d8dc8c5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B30872E23AA94C840CEDC6386DE137" ma:contentTypeVersion="1" ma:contentTypeDescription="Utwórz nowy dokument." ma:contentTypeScope="" ma:versionID="ecfb12e80a087f9892fc7878e177be01">
  <xsd:schema xmlns:xsd="http://www.w3.org/2001/XMLSchema" xmlns:xs="http://www.w3.org/2001/XMLSchema" xmlns:p="http://schemas.microsoft.com/office/2006/metadata/properties" xmlns:ns2="c13bef5a-eaf5-47ed-a60c-c25d8dc8c5e8" targetNamespace="http://schemas.microsoft.com/office/2006/metadata/properties" ma:root="true" ma:fieldsID="154e8fc48a8c4ce5f2a1cdb0b29ea1ca" ns2:_="">
    <xsd:import namespace="c13bef5a-eaf5-47ed-a60c-c25d8dc8c5e8"/>
    <xsd:element name="properties">
      <xsd:complexType>
        <xsd:sequence>
          <xsd:element name="documentManagement">
            <xsd:complexType>
              <xsd:all>
                <xsd:element ref="ns2:Opis_x0020_dokument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bef5a-eaf5-47ed-a60c-c25d8dc8c5e8" elementFormDefault="qualified">
    <xsd:import namespace="http://schemas.microsoft.com/office/2006/documentManagement/types"/>
    <xsd:import namespace="http://schemas.microsoft.com/office/infopath/2007/PartnerControls"/>
    <xsd:element name="Opis_x0020_dokumentu" ma:index="8" nillable="true" ma:displayName="Opis dokumentu" ma:internalName="Opis_x0020_dokument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9A8648-3F4D-4EB1-8677-90AB10F216A7}">
  <ds:schemaRefs>
    <ds:schemaRef ds:uri="c13bef5a-eaf5-47ed-a60c-c25d8dc8c5e8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27B33C7-0A1F-4B59-A18D-501B61219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bef5a-eaf5-47ed-a60c-c25d8dc8c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85B4B-D1B1-422E-8F7F-9C3F2D372F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57C048-5798-443C-902D-7B5BEA79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1607</Words>
  <Characters>9642</Characters>
  <Application>Microsoft Office Word</Application>
  <DocSecurity>4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BNA</Company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Sławomir Barcz</dc:creator>
  <cp:lastModifiedBy>Blaszczak Anna</cp:lastModifiedBy>
  <cp:revision>2</cp:revision>
  <cp:lastPrinted>2023-05-18T12:52:00Z</cp:lastPrinted>
  <dcterms:created xsi:type="dcterms:W3CDTF">2024-04-19T08:19:00Z</dcterms:created>
  <dcterms:modified xsi:type="dcterms:W3CDTF">2024-04-19T08:19:00Z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0x01010027B30872E23AA94C840CEDC6386DE137</vt:lpwstr>
  </property>
</Properties>
</file>