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CD78A5">
        <w:rPr>
          <w:color w:val="000000"/>
          <w:sz w:val="22"/>
          <w:szCs w:val="22"/>
        </w:rPr>
        <w:t>referenta ds. administracyjnych</w:t>
      </w:r>
      <w:r>
        <w:rPr>
          <w:color w:val="000000"/>
          <w:sz w:val="22"/>
          <w:szCs w:val="22"/>
        </w:rPr>
        <w:t xml:space="preserve"> 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CD78A5">
        <w:rPr>
          <w:color w:val="000000"/>
          <w:sz w:val="22"/>
          <w:szCs w:val="22"/>
        </w:rPr>
        <w:t xml:space="preserve">Dziale Obsługi Działalności Opiniodawczej </w:t>
      </w:r>
      <w:r>
        <w:rPr>
          <w:color w:val="000000"/>
          <w:sz w:val="22"/>
          <w:szCs w:val="22"/>
        </w:rPr>
        <w:t>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CD78A5">
        <w:rPr>
          <w:color w:val="000000"/>
          <w:sz w:val="22"/>
          <w:szCs w:val="22"/>
        </w:rPr>
        <w:t xml:space="preserve">                </w:t>
      </w:r>
      <w:r w:rsidR="00AF4CDF">
        <w:rPr>
          <w:color w:val="000000"/>
          <w:sz w:val="22"/>
          <w:szCs w:val="22"/>
        </w:rPr>
        <w:t>(nr ref. 2</w:t>
      </w:r>
      <w:r w:rsidR="00CD78A5">
        <w:rPr>
          <w:color w:val="000000"/>
          <w:sz w:val="22"/>
          <w:szCs w:val="22"/>
        </w:rPr>
        <w:t>2</w:t>
      </w:r>
      <w:r w:rsidRPr="00C634C2">
        <w:rPr>
          <w:color w:val="000000"/>
          <w:sz w:val="22"/>
          <w:szCs w:val="22"/>
        </w:rPr>
        <w:t>/</w:t>
      </w:r>
      <w:r w:rsidR="00CD78A5">
        <w:rPr>
          <w:color w:val="000000"/>
          <w:sz w:val="22"/>
          <w:szCs w:val="22"/>
        </w:rPr>
        <w:t>2024/ODO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</w:t>
      </w:r>
      <w:r w:rsidR="00CD78A5">
        <w:rPr>
          <w:color w:val="000000"/>
          <w:sz w:val="22"/>
          <w:szCs w:val="22"/>
        </w:rPr>
        <w:t xml:space="preserve">referenta ds. administracyjnych w Dziale Obsługi  </w:t>
      </w:r>
      <w:r w:rsidR="00CD78A5">
        <w:rPr>
          <w:color w:val="000000"/>
          <w:sz w:val="22"/>
          <w:szCs w:val="22"/>
        </w:rPr>
        <w:br/>
        <w:t xml:space="preserve">    Działalności Opiniodawczej 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224527"/>
    <w:rsid w:val="006B1D2A"/>
    <w:rsid w:val="007D17EE"/>
    <w:rsid w:val="00920874"/>
    <w:rsid w:val="00A97BA0"/>
    <w:rsid w:val="00AF4372"/>
    <w:rsid w:val="00AF4CDF"/>
    <w:rsid w:val="00B53506"/>
    <w:rsid w:val="00C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2024-06-04T08:05:00Z</dcterms:created>
  <dcterms:modified xsi:type="dcterms:W3CDTF">2024-06-04T08:10:00Z</dcterms:modified>
</cp:coreProperties>
</file>