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B37" w:rsidRDefault="00DD6B37" w:rsidP="00DD6B37">
      <w:pPr>
        <w:jc w:val="center"/>
        <w:rPr>
          <w:rFonts w:ascii="Lato" w:hAnsi="Lato"/>
          <w:b/>
          <w:bCs/>
          <w:sz w:val="36"/>
          <w:szCs w:val="36"/>
        </w:rPr>
      </w:pPr>
      <w:r w:rsidRPr="00DD6B37">
        <w:rPr>
          <w:rFonts w:ascii="Lato" w:hAnsi="Lato"/>
          <w:b/>
          <w:bCs/>
          <w:sz w:val="36"/>
          <w:szCs w:val="36"/>
        </w:rPr>
        <w:t>Uzasadnienie realizacji polityk horyzontalnych UE</w:t>
      </w:r>
    </w:p>
    <w:p w:rsidR="00DD6B37" w:rsidRPr="00DD6B37" w:rsidRDefault="00DD6B37" w:rsidP="00DD6B37">
      <w:pPr>
        <w:jc w:val="center"/>
        <w:rPr>
          <w:rFonts w:ascii="Lato" w:hAnsi="Lato"/>
          <w:b/>
          <w:bCs/>
          <w:sz w:val="36"/>
          <w:szCs w:val="36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6309"/>
      </w:tblGrid>
      <w:tr w:rsidR="00DD6B37" w:rsidRPr="00DD6B37" w:rsidTr="00DD6B37">
        <w:trPr>
          <w:trHeight w:val="31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37" w:rsidRPr="00DD6B37" w:rsidRDefault="00DD6B37" w:rsidP="00DD6B3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70C0"/>
                <w:kern w:val="0"/>
                <w:lang w:eastAsia="pl-PL"/>
                <w14:ligatures w14:val="none"/>
              </w:rPr>
            </w:pPr>
            <w:r w:rsidRPr="00DD6B37">
              <w:rPr>
                <w:rFonts w:ascii="Lato" w:eastAsia="Times New Roman" w:hAnsi="Lato" w:cs="Calibri"/>
                <w:b/>
                <w:bCs/>
                <w:color w:val="0070C0"/>
                <w:kern w:val="0"/>
                <w:lang w:eastAsia="pl-PL"/>
                <w14:ligatures w14:val="none"/>
              </w:rPr>
              <w:t>Nazwa Wnioskodawcy: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B37" w:rsidRDefault="00DD6B37" w:rsidP="00DD6B3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</w:p>
          <w:p w:rsidR="00DD6B37" w:rsidRDefault="00DD6B37" w:rsidP="00DD6B3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</w:p>
          <w:p w:rsidR="00DD6B37" w:rsidRPr="00DD6B37" w:rsidRDefault="00DD6B37" w:rsidP="00DD6B3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D6B37" w:rsidRPr="00DD6B37" w:rsidTr="00DD6B37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37" w:rsidRPr="00DD6B37" w:rsidRDefault="00DD6B37" w:rsidP="00DD6B3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70C0"/>
                <w:kern w:val="0"/>
                <w:lang w:eastAsia="pl-PL"/>
                <w14:ligatures w14:val="none"/>
              </w:rPr>
            </w:pPr>
            <w:r w:rsidRPr="00DD6B37">
              <w:rPr>
                <w:rFonts w:ascii="Lato" w:eastAsia="Times New Roman" w:hAnsi="Lato" w:cs="Calibri"/>
                <w:b/>
                <w:bCs/>
                <w:color w:val="0070C0"/>
                <w:kern w:val="0"/>
                <w:lang w:eastAsia="pl-PL"/>
                <w14:ligatures w14:val="none"/>
              </w:rPr>
              <w:t>Tytuł projektu: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B37" w:rsidRDefault="00DD6B37" w:rsidP="00DD6B3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</w:p>
          <w:p w:rsidR="00DD6B37" w:rsidRDefault="00DD6B37" w:rsidP="00DD6B3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</w:p>
          <w:p w:rsidR="00DD6B37" w:rsidRPr="00DD6B37" w:rsidRDefault="00DD6B37" w:rsidP="00DD6B3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D6B37" w:rsidRPr="00DD6B37" w:rsidTr="00DD6B37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B37" w:rsidRPr="00DD6B37" w:rsidRDefault="00DD6B37" w:rsidP="00DD6B3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70C0"/>
                <w:kern w:val="0"/>
                <w:lang w:eastAsia="pl-PL"/>
                <w14:ligatures w14:val="none"/>
              </w:rPr>
            </w:pPr>
            <w:r w:rsidRPr="00DD6B37">
              <w:rPr>
                <w:rFonts w:ascii="Lato" w:eastAsia="Times New Roman" w:hAnsi="Lato" w:cs="Calibri"/>
                <w:b/>
                <w:bCs/>
                <w:color w:val="0070C0"/>
                <w:kern w:val="0"/>
                <w:lang w:eastAsia="pl-PL"/>
                <w14:ligatures w14:val="none"/>
              </w:rPr>
              <w:t>Numer naboru: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B37" w:rsidRDefault="00DD6B37" w:rsidP="00DD6B3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</w:p>
          <w:p w:rsidR="00DD6B37" w:rsidRDefault="00DD6B37" w:rsidP="00DD6B3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</w:p>
          <w:p w:rsidR="00DD6B37" w:rsidRPr="00DD6B37" w:rsidRDefault="00DD6B37" w:rsidP="00DD6B3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:rsidR="00A9068E" w:rsidRDefault="00A9068E">
      <w:pPr>
        <w:rPr>
          <w:rFonts w:ascii="Lato" w:hAnsi="Lato"/>
        </w:rPr>
      </w:pPr>
    </w:p>
    <w:p w:rsidR="00DD6B37" w:rsidRDefault="00DD6B37">
      <w:pPr>
        <w:rPr>
          <w:rFonts w:ascii="Lato" w:hAnsi="Lato"/>
        </w:rPr>
      </w:pPr>
      <w:r w:rsidRPr="00292A7C">
        <w:rPr>
          <w:rFonts w:ascii="Lato" w:hAnsi="Lato"/>
          <w:b/>
          <w:noProof/>
          <w:sz w:val="31"/>
          <w:lang w:eastAsia="pl-PL"/>
        </w:rPr>
        <mc:AlternateContent>
          <mc:Choice Requires="wps">
            <w:drawing>
              <wp:inline distT="0" distB="0" distL="0" distR="0" wp14:anchorId="5B41F2AC" wp14:editId="0C0797AA">
                <wp:extent cx="5760720" cy="1233605"/>
                <wp:effectExtent l="0" t="0" r="11430" b="21590"/>
                <wp:docPr id="14790746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23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B37" w:rsidRDefault="00DD6B37" w:rsidP="00DD6B37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WYJAŚNIENIA dla WNIOSKODAWCY: </w:t>
                            </w:r>
                          </w:p>
                          <w:p w:rsidR="00DD6B37" w:rsidRDefault="00DD6B37" w:rsidP="00DD6B37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</w:pPr>
                          </w:p>
                          <w:p w:rsidR="006E7C91" w:rsidRDefault="00DD6B37" w:rsidP="00A9068E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  <w:u w:val="single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Niniejszy dokument </w:t>
                            </w:r>
                            <w:r w:rsidR="00F65B18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służy do 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przedstawi</w:t>
                            </w:r>
                            <w:r w:rsidR="00F65B18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enia Państwa 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uzasadnieni</w:t>
                            </w:r>
                            <w:r w:rsidR="006E7C91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a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 dla </w:t>
                            </w:r>
                            <w:r w:rsidRPr="00DD6B37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wyb</w:t>
                            </w:r>
                            <w:r w:rsidR="00A9068E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oru</w:t>
                            </w:r>
                            <w:r w:rsidRPr="00DD6B37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 opcji ilustrujących zgodność projektu z polityk</w:t>
                            </w:r>
                            <w:r w:rsidR="00A9068E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ami horyzontalnymi Unii Europejskiej, </w:t>
                            </w:r>
                            <w:r w:rsidR="00193F1D" w:rsidRPr="00C118D5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  <w:u w:val="single"/>
                              </w:rPr>
                              <w:t>wskazan</w:t>
                            </w:r>
                            <w:r w:rsidR="00F65B18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  <w:u w:val="single"/>
                              </w:rPr>
                              <w:t>ymi</w:t>
                            </w:r>
                            <w:r w:rsidR="00193F1D" w:rsidRPr="00C118D5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  <w:u w:val="single"/>
                              </w:rPr>
                              <w:t xml:space="preserve"> w </w:t>
                            </w:r>
                            <w:r w:rsidR="006E7C91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  <w:u w:val="single"/>
                              </w:rPr>
                              <w:t xml:space="preserve">następujących </w:t>
                            </w:r>
                            <w:r w:rsidR="00193F1D" w:rsidRPr="00C118D5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  <w:u w:val="single"/>
                              </w:rPr>
                              <w:t>punktach</w:t>
                            </w:r>
                            <w:r w:rsidR="006E7C91" w:rsidRPr="006E7C91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  <w:u w:val="single"/>
                              </w:rPr>
                              <w:t xml:space="preserve"> </w:t>
                            </w:r>
                            <w:r w:rsidR="006E7C91" w:rsidRPr="00C118D5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  <w:u w:val="single"/>
                              </w:rPr>
                              <w:t>wniosku o dofinansowanie</w:t>
                            </w:r>
                            <w:r w:rsidR="006E7C91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  <w:u w:val="single"/>
                              </w:rPr>
                              <w:t>:</w:t>
                            </w:r>
                          </w:p>
                          <w:p w:rsidR="006E7C91" w:rsidRDefault="006E7C91" w:rsidP="00A9068E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  <w:u w:val="single"/>
                              </w:rPr>
                            </w:pPr>
                          </w:p>
                          <w:p w:rsidR="006E7C91" w:rsidRDefault="006E7C91" w:rsidP="00A9068E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  <w:u w:val="single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  <w:u w:val="single"/>
                              </w:rPr>
                              <w:t>A. I1</w:t>
                            </w:r>
                            <w:r w:rsidR="00602F6A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  <w:u w:val="single"/>
                              </w:rPr>
                              <w:t>4</w:t>
                            </w:r>
                            <w:r w:rsidR="005343BF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  <w:u w:val="single"/>
                              </w:rPr>
                              <w:t>,</w:t>
                            </w:r>
                            <w:r w:rsidR="00C87E3B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  <w:u w:val="single"/>
                              </w:rPr>
                              <w:t xml:space="preserve"> I2</w:t>
                            </w:r>
                            <w:r w:rsidR="00602F6A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  <w:u w:val="single"/>
                              </w:rPr>
                              <w:t>3</w:t>
                            </w:r>
                            <w:r w:rsidR="005343BF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  <w:u w:val="single"/>
                              </w:rPr>
                              <w:t>, I24</w:t>
                            </w:r>
                          </w:p>
                          <w:p w:rsidR="006E7C91" w:rsidRDefault="006E7C91" w:rsidP="006E7C91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dla któr</w:t>
                            </w:r>
                            <w:r w:rsidR="00C87E3B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ych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 wymagania prawne</w:t>
                            </w:r>
                            <w:r w:rsidR="00C87E3B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/wskazówki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 zostały przedstawione w: </w:t>
                            </w:r>
                          </w:p>
                          <w:p w:rsidR="006E7C91" w:rsidRDefault="006E7C91" w:rsidP="00A9068E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- </w:t>
                            </w:r>
                            <w:r w:rsidRPr="006E7C91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Kar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cie</w:t>
                            </w:r>
                            <w:r w:rsidRPr="006E7C91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P</w:t>
                            </w:r>
                            <w:r w:rsidRPr="006E7C91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raw 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P</w:t>
                            </w:r>
                            <w:r w:rsidRPr="006E7C91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odstawowych Unii Europejskiej z dnia 6 czerwca 2016 r. </w:t>
                            </w:r>
                          </w:p>
                          <w:p w:rsidR="006E7C91" w:rsidRDefault="006E7C91" w:rsidP="00A9068E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</w:pPr>
                          </w:p>
                          <w:p w:rsidR="006E7C91" w:rsidRDefault="006E7C91" w:rsidP="00A9068E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-</w:t>
                            </w:r>
                            <w:r w:rsidRPr="006E7C91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 Konwencji o 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P</w:t>
                            </w:r>
                            <w:r w:rsidRPr="006E7C91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rawach 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O</w:t>
                            </w:r>
                            <w:r w:rsidRPr="006E7C91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sób 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N</w:t>
                            </w:r>
                            <w:r w:rsidRPr="006E7C91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iepełnosprawnych, sporządzonej w Nowym Jorku dnia 13 grudnia 2006 r.</w:t>
                            </w:r>
                          </w:p>
                          <w:p w:rsidR="00C87E3B" w:rsidRDefault="00C87E3B" w:rsidP="00A9068E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</w:pPr>
                          </w:p>
                          <w:p w:rsidR="00C87E3B" w:rsidRPr="006E7C91" w:rsidRDefault="00C87E3B" w:rsidP="00A9068E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- (pomocniczo) </w:t>
                            </w:r>
                            <w:r w:rsidRPr="00C87E3B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Wytycznych dotyczących realizacji zasad równościowych w ramach funduszy unijnych na lata 2021-2027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,</w:t>
                            </w:r>
                          </w:p>
                          <w:p w:rsidR="006E7C91" w:rsidRDefault="006E7C91" w:rsidP="00A9068E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  <w:u w:val="single"/>
                              </w:rPr>
                            </w:pPr>
                          </w:p>
                          <w:p w:rsidR="00193F1D" w:rsidRDefault="006E7C91" w:rsidP="00A9068E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  <w:u w:val="single"/>
                              </w:rPr>
                              <w:t>B.</w:t>
                            </w:r>
                            <w:r w:rsidR="00193F1D" w:rsidRPr="00C118D5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  <w:u w:val="single"/>
                              </w:rPr>
                              <w:t xml:space="preserve"> od I</w:t>
                            </w:r>
                            <w:r w:rsidR="00602F6A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  <w:u w:val="single"/>
                              </w:rPr>
                              <w:t>15</w:t>
                            </w:r>
                            <w:r w:rsidR="00193F1D" w:rsidRPr="00C118D5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  <w:u w:val="single"/>
                              </w:rPr>
                              <w:t xml:space="preserve"> do I2</w:t>
                            </w:r>
                            <w:r w:rsidR="00602F6A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  <w:u w:val="single"/>
                              </w:rPr>
                              <w:t>2</w:t>
                            </w:r>
                            <w:r w:rsidR="00193F1D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,</w:t>
                            </w:r>
                          </w:p>
                          <w:p w:rsidR="00DD6B37" w:rsidRDefault="00193F1D" w:rsidP="00A9068E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dla </w:t>
                            </w:r>
                            <w:r w:rsidR="00A9068E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których wymagania prawne zostały przedstawione w: </w:t>
                            </w:r>
                          </w:p>
                          <w:p w:rsidR="00A9068E" w:rsidRDefault="00A9068E" w:rsidP="00A9068E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</w:pPr>
                          </w:p>
                          <w:p w:rsidR="00DD6B37" w:rsidRDefault="00DD6B37" w:rsidP="00DD6B37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- </w:t>
                            </w:r>
                            <w:r w:rsidRPr="002B7D34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dyrektyw</w:t>
                            </w:r>
                            <w:r w:rsidR="00A9068E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ie</w:t>
                            </w:r>
                            <w:r w:rsidRPr="002B7D34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 2011/92/WE Parlamentu Europejskiego i Rady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 </w:t>
                            </w:r>
                            <w:r w:rsidRPr="002B7D34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(„dyrektywa OOŚ”)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,</w:t>
                            </w:r>
                          </w:p>
                          <w:p w:rsidR="00A9068E" w:rsidRDefault="00A9068E" w:rsidP="00DD6B37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</w:pPr>
                          </w:p>
                          <w:p w:rsidR="00DD6B37" w:rsidRDefault="00DD6B37" w:rsidP="00DD6B37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- </w:t>
                            </w:r>
                            <w:r w:rsidRPr="002233DE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ustaw</w:t>
                            </w:r>
                            <w:r w:rsidR="00A9068E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ie</w:t>
                            </w:r>
                            <w:r w:rsidRPr="002233DE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 z dnia 3 października 2008 r. o udostępnianiu informacji o środowisku i</w:t>
                            </w:r>
                            <w:r w:rsidR="00A9068E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 </w:t>
                            </w:r>
                            <w:r w:rsidRPr="002233DE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jego ochronie, udziale społeczeństwa w ochronie środowiska oraz ocenach oddziaływania na środowisko (Dz. U z 2008 r. Nr 199 poz. 1227 ze zm.)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,</w:t>
                            </w:r>
                          </w:p>
                          <w:p w:rsidR="00A9068E" w:rsidRDefault="00A9068E" w:rsidP="00DD6B37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</w:pPr>
                          </w:p>
                          <w:p w:rsidR="00DD6B37" w:rsidRDefault="00DD6B37" w:rsidP="00DD6B37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- </w:t>
                            </w:r>
                            <w:r w:rsidRPr="008424BA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ustaw</w:t>
                            </w:r>
                            <w:r w:rsidR="00A9068E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ie</w:t>
                            </w:r>
                            <w:r w:rsidRPr="008424BA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 z dnia 15 kwietnia 2011 r. o efektywności energetycznej (Dz. U. 2011 Nr</w:t>
                            </w:r>
                            <w:r w:rsidR="00A9068E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 </w:t>
                            </w:r>
                            <w:r w:rsidRPr="008424BA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94 poz. 551)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,</w:t>
                            </w:r>
                          </w:p>
                          <w:p w:rsidR="00A9068E" w:rsidRDefault="00A9068E" w:rsidP="00DD6B37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</w:pPr>
                          </w:p>
                          <w:p w:rsidR="00DD6B37" w:rsidRDefault="00DD6B37" w:rsidP="00DD6B37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- u</w:t>
                            </w:r>
                            <w:r w:rsidRPr="008A07BA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staw</w:t>
                            </w:r>
                            <w:r w:rsidR="00A9068E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ie</w:t>
                            </w:r>
                            <w:r w:rsidRPr="008A07BA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 z dnia 11 września 2015 r. o zużytym sprzęcie elektrycznym i</w:t>
                            </w:r>
                            <w:r w:rsidR="00A9068E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 </w:t>
                            </w:r>
                            <w:r w:rsidRPr="008A07BA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elektronicznym (Dz.U. z 2015 r. poz. 1688 ze zm.)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,</w:t>
                            </w:r>
                          </w:p>
                          <w:p w:rsidR="00A9068E" w:rsidRDefault="00A9068E" w:rsidP="00DD6B37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</w:pPr>
                          </w:p>
                          <w:p w:rsidR="00DD6B37" w:rsidRDefault="00DD6B37" w:rsidP="00DD6B37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- </w:t>
                            </w:r>
                            <w:r w:rsidRPr="008A07BA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usta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w</w:t>
                            </w:r>
                            <w:r w:rsidR="00A9068E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ie</w:t>
                            </w:r>
                            <w:r w:rsidRPr="008A07BA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 xml:space="preserve"> o recyklingu pojazdów wycofanych z eksploatacji (Dz. U. 2005 nr 25 poz. </w:t>
                            </w:r>
                            <w:r w:rsidR="00A9068E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 </w:t>
                            </w:r>
                            <w:r w:rsidRPr="008A07BA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02 ze zm.)</w:t>
                            </w:r>
                            <w:r w:rsidR="00A9068E">
                              <w:rPr>
                                <w:rFonts w:ascii="Lato" w:hAnsi="Lato"/>
                                <w:b/>
                                <w:bCs/>
                                <w:color w:val="00B0F0"/>
                                <w:w w:val="11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41F2A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53.6pt;height:9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" strokecolor="#00b0f0">
                <v:textbox style="mso-fit-shape-to-text:t">
                  <w:txbxContent>
                    <w:p w:rsidR="00DD6B37" w:rsidRDefault="00DD6B37" w:rsidP="00DD6B37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WYJAŚNIENIA dla WNIOSKODAWCY: </w:t>
                      </w:r>
                    </w:p>
                    <w:p w:rsidR="00DD6B37" w:rsidRDefault="00DD6B37" w:rsidP="00DD6B37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</w:pPr>
                    </w:p>
                    <w:p w:rsidR="006E7C91" w:rsidRDefault="00DD6B37" w:rsidP="00A9068E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  <w:u w:val="single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Niniejszy dokument </w:t>
                      </w:r>
                      <w:r w:rsidR="00F65B18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służy do </w:t>
                      </w: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przedstawi</w:t>
                      </w:r>
                      <w:r w:rsidR="00F65B18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enia Państwa </w:t>
                      </w: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uzasadnieni</w:t>
                      </w:r>
                      <w:r w:rsidR="006E7C91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a</w:t>
                      </w: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 dla </w:t>
                      </w:r>
                      <w:r w:rsidRPr="00DD6B37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wyb</w:t>
                      </w:r>
                      <w:r w:rsidR="00A9068E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oru</w:t>
                      </w:r>
                      <w:r w:rsidRPr="00DD6B37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 opcji ilustrujących zgodność projektu z polityk</w:t>
                      </w:r>
                      <w:r w:rsidR="00A9068E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ami horyzontalnymi Unii Europejskiej, </w:t>
                      </w:r>
                      <w:r w:rsidR="00193F1D" w:rsidRPr="00C118D5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  <w:u w:val="single"/>
                        </w:rPr>
                        <w:t>wskazan</w:t>
                      </w:r>
                      <w:r w:rsidR="00F65B18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  <w:u w:val="single"/>
                        </w:rPr>
                        <w:t>ymi</w:t>
                      </w:r>
                      <w:r w:rsidR="00193F1D" w:rsidRPr="00C118D5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  <w:u w:val="single"/>
                        </w:rPr>
                        <w:t xml:space="preserve"> w </w:t>
                      </w:r>
                      <w:r w:rsidR="006E7C91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  <w:u w:val="single"/>
                        </w:rPr>
                        <w:t xml:space="preserve">następujących </w:t>
                      </w:r>
                      <w:r w:rsidR="00193F1D" w:rsidRPr="00C118D5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  <w:u w:val="single"/>
                        </w:rPr>
                        <w:t>punktach</w:t>
                      </w:r>
                      <w:r w:rsidR="006E7C91" w:rsidRPr="006E7C91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  <w:u w:val="single"/>
                        </w:rPr>
                        <w:t xml:space="preserve"> </w:t>
                      </w:r>
                      <w:r w:rsidR="006E7C91" w:rsidRPr="00C118D5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  <w:u w:val="single"/>
                        </w:rPr>
                        <w:t>wniosku o dofinansowanie</w:t>
                      </w:r>
                      <w:r w:rsidR="006E7C91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  <w:u w:val="single"/>
                        </w:rPr>
                        <w:t>:</w:t>
                      </w:r>
                    </w:p>
                    <w:p w:rsidR="006E7C91" w:rsidRDefault="006E7C91" w:rsidP="00A9068E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  <w:u w:val="single"/>
                        </w:rPr>
                      </w:pPr>
                    </w:p>
                    <w:p w:rsidR="006E7C91" w:rsidRDefault="006E7C91" w:rsidP="00A9068E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  <w:u w:val="single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  <w:u w:val="single"/>
                        </w:rPr>
                        <w:t>A. I1</w:t>
                      </w:r>
                      <w:r w:rsidR="00602F6A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  <w:u w:val="single"/>
                        </w:rPr>
                        <w:t>4</w:t>
                      </w:r>
                      <w:r w:rsidR="005343BF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  <w:u w:val="single"/>
                        </w:rPr>
                        <w:t>,</w:t>
                      </w:r>
                      <w:r w:rsidR="00C87E3B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  <w:u w:val="single"/>
                        </w:rPr>
                        <w:t xml:space="preserve"> I2</w:t>
                      </w:r>
                      <w:r w:rsidR="00602F6A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  <w:u w:val="single"/>
                        </w:rPr>
                        <w:t>3</w:t>
                      </w:r>
                      <w:r w:rsidR="005343BF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  <w:u w:val="single"/>
                        </w:rPr>
                        <w:t>, I24</w:t>
                      </w:r>
                    </w:p>
                    <w:p w:rsidR="006E7C91" w:rsidRDefault="006E7C91" w:rsidP="006E7C91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dla któr</w:t>
                      </w:r>
                      <w:r w:rsidR="00C87E3B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ych</w:t>
                      </w: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 wymagania prawne</w:t>
                      </w:r>
                      <w:r w:rsidR="00C87E3B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/wskazówki</w:t>
                      </w: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 zostały przedstawione w: </w:t>
                      </w:r>
                    </w:p>
                    <w:p w:rsidR="006E7C91" w:rsidRDefault="006E7C91" w:rsidP="00A9068E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- </w:t>
                      </w:r>
                      <w:r w:rsidRPr="006E7C91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Kar</w:t>
                      </w: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cie</w:t>
                      </w:r>
                      <w:r w:rsidRPr="006E7C91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P</w:t>
                      </w:r>
                      <w:r w:rsidRPr="006E7C91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raw </w:t>
                      </w: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P</w:t>
                      </w:r>
                      <w:r w:rsidRPr="006E7C91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odstawowych Unii Europejskiej z dnia 6 czerwca 2016 r. </w:t>
                      </w:r>
                    </w:p>
                    <w:p w:rsidR="006E7C91" w:rsidRDefault="006E7C91" w:rsidP="00A9068E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</w:pPr>
                    </w:p>
                    <w:p w:rsidR="006E7C91" w:rsidRDefault="006E7C91" w:rsidP="00A9068E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-</w:t>
                      </w:r>
                      <w:r w:rsidRPr="006E7C91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 Konwencji o </w:t>
                      </w: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P</w:t>
                      </w:r>
                      <w:r w:rsidRPr="006E7C91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rawach </w:t>
                      </w: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O</w:t>
                      </w:r>
                      <w:r w:rsidRPr="006E7C91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sób </w:t>
                      </w: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N</w:t>
                      </w:r>
                      <w:r w:rsidRPr="006E7C91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iepełnosprawnych, sporządzonej w Nowym Jorku dnia 13 grudnia 2006 r.</w:t>
                      </w:r>
                    </w:p>
                    <w:p w:rsidR="00C87E3B" w:rsidRDefault="00C87E3B" w:rsidP="00A9068E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</w:pPr>
                    </w:p>
                    <w:p w:rsidR="00C87E3B" w:rsidRPr="006E7C91" w:rsidRDefault="00C87E3B" w:rsidP="00A9068E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- (pomocniczo) </w:t>
                      </w:r>
                      <w:r w:rsidRPr="00C87E3B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Wytycznych dotyczących realizacji zasad równościowych w ramach funduszy unijnych na lata 2021-2027</w:t>
                      </w: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,</w:t>
                      </w:r>
                    </w:p>
                    <w:p w:rsidR="006E7C91" w:rsidRDefault="006E7C91" w:rsidP="00A9068E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  <w:u w:val="single"/>
                        </w:rPr>
                      </w:pPr>
                    </w:p>
                    <w:p w:rsidR="00193F1D" w:rsidRDefault="006E7C91" w:rsidP="00A9068E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  <w:u w:val="single"/>
                        </w:rPr>
                        <w:t>B.</w:t>
                      </w:r>
                      <w:r w:rsidR="00193F1D" w:rsidRPr="00C118D5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  <w:u w:val="single"/>
                        </w:rPr>
                        <w:t xml:space="preserve"> od I</w:t>
                      </w:r>
                      <w:r w:rsidR="00602F6A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  <w:u w:val="single"/>
                        </w:rPr>
                        <w:t>15</w:t>
                      </w:r>
                      <w:r w:rsidR="00193F1D" w:rsidRPr="00C118D5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  <w:u w:val="single"/>
                        </w:rPr>
                        <w:t xml:space="preserve"> do I2</w:t>
                      </w:r>
                      <w:r w:rsidR="00602F6A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  <w:u w:val="single"/>
                        </w:rPr>
                        <w:t>2</w:t>
                      </w:r>
                      <w:r w:rsidR="00193F1D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,</w:t>
                      </w:r>
                    </w:p>
                    <w:p w:rsidR="00DD6B37" w:rsidRDefault="00193F1D" w:rsidP="00A9068E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dla </w:t>
                      </w:r>
                      <w:r w:rsidR="00A9068E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których wymagania prawne zostały przedstawione w: </w:t>
                      </w:r>
                    </w:p>
                    <w:p w:rsidR="00A9068E" w:rsidRDefault="00A9068E" w:rsidP="00A9068E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</w:pPr>
                    </w:p>
                    <w:p w:rsidR="00DD6B37" w:rsidRDefault="00DD6B37" w:rsidP="00DD6B37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- </w:t>
                      </w:r>
                      <w:r w:rsidRPr="002B7D34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dyrektyw</w:t>
                      </w:r>
                      <w:r w:rsidR="00A9068E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ie</w:t>
                      </w:r>
                      <w:r w:rsidRPr="002B7D34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 2011/92/WE Parlamentu Europejskiego i Rady</w:t>
                      </w: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 </w:t>
                      </w:r>
                      <w:r w:rsidRPr="002B7D34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(„dyrektywa OOŚ”)</w:t>
                      </w: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,</w:t>
                      </w:r>
                    </w:p>
                    <w:p w:rsidR="00A9068E" w:rsidRDefault="00A9068E" w:rsidP="00DD6B37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</w:pPr>
                    </w:p>
                    <w:p w:rsidR="00DD6B37" w:rsidRDefault="00DD6B37" w:rsidP="00DD6B37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- </w:t>
                      </w:r>
                      <w:r w:rsidRPr="002233DE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ustaw</w:t>
                      </w:r>
                      <w:r w:rsidR="00A9068E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ie</w:t>
                      </w:r>
                      <w:r w:rsidRPr="002233DE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 z dnia 3 października 2008 r. o udostępnianiu informacji o środowisku i</w:t>
                      </w:r>
                      <w:r w:rsidR="00A9068E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 </w:t>
                      </w:r>
                      <w:r w:rsidRPr="002233DE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jego ochronie, udziale społeczeństwa w ochronie środowiska oraz ocenach oddziaływania na środowisko (Dz. U z 2008 r. Nr 199 poz. 1227 ze zm.)</w:t>
                      </w: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,</w:t>
                      </w:r>
                    </w:p>
                    <w:p w:rsidR="00A9068E" w:rsidRDefault="00A9068E" w:rsidP="00DD6B37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</w:pPr>
                    </w:p>
                    <w:p w:rsidR="00DD6B37" w:rsidRDefault="00DD6B37" w:rsidP="00DD6B37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- </w:t>
                      </w:r>
                      <w:r w:rsidRPr="008424BA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ustaw</w:t>
                      </w:r>
                      <w:r w:rsidR="00A9068E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ie</w:t>
                      </w:r>
                      <w:r w:rsidRPr="008424BA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 z dnia 15 kwietnia 2011 r. o efektywności energetycznej (Dz. U. 2011 Nr</w:t>
                      </w:r>
                      <w:r w:rsidR="00A9068E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 </w:t>
                      </w:r>
                      <w:r w:rsidRPr="008424BA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94 poz. 551)</w:t>
                      </w: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,</w:t>
                      </w:r>
                    </w:p>
                    <w:p w:rsidR="00A9068E" w:rsidRDefault="00A9068E" w:rsidP="00DD6B37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</w:pPr>
                    </w:p>
                    <w:p w:rsidR="00DD6B37" w:rsidRDefault="00DD6B37" w:rsidP="00DD6B37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- u</w:t>
                      </w:r>
                      <w:r w:rsidRPr="008A07BA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staw</w:t>
                      </w:r>
                      <w:r w:rsidR="00A9068E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ie</w:t>
                      </w:r>
                      <w:r w:rsidRPr="008A07BA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 z dnia 11 września 2015 r. o zużytym sprzęcie elektrycznym i</w:t>
                      </w:r>
                      <w:r w:rsidR="00A9068E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 </w:t>
                      </w:r>
                      <w:r w:rsidRPr="008A07BA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elektronicznym (Dz.U. z 2015 r. poz. 1688 ze zm.)</w:t>
                      </w: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,</w:t>
                      </w:r>
                    </w:p>
                    <w:p w:rsidR="00A9068E" w:rsidRDefault="00A9068E" w:rsidP="00DD6B37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</w:pPr>
                    </w:p>
                    <w:p w:rsidR="00DD6B37" w:rsidRDefault="00DD6B37" w:rsidP="00DD6B37">
                      <w:pPr>
                        <w:spacing w:after="0" w:line="240" w:lineRule="auto"/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- </w:t>
                      </w:r>
                      <w:r w:rsidRPr="008A07BA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usta</w:t>
                      </w:r>
                      <w:r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w</w:t>
                      </w:r>
                      <w:r w:rsidR="00A9068E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ie</w:t>
                      </w:r>
                      <w:r w:rsidRPr="008A07BA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 xml:space="preserve"> o recyklingu pojazdów wycofanych z eksploatacji (Dz. U. 2005 nr 25 poz. </w:t>
                      </w:r>
                      <w:r w:rsidR="00A9068E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 </w:t>
                      </w:r>
                      <w:r w:rsidRPr="008A07BA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02 ze zm.)</w:t>
                      </w:r>
                      <w:r w:rsidR="00A9068E">
                        <w:rPr>
                          <w:rFonts w:ascii="Lato" w:hAnsi="Lato"/>
                          <w:b/>
                          <w:bCs/>
                          <w:color w:val="00B0F0"/>
                          <w:w w:val="11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704F" w:rsidRDefault="004E704F">
      <w:pPr>
        <w:rPr>
          <w:rFonts w:ascii="Lato" w:hAnsi="Lato"/>
        </w:rPr>
      </w:pPr>
      <w:r>
        <w:rPr>
          <w:rFonts w:ascii="Lato" w:hAnsi="Lato"/>
        </w:rPr>
        <w:br w:type="page"/>
      </w:r>
    </w:p>
    <w:p w:rsidR="00C87E3B" w:rsidRDefault="00C87E3B" w:rsidP="00C87E3B">
      <w:pPr>
        <w:spacing w:after="0" w:line="240" w:lineRule="auto"/>
        <w:ind w:right="758"/>
        <w:rPr>
          <w:rFonts w:ascii="Lato" w:hAnsi="Lato"/>
          <w:b/>
          <w:bCs/>
          <w:iCs/>
        </w:rPr>
      </w:pPr>
      <w:r>
        <w:rPr>
          <w:rFonts w:ascii="Lato" w:hAnsi="Lato"/>
          <w:b/>
          <w:bCs/>
          <w:w w:val="110"/>
        </w:rPr>
        <w:lastRenderedPageBreak/>
        <w:t xml:space="preserve">Uzasadnienie pkt. </w:t>
      </w:r>
      <w:r w:rsidRPr="00FA70E7">
        <w:rPr>
          <w:rFonts w:ascii="Lato" w:hAnsi="Lato"/>
          <w:b/>
          <w:bCs/>
          <w:w w:val="110"/>
        </w:rPr>
        <w:t>I</w:t>
      </w:r>
      <w:r>
        <w:rPr>
          <w:rFonts w:ascii="Lato" w:hAnsi="Lato"/>
          <w:b/>
          <w:bCs/>
          <w:w w:val="110"/>
        </w:rPr>
        <w:t>1</w:t>
      </w:r>
      <w:r w:rsidR="00666301">
        <w:rPr>
          <w:rFonts w:ascii="Lato" w:hAnsi="Lato"/>
          <w:b/>
          <w:bCs/>
          <w:w w:val="110"/>
        </w:rPr>
        <w:t>1</w:t>
      </w:r>
      <w:r w:rsidRPr="00FA70E7">
        <w:rPr>
          <w:rFonts w:ascii="Lato" w:hAnsi="Lato"/>
          <w:b/>
          <w:bCs/>
          <w:w w:val="110"/>
        </w:rPr>
        <w:t xml:space="preserve">. </w:t>
      </w:r>
      <w:bookmarkStart w:id="0" w:name="_Toc131056679"/>
      <w:r w:rsidRPr="00C87E3B">
        <w:rPr>
          <w:rFonts w:ascii="Lato" w:hAnsi="Lato"/>
          <w:b/>
          <w:bCs/>
          <w:w w:val="110"/>
        </w:rPr>
        <w:t>Zgodność projektu z Kartą Praw Podstawowych Unii Europejskiej (KPP) i Konwencją o Prawach Osób Niepełnosprawnych (KPON)</w:t>
      </w:r>
      <w:bookmarkEnd w:id="0"/>
    </w:p>
    <w:p w:rsidR="00C87E3B" w:rsidRPr="00292A7C" w:rsidRDefault="00C87E3B" w:rsidP="00C87E3B">
      <w:pPr>
        <w:spacing w:after="0" w:line="240" w:lineRule="auto"/>
        <w:ind w:right="758"/>
        <w:rPr>
          <w:rFonts w:ascii="Lato" w:hAnsi="Lato"/>
          <w:b/>
          <w:bCs/>
          <w:iCs/>
          <w:lang w:val="la-Latn"/>
        </w:rPr>
      </w:pPr>
      <w:r>
        <w:rPr>
          <w:rFonts w:ascii="Lato" w:hAnsi="Lato"/>
          <w:color w:val="00B0F0"/>
        </w:rPr>
        <w:t xml:space="preserve">Proszę uzasadnić potwierdzenie </w:t>
      </w:r>
      <w:r w:rsidRPr="00051214">
        <w:rPr>
          <w:rFonts w:ascii="Lato" w:hAnsi="Lato"/>
          <w:color w:val="00B0F0"/>
        </w:rPr>
        <w:t xml:space="preserve"> zgodnoś</w:t>
      </w:r>
      <w:r>
        <w:rPr>
          <w:rFonts w:ascii="Lato" w:hAnsi="Lato"/>
          <w:color w:val="00B0F0"/>
        </w:rPr>
        <w:t>ci</w:t>
      </w:r>
      <w:r w:rsidRPr="00051214">
        <w:rPr>
          <w:rFonts w:ascii="Lato" w:hAnsi="Lato"/>
          <w:color w:val="00B0F0"/>
        </w:rPr>
        <w:t xml:space="preserve"> projektu z </w:t>
      </w:r>
      <w:r>
        <w:rPr>
          <w:rFonts w:ascii="Lato" w:hAnsi="Lato"/>
          <w:color w:val="00B0F0"/>
        </w:rPr>
        <w:t>KPP i KPON</w:t>
      </w:r>
      <w:r w:rsidRPr="00051214">
        <w:rPr>
          <w:rFonts w:ascii="Lato" w:hAnsi="Lato"/>
          <w:color w:val="00B0F0"/>
        </w:rPr>
        <w:t>.</w:t>
      </w:r>
    </w:p>
    <w:p w:rsidR="00C87E3B" w:rsidRPr="00292A7C" w:rsidRDefault="00C87E3B" w:rsidP="00C87E3B">
      <w:pPr>
        <w:pStyle w:val="Tekstpodstawowy"/>
        <w:rPr>
          <w:rFonts w:ascii="Lato" w:hAnsi="Lato"/>
          <w:i/>
          <w:color w:val="FF0000"/>
          <w:sz w:val="20"/>
          <w:lang w:val="pl-PL"/>
        </w:rPr>
      </w:pPr>
      <w:r w:rsidRPr="008C7EFB">
        <w:rPr>
          <w:rFonts w:ascii="Lato" w:hAnsi="Lato"/>
          <w:i/>
          <w:sz w:val="20"/>
          <w:lang w:val="pl-PL"/>
        </w:rPr>
        <w:t>(</w:t>
      </w:r>
      <w:r>
        <w:rPr>
          <w:rFonts w:ascii="Lato" w:hAnsi="Lato"/>
          <w:i/>
          <w:sz w:val="20"/>
          <w:lang w:val="pl-PL"/>
        </w:rPr>
        <w:t xml:space="preserve">limit - </w:t>
      </w:r>
      <w:r w:rsidRPr="008C7EFB">
        <w:rPr>
          <w:rFonts w:ascii="Lato" w:hAnsi="Lato"/>
          <w:i/>
          <w:sz w:val="20"/>
          <w:lang w:val="pl-PL"/>
        </w:rPr>
        <w:t>4000 znaków)</w:t>
      </w:r>
    </w:p>
    <w:p w:rsidR="00C87E3B" w:rsidRPr="00292A7C" w:rsidRDefault="00C87E3B" w:rsidP="00C87E3B">
      <w:pPr>
        <w:pStyle w:val="Tekstpodstawowy"/>
        <w:rPr>
          <w:rFonts w:ascii="Lato" w:hAnsi="Lato"/>
          <w:b/>
          <w:bCs/>
          <w:w w:val="110"/>
          <w:sz w:val="22"/>
          <w:lang w:val="pl-PL"/>
        </w:rPr>
      </w:pPr>
      <w:r w:rsidRPr="00292A7C">
        <w:rPr>
          <w:rFonts w:ascii="Lato" w:hAnsi="Lato"/>
          <w:b/>
          <w:noProof/>
          <w:sz w:val="31"/>
          <w:lang w:val="pl-PL" w:eastAsia="pl-PL"/>
        </w:rPr>
        <mc:AlternateContent>
          <mc:Choice Requires="wps">
            <w:drawing>
              <wp:inline distT="0" distB="0" distL="0" distR="0" wp14:anchorId="1A520CCF" wp14:editId="58C20F94">
                <wp:extent cx="5708015" cy="828675"/>
                <wp:effectExtent l="0" t="0" r="26035" b="28575"/>
                <wp:docPr id="12441901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E3B" w:rsidRPr="004F2A84" w:rsidRDefault="00C87E3B" w:rsidP="00C87E3B">
                            <w:pPr>
                              <w:pStyle w:val="Tekstpodstawowy"/>
                              <w:rPr>
                                <w:rFonts w:ascii="Lato" w:hAnsi="Lato"/>
                                <w:w w:val="110"/>
                                <w:sz w:val="22"/>
                                <w:szCs w:val="22"/>
                                <w:lang w:val="la-Lat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520CCF" id="_x0000_s1027" type="#_x0000_t202" style="width:449.4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">
                <v:textbox>
                  <w:txbxContent>
                    <w:p w:rsidR="00C87E3B" w:rsidRPr="004F2A84" w:rsidRDefault="00C87E3B" w:rsidP="00C87E3B">
                      <w:pPr>
                        <w:pStyle w:val="Tekstpodstawowy"/>
                        <w:rPr>
                          <w:rFonts w:ascii="Lato" w:hAnsi="Lato"/>
                          <w:w w:val="110"/>
                          <w:sz w:val="22"/>
                          <w:szCs w:val="22"/>
                          <w:lang w:val="la-Lat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92A7C">
        <w:rPr>
          <w:rFonts w:ascii="Lato" w:hAnsi="Lato"/>
          <w:b/>
          <w:bCs/>
          <w:w w:val="110"/>
          <w:sz w:val="22"/>
          <w:lang w:val="pl-PL"/>
        </w:rPr>
        <w:t xml:space="preserve"> </w:t>
      </w:r>
    </w:p>
    <w:p w:rsidR="00C87E3B" w:rsidRDefault="00C87E3B" w:rsidP="004E704F">
      <w:pPr>
        <w:spacing w:after="0" w:line="240" w:lineRule="auto"/>
        <w:ind w:right="758"/>
        <w:rPr>
          <w:rFonts w:ascii="Lato" w:hAnsi="Lato"/>
          <w:b/>
          <w:bCs/>
          <w:w w:val="110"/>
        </w:rPr>
      </w:pPr>
    </w:p>
    <w:p w:rsidR="005343BF" w:rsidRDefault="005343BF" w:rsidP="004E704F">
      <w:pPr>
        <w:spacing w:after="0" w:line="240" w:lineRule="auto"/>
        <w:ind w:right="758"/>
        <w:rPr>
          <w:rFonts w:ascii="Lato" w:hAnsi="Lato"/>
          <w:b/>
          <w:bCs/>
          <w:w w:val="110"/>
        </w:rPr>
      </w:pPr>
    </w:p>
    <w:p w:rsidR="004E704F" w:rsidRDefault="004E704F" w:rsidP="004E704F">
      <w:pPr>
        <w:spacing w:after="0" w:line="240" w:lineRule="auto"/>
        <w:ind w:right="758"/>
        <w:rPr>
          <w:rFonts w:ascii="Lato" w:hAnsi="Lato"/>
          <w:b/>
          <w:bCs/>
          <w:iCs/>
        </w:rPr>
      </w:pPr>
      <w:r>
        <w:rPr>
          <w:rFonts w:ascii="Lato" w:hAnsi="Lato"/>
          <w:b/>
          <w:bCs/>
          <w:w w:val="110"/>
        </w:rPr>
        <w:t xml:space="preserve">Uzasadnienie pkt. </w:t>
      </w:r>
      <w:r w:rsidRPr="00FA70E7">
        <w:rPr>
          <w:rFonts w:ascii="Lato" w:hAnsi="Lato"/>
          <w:b/>
          <w:bCs/>
          <w:w w:val="110"/>
        </w:rPr>
        <w:t>I</w:t>
      </w:r>
      <w:r w:rsidR="00602F6A">
        <w:rPr>
          <w:rFonts w:ascii="Lato" w:hAnsi="Lato"/>
          <w:b/>
          <w:bCs/>
          <w:w w:val="110"/>
        </w:rPr>
        <w:t>1</w:t>
      </w:r>
      <w:r w:rsidR="00666301">
        <w:rPr>
          <w:rFonts w:ascii="Lato" w:hAnsi="Lato"/>
          <w:b/>
          <w:bCs/>
          <w:w w:val="110"/>
        </w:rPr>
        <w:t>2</w:t>
      </w:r>
      <w:r w:rsidRPr="00FA70E7">
        <w:rPr>
          <w:rFonts w:ascii="Lato" w:hAnsi="Lato"/>
          <w:b/>
          <w:bCs/>
          <w:w w:val="110"/>
        </w:rPr>
        <w:t xml:space="preserve">. </w:t>
      </w:r>
      <w:r>
        <w:rPr>
          <w:rFonts w:ascii="Lato" w:hAnsi="Lato"/>
          <w:b/>
          <w:bCs/>
          <w:iCs/>
        </w:rPr>
        <w:t>P</w:t>
      </w:r>
      <w:r w:rsidRPr="00051214">
        <w:rPr>
          <w:rFonts w:ascii="Lato" w:hAnsi="Lato"/>
          <w:b/>
          <w:bCs/>
          <w:iCs/>
        </w:rPr>
        <w:t xml:space="preserve">olityka środowiskowa – </w:t>
      </w:r>
      <w:r>
        <w:rPr>
          <w:rFonts w:ascii="Lato" w:hAnsi="Lato"/>
          <w:b/>
          <w:bCs/>
          <w:iCs/>
        </w:rPr>
        <w:t>stosowanie „dyrektywy OOŚ”</w:t>
      </w:r>
    </w:p>
    <w:p w:rsidR="004E704F" w:rsidRPr="00292A7C" w:rsidRDefault="004E704F" w:rsidP="004E704F">
      <w:pPr>
        <w:spacing w:after="0" w:line="240" w:lineRule="auto"/>
        <w:ind w:right="758"/>
        <w:rPr>
          <w:rFonts w:ascii="Lato" w:hAnsi="Lato"/>
          <w:b/>
          <w:bCs/>
          <w:iCs/>
          <w:lang w:val="la-Latn"/>
        </w:rPr>
      </w:pPr>
      <w:r>
        <w:rPr>
          <w:rFonts w:ascii="Lato" w:hAnsi="Lato"/>
          <w:color w:val="00B0F0"/>
        </w:rPr>
        <w:t xml:space="preserve">Proszę uzasadnić swój wybór </w:t>
      </w:r>
      <w:r w:rsidRPr="00051214">
        <w:rPr>
          <w:rFonts w:ascii="Lato" w:hAnsi="Lato"/>
          <w:color w:val="00B0F0"/>
        </w:rPr>
        <w:t>jedn</w:t>
      </w:r>
      <w:r>
        <w:rPr>
          <w:rFonts w:ascii="Lato" w:hAnsi="Lato"/>
          <w:color w:val="00B0F0"/>
        </w:rPr>
        <w:t>ej</w:t>
      </w:r>
      <w:r w:rsidRPr="00051214">
        <w:rPr>
          <w:rFonts w:ascii="Lato" w:hAnsi="Lato"/>
          <w:color w:val="00B0F0"/>
        </w:rPr>
        <w:t xml:space="preserve"> z opcji ilustrując</w:t>
      </w:r>
      <w:r>
        <w:rPr>
          <w:rFonts w:ascii="Lato" w:hAnsi="Lato"/>
          <w:color w:val="00B0F0"/>
        </w:rPr>
        <w:t>ych</w:t>
      </w:r>
      <w:r w:rsidRPr="00051214">
        <w:rPr>
          <w:rFonts w:ascii="Lato" w:hAnsi="Lato"/>
          <w:color w:val="00B0F0"/>
        </w:rPr>
        <w:t xml:space="preserve"> zgodność projektu z polityką środowiskową, jako jedną z polityk horyzontalnych UE, opisaną „dyrektywą OOŚ”.</w:t>
      </w:r>
    </w:p>
    <w:p w:rsidR="004E704F" w:rsidRPr="00292A7C" w:rsidRDefault="004E704F" w:rsidP="004E704F">
      <w:pPr>
        <w:pStyle w:val="Tekstpodstawowy"/>
        <w:rPr>
          <w:rFonts w:ascii="Lato" w:hAnsi="Lato"/>
          <w:i/>
          <w:color w:val="FF0000"/>
          <w:sz w:val="20"/>
          <w:lang w:val="pl-PL"/>
        </w:rPr>
      </w:pPr>
      <w:r w:rsidRPr="008C7EFB">
        <w:rPr>
          <w:rFonts w:ascii="Lato" w:hAnsi="Lato"/>
          <w:i/>
          <w:sz w:val="20"/>
          <w:lang w:val="pl-PL"/>
        </w:rPr>
        <w:t>(</w:t>
      </w:r>
      <w:r>
        <w:rPr>
          <w:rFonts w:ascii="Lato" w:hAnsi="Lato"/>
          <w:i/>
          <w:sz w:val="20"/>
          <w:lang w:val="pl-PL"/>
        </w:rPr>
        <w:t xml:space="preserve">limit - </w:t>
      </w:r>
      <w:r w:rsidRPr="008C7EFB">
        <w:rPr>
          <w:rFonts w:ascii="Lato" w:hAnsi="Lato"/>
          <w:i/>
          <w:sz w:val="20"/>
          <w:lang w:val="pl-PL"/>
        </w:rPr>
        <w:t>4000 znaków)</w:t>
      </w:r>
    </w:p>
    <w:p w:rsidR="004E704F" w:rsidRPr="00292A7C" w:rsidRDefault="004E704F" w:rsidP="004E704F">
      <w:pPr>
        <w:pStyle w:val="Tekstpodstawowy"/>
        <w:rPr>
          <w:rFonts w:ascii="Lato" w:hAnsi="Lato"/>
          <w:b/>
          <w:bCs/>
          <w:w w:val="110"/>
          <w:sz w:val="22"/>
          <w:lang w:val="pl-PL"/>
        </w:rPr>
      </w:pPr>
      <w:r w:rsidRPr="00292A7C">
        <w:rPr>
          <w:rFonts w:ascii="Lato" w:hAnsi="Lato"/>
          <w:b/>
          <w:noProof/>
          <w:sz w:val="31"/>
          <w:lang w:val="pl-PL" w:eastAsia="pl-PL"/>
        </w:rPr>
        <mc:AlternateContent>
          <mc:Choice Requires="wps">
            <w:drawing>
              <wp:inline distT="0" distB="0" distL="0" distR="0" wp14:anchorId="78707D30" wp14:editId="0E7F95D9">
                <wp:extent cx="5708015" cy="828675"/>
                <wp:effectExtent l="0" t="0" r="26035" b="28575"/>
                <wp:docPr id="4952739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04F" w:rsidRPr="004F2A84" w:rsidRDefault="004E704F" w:rsidP="004E704F">
                            <w:pPr>
                              <w:pStyle w:val="Tekstpodstawowy"/>
                              <w:rPr>
                                <w:rFonts w:ascii="Lato" w:hAnsi="Lato"/>
                                <w:w w:val="110"/>
                                <w:sz w:val="22"/>
                                <w:szCs w:val="22"/>
                                <w:lang w:val="la-Lat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707D30" id="_x0000_s1030" type="#_x0000_t202" style="width:449.4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">
                <v:textbox>
                  <w:txbxContent>
                    <w:p w:rsidR="004E704F" w:rsidRPr="004F2A84" w:rsidRDefault="004E704F" w:rsidP="004E704F">
                      <w:pPr>
                        <w:pStyle w:val="Tekstpodstawowy"/>
                        <w:rPr>
                          <w:rFonts w:ascii="Lato" w:hAnsi="Lato"/>
                          <w:w w:val="110"/>
                          <w:sz w:val="22"/>
                          <w:szCs w:val="22"/>
                          <w:lang w:val="la-Lat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92A7C">
        <w:rPr>
          <w:rFonts w:ascii="Lato" w:hAnsi="Lato"/>
          <w:b/>
          <w:bCs/>
          <w:w w:val="110"/>
          <w:sz w:val="22"/>
          <w:lang w:val="pl-PL"/>
        </w:rPr>
        <w:t xml:space="preserve"> </w:t>
      </w:r>
    </w:p>
    <w:p w:rsidR="004E704F" w:rsidRDefault="004E704F" w:rsidP="004E704F">
      <w:pPr>
        <w:pStyle w:val="Tekstpodstawowy"/>
        <w:rPr>
          <w:rFonts w:ascii="Lato" w:hAnsi="Lato"/>
          <w:iCs/>
          <w:lang w:val="la-Latn"/>
        </w:rPr>
      </w:pPr>
    </w:p>
    <w:p w:rsidR="005F508B" w:rsidRDefault="005F508B" w:rsidP="005F508B">
      <w:pPr>
        <w:spacing w:after="0" w:line="240" w:lineRule="auto"/>
        <w:ind w:right="758"/>
        <w:rPr>
          <w:rFonts w:ascii="Lato" w:hAnsi="Lato"/>
          <w:b/>
          <w:bCs/>
          <w:iCs/>
        </w:rPr>
      </w:pPr>
      <w:r>
        <w:rPr>
          <w:rFonts w:ascii="Lato" w:hAnsi="Lato"/>
          <w:b/>
          <w:bCs/>
          <w:w w:val="110"/>
        </w:rPr>
        <w:t xml:space="preserve">Uzasadnienie pkt. </w:t>
      </w:r>
      <w:r w:rsidRPr="005F508B">
        <w:rPr>
          <w:rFonts w:ascii="Lato" w:hAnsi="Lato"/>
          <w:b/>
          <w:bCs/>
          <w:w w:val="110"/>
        </w:rPr>
        <w:t>I</w:t>
      </w:r>
      <w:r w:rsidR="00602F6A">
        <w:rPr>
          <w:rFonts w:ascii="Lato" w:hAnsi="Lato"/>
          <w:b/>
          <w:bCs/>
          <w:w w:val="110"/>
        </w:rPr>
        <w:t>1</w:t>
      </w:r>
      <w:r w:rsidR="00666301">
        <w:rPr>
          <w:rFonts w:ascii="Lato" w:hAnsi="Lato"/>
          <w:b/>
          <w:bCs/>
          <w:w w:val="110"/>
        </w:rPr>
        <w:t>3</w:t>
      </w:r>
      <w:r w:rsidRPr="005F508B">
        <w:rPr>
          <w:rFonts w:ascii="Lato" w:hAnsi="Lato"/>
          <w:b/>
          <w:bCs/>
          <w:w w:val="110"/>
        </w:rPr>
        <w:t>. Polityka środowiskowa – stosowanie ustawy Dz.U. z</w:t>
      </w:r>
      <w:r>
        <w:rPr>
          <w:rFonts w:ascii="Lato" w:hAnsi="Lato"/>
          <w:b/>
          <w:bCs/>
          <w:w w:val="110"/>
        </w:rPr>
        <w:t> </w:t>
      </w:r>
      <w:r w:rsidRPr="005F508B">
        <w:rPr>
          <w:rFonts w:ascii="Lato" w:hAnsi="Lato"/>
          <w:b/>
          <w:bCs/>
          <w:w w:val="110"/>
        </w:rPr>
        <w:t>2008 r. Nr 199 poz. 1227 ze zm.  – decyzja środowiskowa</w:t>
      </w:r>
    </w:p>
    <w:p w:rsidR="005F508B" w:rsidRDefault="005F508B" w:rsidP="005F508B">
      <w:pPr>
        <w:pStyle w:val="Tekstpodstawowy"/>
        <w:rPr>
          <w:rFonts w:ascii="Lato" w:eastAsiaTheme="minorHAnsi" w:hAnsi="Lato" w:cstheme="minorBidi"/>
          <w:color w:val="00B0F0"/>
          <w:kern w:val="2"/>
          <w:sz w:val="22"/>
          <w:szCs w:val="22"/>
          <w:lang w:val="pl-PL"/>
          <w14:ligatures w14:val="standardContextual"/>
        </w:rPr>
      </w:pPr>
      <w:r w:rsidRPr="005F508B">
        <w:rPr>
          <w:rFonts w:ascii="Lato" w:eastAsiaTheme="minorHAnsi" w:hAnsi="Lato" w:cstheme="minorBidi"/>
          <w:color w:val="00B0F0"/>
          <w:kern w:val="2"/>
          <w:sz w:val="22"/>
          <w:szCs w:val="22"/>
          <w:lang w:val="pl-PL"/>
          <w14:ligatures w14:val="standardContextual"/>
        </w:rPr>
        <w:t>Proszę uzasadnić swoją odpowiedź na pytanie dot. wydania przez właściwy organ decyzji o</w:t>
      </w:r>
      <w:r w:rsidR="00C95FD0">
        <w:rPr>
          <w:rFonts w:ascii="Lato" w:eastAsiaTheme="minorHAnsi" w:hAnsi="Lato" w:cstheme="minorBidi"/>
          <w:color w:val="00B0F0"/>
          <w:kern w:val="2"/>
          <w:sz w:val="22"/>
          <w:szCs w:val="22"/>
          <w:lang w:val="pl-PL"/>
          <w14:ligatures w14:val="standardContextual"/>
        </w:rPr>
        <w:t> </w:t>
      </w:r>
      <w:r w:rsidRPr="005F508B">
        <w:rPr>
          <w:rFonts w:ascii="Lato" w:eastAsiaTheme="minorHAnsi" w:hAnsi="Lato" w:cstheme="minorBidi"/>
          <w:color w:val="00B0F0"/>
          <w:kern w:val="2"/>
          <w:sz w:val="22"/>
          <w:szCs w:val="22"/>
          <w:lang w:val="pl-PL"/>
          <w14:ligatures w14:val="standardContextual"/>
        </w:rPr>
        <w:t xml:space="preserve">uwarunkowaniach środowiskowych. </w:t>
      </w:r>
    </w:p>
    <w:p w:rsidR="005F508B" w:rsidRPr="00292A7C" w:rsidRDefault="005F508B" w:rsidP="005F508B">
      <w:pPr>
        <w:pStyle w:val="Tekstpodstawowy"/>
        <w:rPr>
          <w:rFonts w:ascii="Lato" w:hAnsi="Lato"/>
          <w:i/>
          <w:color w:val="FF0000"/>
          <w:sz w:val="20"/>
          <w:lang w:val="pl-PL"/>
        </w:rPr>
      </w:pPr>
      <w:r w:rsidRPr="008C7EFB">
        <w:rPr>
          <w:rFonts w:ascii="Lato" w:hAnsi="Lato"/>
          <w:i/>
          <w:sz w:val="20"/>
          <w:lang w:val="pl-PL"/>
        </w:rPr>
        <w:t>(</w:t>
      </w:r>
      <w:r>
        <w:rPr>
          <w:rFonts w:ascii="Lato" w:hAnsi="Lato"/>
          <w:i/>
          <w:sz w:val="20"/>
          <w:lang w:val="pl-PL"/>
        </w:rPr>
        <w:t xml:space="preserve">limit - </w:t>
      </w:r>
      <w:r w:rsidRPr="008C7EFB">
        <w:rPr>
          <w:rFonts w:ascii="Lato" w:hAnsi="Lato"/>
          <w:i/>
          <w:sz w:val="20"/>
          <w:lang w:val="pl-PL"/>
        </w:rPr>
        <w:t>4000 znaków)</w:t>
      </w:r>
    </w:p>
    <w:p w:rsidR="005F508B" w:rsidRDefault="005F508B" w:rsidP="005F508B">
      <w:pPr>
        <w:pStyle w:val="Tekstpodstawowy"/>
        <w:rPr>
          <w:rFonts w:ascii="Lato" w:hAnsi="Lato"/>
          <w:b/>
          <w:bCs/>
          <w:w w:val="110"/>
          <w:sz w:val="22"/>
          <w:lang w:val="pl-PL"/>
        </w:rPr>
      </w:pPr>
      <w:r w:rsidRPr="00292A7C">
        <w:rPr>
          <w:rFonts w:ascii="Lato" w:hAnsi="Lato"/>
          <w:b/>
          <w:noProof/>
          <w:sz w:val="31"/>
          <w:lang w:val="pl-PL" w:eastAsia="pl-PL"/>
        </w:rPr>
        <mc:AlternateContent>
          <mc:Choice Requires="wps">
            <w:drawing>
              <wp:inline distT="0" distB="0" distL="0" distR="0" wp14:anchorId="4FA45F9A" wp14:editId="6FF47281">
                <wp:extent cx="5708015" cy="838200"/>
                <wp:effectExtent l="0" t="0" r="26035" b="19050"/>
                <wp:docPr id="17088019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08B" w:rsidRPr="004F2A84" w:rsidRDefault="005F508B" w:rsidP="005F508B">
                            <w:pPr>
                              <w:pStyle w:val="Tekstpodstawowy"/>
                              <w:rPr>
                                <w:rFonts w:ascii="Lato" w:hAnsi="Lato"/>
                                <w:w w:val="110"/>
                                <w:sz w:val="22"/>
                                <w:szCs w:val="22"/>
                                <w:lang w:val="la-Lat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A45F9A" id="_x0000_s1031" type="#_x0000_t202" style="width:449.4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">
                <v:textbox>
                  <w:txbxContent>
                    <w:p w:rsidR="005F508B" w:rsidRPr="004F2A84" w:rsidRDefault="005F508B" w:rsidP="005F508B">
                      <w:pPr>
                        <w:pStyle w:val="Tekstpodstawowy"/>
                        <w:rPr>
                          <w:rFonts w:ascii="Lato" w:hAnsi="Lato"/>
                          <w:w w:val="110"/>
                          <w:sz w:val="22"/>
                          <w:szCs w:val="22"/>
                          <w:lang w:val="la-Lat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92A7C">
        <w:rPr>
          <w:rFonts w:ascii="Lato" w:hAnsi="Lato"/>
          <w:b/>
          <w:bCs/>
          <w:w w:val="110"/>
          <w:sz w:val="22"/>
          <w:lang w:val="pl-PL"/>
        </w:rPr>
        <w:t xml:space="preserve"> </w:t>
      </w:r>
    </w:p>
    <w:p w:rsidR="000A12EC" w:rsidRPr="00292A7C" w:rsidRDefault="000A12EC" w:rsidP="005F508B">
      <w:pPr>
        <w:pStyle w:val="Tekstpodstawowy"/>
        <w:rPr>
          <w:rFonts w:ascii="Lato" w:hAnsi="Lato"/>
          <w:b/>
          <w:bCs/>
          <w:w w:val="110"/>
          <w:sz w:val="22"/>
          <w:lang w:val="pl-PL"/>
        </w:rPr>
      </w:pPr>
    </w:p>
    <w:p w:rsidR="005F508B" w:rsidRDefault="005F508B" w:rsidP="005F508B">
      <w:pPr>
        <w:spacing w:after="0" w:line="240" w:lineRule="auto"/>
        <w:ind w:right="758"/>
        <w:rPr>
          <w:rFonts w:ascii="Lato" w:hAnsi="Lato"/>
          <w:b/>
          <w:bCs/>
          <w:iCs/>
          <w:lang w:val="la-Latn"/>
        </w:rPr>
      </w:pPr>
      <w:r>
        <w:rPr>
          <w:rFonts w:ascii="Lato" w:hAnsi="Lato"/>
          <w:b/>
          <w:bCs/>
          <w:w w:val="110"/>
        </w:rPr>
        <w:t xml:space="preserve">Uzasadnienie pkt. </w:t>
      </w:r>
      <w:r w:rsidR="0091295E" w:rsidRPr="0091295E">
        <w:rPr>
          <w:rFonts w:ascii="Lato" w:hAnsi="Lato"/>
          <w:b/>
          <w:bCs/>
          <w:w w:val="110"/>
        </w:rPr>
        <w:t>I</w:t>
      </w:r>
      <w:r w:rsidR="00602F6A">
        <w:rPr>
          <w:rFonts w:ascii="Lato" w:hAnsi="Lato"/>
          <w:b/>
          <w:bCs/>
          <w:w w:val="110"/>
        </w:rPr>
        <w:t>1</w:t>
      </w:r>
      <w:r w:rsidR="00666301">
        <w:rPr>
          <w:rFonts w:ascii="Lato" w:hAnsi="Lato"/>
          <w:b/>
          <w:bCs/>
          <w:w w:val="110"/>
        </w:rPr>
        <w:t>4</w:t>
      </w:r>
      <w:r w:rsidR="0091295E" w:rsidRPr="0091295E">
        <w:rPr>
          <w:rFonts w:ascii="Lato" w:hAnsi="Lato"/>
          <w:b/>
          <w:bCs/>
          <w:w w:val="110"/>
        </w:rPr>
        <w:t>. Polityka środowiskowa – stosowanie ustawy Dz.U. z</w:t>
      </w:r>
      <w:r w:rsidR="0091295E">
        <w:rPr>
          <w:rFonts w:ascii="Lato" w:hAnsi="Lato"/>
          <w:b/>
          <w:bCs/>
          <w:w w:val="110"/>
        </w:rPr>
        <w:t> </w:t>
      </w:r>
      <w:r w:rsidR="0091295E" w:rsidRPr="0091295E">
        <w:rPr>
          <w:rFonts w:ascii="Lato" w:hAnsi="Lato"/>
          <w:b/>
          <w:bCs/>
          <w:w w:val="110"/>
        </w:rPr>
        <w:t>2008 r. Nr 199 poz. 1227 ze zm.  – ocena oddziaływania</w:t>
      </w:r>
    </w:p>
    <w:p w:rsidR="0091295E" w:rsidRDefault="0091295E" w:rsidP="005F508B">
      <w:pPr>
        <w:pStyle w:val="Tekstpodstawowy"/>
        <w:rPr>
          <w:rFonts w:ascii="Lato" w:eastAsiaTheme="minorHAnsi" w:hAnsi="Lato" w:cstheme="minorBidi"/>
          <w:color w:val="00B0F0"/>
          <w:kern w:val="2"/>
          <w:sz w:val="22"/>
          <w:szCs w:val="22"/>
          <w:lang w:val="pl-PL"/>
          <w14:ligatures w14:val="standardContextual"/>
        </w:rPr>
      </w:pPr>
      <w:r w:rsidRPr="0091295E">
        <w:rPr>
          <w:rFonts w:ascii="Lato" w:eastAsiaTheme="minorHAnsi" w:hAnsi="Lato" w:cstheme="minorBidi"/>
          <w:color w:val="00B0F0"/>
          <w:kern w:val="2"/>
          <w:sz w:val="22"/>
          <w:szCs w:val="22"/>
          <w:lang w:val="pl-PL"/>
          <w14:ligatures w14:val="standardContextual"/>
        </w:rPr>
        <w:t xml:space="preserve">Proszę uzasadnić swoją odpowiedź na pytanie dot. przeprowadzenia oceny oddziaływania przedsięwzięcia na obszar(y) Natura 2000. </w:t>
      </w:r>
    </w:p>
    <w:p w:rsidR="005F508B" w:rsidRPr="00292A7C" w:rsidRDefault="005F508B" w:rsidP="005F508B">
      <w:pPr>
        <w:pStyle w:val="Tekstpodstawowy"/>
        <w:rPr>
          <w:rFonts w:ascii="Lato" w:hAnsi="Lato"/>
          <w:i/>
          <w:color w:val="FF0000"/>
          <w:sz w:val="20"/>
          <w:lang w:val="pl-PL"/>
        </w:rPr>
      </w:pPr>
      <w:r w:rsidRPr="008C7EFB">
        <w:rPr>
          <w:rFonts w:ascii="Lato" w:hAnsi="Lato"/>
          <w:i/>
          <w:sz w:val="20"/>
          <w:lang w:val="pl-PL"/>
        </w:rPr>
        <w:t>(</w:t>
      </w:r>
      <w:r>
        <w:rPr>
          <w:rFonts w:ascii="Lato" w:hAnsi="Lato"/>
          <w:i/>
          <w:sz w:val="20"/>
          <w:lang w:val="pl-PL"/>
        </w:rPr>
        <w:t xml:space="preserve">limit - </w:t>
      </w:r>
      <w:r w:rsidRPr="008C7EFB">
        <w:rPr>
          <w:rFonts w:ascii="Lato" w:hAnsi="Lato"/>
          <w:i/>
          <w:sz w:val="20"/>
          <w:lang w:val="pl-PL"/>
        </w:rPr>
        <w:t>4000 znaków)</w:t>
      </w:r>
    </w:p>
    <w:p w:rsidR="005F508B" w:rsidRPr="00292A7C" w:rsidRDefault="005F508B" w:rsidP="005F508B">
      <w:pPr>
        <w:pStyle w:val="Tekstpodstawowy"/>
        <w:rPr>
          <w:rFonts w:ascii="Lato" w:hAnsi="Lato"/>
          <w:b/>
          <w:bCs/>
          <w:w w:val="110"/>
          <w:sz w:val="22"/>
          <w:lang w:val="pl-PL"/>
        </w:rPr>
      </w:pPr>
      <w:r w:rsidRPr="00292A7C">
        <w:rPr>
          <w:rFonts w:ascii="Lato" w:hAnsi="Lato"/>
          <w:b/>
          <w:noProof/>
          <w:sz w:val="31"/>
          <w:lang w:val="pl-PL" w:eastAsia="pl-PL"/>
        </w:rPr>
        <mc:AlternateContent>
          <mc:Choice Requires="wps">
            <w:drawing>
              <wp:inline distT="0" distB="0" distL="0" distR="0" wp14:anchorId="0FD9BDB8" wp14:editId="2F500340">
                <wp:extent cx="5708015" cy="933450"/>
                <wp:effectExtent l="0" t="0" r="26035" b="19050"/>
                <wp:docPr id="10345364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08B" w:rsidRPr="004F2A84" w:rsidRDefault="005F508B" w:rsidP="005F508B">
                            <w:pPr>
                              <w:pStyle w:val="Tekstpodstawowy"/>
                              <w:rPr>
                                <w:rFonts w:ascii="Lato" w:hAnsi="Lato"/>
                                <w:w w:val="110"/>
                                <w:sz w:val="22"/>
                                <w:szCs w:val="22"/>
                                <w:lang w:val="la-Lat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D9BDB8" id="_x0000_s1032" type="#_x0000_t202" style="width:449.45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">
                <v:textbox>
                  <w:txbxContent>
                    <w:p w:rsidR="005F508B" w:rsidRPr="004F2A84" w:rsidRDefault="005F508B" w:rsidP="005F508B">
                      <w:pPr>
                        <w:pStyle w:val="Tekstpodstawowy"/>
                        <w:rPr>
                          <w:rFonts w:ascii="Lato" w:hAnsi="Lato"/>
                          <w:w w:val="110"/>
                          <w:sz w:val="22"/>
                          <w:szCs w:val="22"/>
                          <w:lang w:val="la-Lat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92A7C">
        <w:rPr>
          <w:rFonts w:ascii="Lato" w:hAnsi="Lato"/>
          <w:b/>
          <w:bCs/>
          <w:w w:val="110"/>
          <w:sz w:val="22"/>
          <w:lang w:val="pl-PL"/>
        </w:rPr>
        <w:t xml:space="preserve"> </w:t>
      </w:r>
    </w:p>
    <w:p w:rsidR="005F508B" w:rsidRDefault="005F508B" w:rsidP="005F508B">
      <w:pPr>
        <w:pStyle w:val="Tekstpodstawowy"/>
        <w:rPr>
          <w:rFonts w:ascii="Lato" w:hAnsi="Lato"/>
          <w:iCs/>
          <w:lang w:val="la-Latn"/>
        </w:rPr>
      </w:pPr>
    </w:p>
    <w:p w:rsidR="0091295E" w:rsidRDefault="0091295E" w:rsidP="0091295E">
      <w:pPr>
        <w:spacing w:after="0" w:line="240" w:lineRule="auto"/>
        <w:ind w:right="758"/>
        <w:rPr>
          <w:rFonts w:ascii="Lato" w:hAnsi="Lato"/>
          <w:b/>
          <w:bCs/>
          <w:iCs/>
          <w:lang w:val="la-Latn"/>
        </w:rPr>
      </w:pPr>
      <w:r>
        <w:rPr>
          <w:rFonts w:ascii="Lato" w:hAnsi="Lato"/>
          <w:b/>
          <w:bCs/>
          <w:w w:val="110"/>
        </w:rPr>
        <w:t xml:space="preserve">Uzasadnienie pkt. </w:t>
      </w:r>
      <w:r w:rsidRPr="0091295E">
        <w:rPr>
          <w:rFonts w:ascii="Lato" w:hAnsi="Lato"/>
          <w:b/>
          <w:bCs/>
          <w:w w:val="110"/>
        </w:rPr>
        <w:t>I</w:t>
      </w:r>
      <w:r w:rsidR="00602F6A">
        <w:rPr>
          <w:rFonts w:ascii="Lato" w:hAnsi="Lato"/>
          <w:b/>
          <w:bCs/>
          <w:w w:val="110"/>
        </w:rPr>
        <w:t>1</w:t>
      </w:r>
      <w:r w:rsidR="00666301">
        <w:rPr>
          <w:rFonts w:ascii="Lato" w:hAnsi="Lato"/>
          <w:b/>
          <w:bCs/>
          <w:w w:val="110"/>
        </w:rPr>
        <w:t>5</w:t>
      </w:r>
      <w:r w:rsidRPr="0091295E">
        <w:rPr>
          <w:rFonts w:ascii="Lato" w:hAnsi="Lato"/>
          <w:b/>
          <w:bCs/>
          <w:w w:val="110"/>
        </w:rPr>
        <w:t>. Polityka środowiskowa – stosowanie ustawy Dz. U. 2011 Nr 94 poz. 551 – środki poprawy energetycznej</w:t>
      </w:r>
    </w:p>
    <w:p w:rsidR="0091295E" w:rsidRDefault="0091295E" w:rsidP="0091295E">
      <w:pPr>
        <w:pStyle w:val="Tekstpodstawowy"/>
        <w:rPr>
          <w:rFonts w:ascii="Lato" w:eastAsiaTheme="minorHAnsi" w:hAnsi="Lato" w:cstheme="minorBidi"/>
          <w:color w:val="00B0F0"/>
          <w:kern w:val="2"/>
          <w:sz w:val="22"/>
          <w:szCs w:val="22"/>
          <w:lang w:val="pl-PL"/>
          <w14:ligatures w14:val="standardContextual"/>
        </w:rPr>
      </w:pPr>
      <w:r w:rsidRPr="0091295E">
        <w:rPr>
          <w:rFonts w:ascii="Lato" w:eastAsiaTheme="minorHAnsi" w:hAnsi="Lato" w:cstheme="minorBidi"/>
          <w:color w:val="00B0F0"/>
          <w:kern w:val="2"/>
          <w:sz w:val="22"/>
          <w:szCs w:val="22"/>
          <w:lang w:val="pl-PL"/>
          <w14:ligatures w14:val="standardContextual"/>
        </w:rPr>
        <w:t xml:space="preserve">Proszę przedstawić uzasadnienie, ze wskazaniem, w przypadku zastosowania, jakie środki poprawy energetycznej są stosowane w realizacji projektu. </w:t>
      </w:r>
    </w:p>
    <w:p w:rsidR="0091295E" w:rsidRPr="00292A7C" w:rsidRDefault="0091295E" w:rsidP="0091295E">
      <w:pPr>
        <w:pStyle w:val="Tekstpodstawowy"/>
        <w:rPr>
          <w:rFonts w:ascii="Lato" w:hAnsi="Lato"/>
          <w:i/>
          <w:color w:val="FF0000"/>
          <w:sz w:val="20"/>
          <w:lang w:val="pl-PL"/>
        </w:rPr>
      </w:pPr>
      <w:r w:rsidRPr="008C7EFB">
        <w:rPr>
          <w:rFonts w:ascii="Lato" w:hAnsi="Lato"/>
          <w:i/>
          <w:sz w:val="20"/>
          <w:lang w:val="pl-PL"/>
        </w:rPr>
        <w:t>(</w:t>
      </w:r>
      <w:r>
        <w:rPr>
          <w:rFonts w:ascii="Lato" w:hAnsi="Lato"/>
          <w:i/>
          <w:sz w:val="20"/>
          <w:lang w:val="pl-PL"/>
        </w:rPr>
        <w:t xml:space="preserve">limit - </w:t>
      </w:r>
      <w:r w:rsidRPr="008C7EFB">
        <w:rPr>
          <w:rFonts w:ascii="Lato" w:hAnsi="Lato"/>
          <w:i/>
          <w:sz w:val="20"/>
          <w:lang w:val="pl-PL"/>
        </w:rPr>
        <w:t>4000 znaków)</w:t>
      </w:r>
    </w:p>
    <w:p w:rsidR="0091295E" w:rsidRPr="00292A7C" w:rsidRDefault="0091295E" w:rsidP="0091295E">
      <w:pPr>
        <w:pStyle w:val="Tekstpodstawowy"/>
        <w:rPr>
          <w:rFonts w:ascii="Lato" w:hAnsi="Lato"/>
          <w:b/>
          <w:bCs/>
          <w:w w:val="110"/>
          <w:sz w:val="22"/>
          <w:lang w:val="pl-PL"/>
        </w:rPr>
      </w:pPr>
      <w:r w:rsidRPr="00292A7C">
        <w:rPr>
          <w:rFonts w:ascii="Lato" w:hAnsi="Lato"/>
          <w:b/>
          <w:noProof/>
          <w:sz w:val="31"/>
          <w:lang w:val="pl-PL" w:eastAsia="pl-PL"/>
        </w:rPr>
        <w:lastRenderedPageBreak/>
        <mc:AlternateContent>
          <mc:Choice Requires="wps">
            <w:drawing>
              <wp:inline distT="0" distB="0" distL="0" distR="0" wp14:anchorId="2B998C10" wp14:editId="3C9F052C">
                <wp:extent cx="5708015" cy="952500"/>
                <wp:effectExtent l="0" t="0" r="26035" b="19050"/>
                <wp:docPr id="187065615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95E" w:rsidRPr="004F2A84" w:rsidRDefault="0091295E" w:rsidP="0091295E">
                            <w:pPr>
                              <w:pStyle w:val="Tekstpodstawowy"/>
                              <w:rPr>
                                <w:rFonts w:ascii="Lato" w:hAnsi="Lato"/>
                                <w:w w:val="110"/>
                                <w:sz w:val="22"/>
                                <w:szCs w:val="22"/>
                                <w:lang w:val="la-Lat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998C10" id="_x0000_s1033" type="#_x0000_t202" style="width:449.4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">
                <v:textbox>
                  <w:txbxContent>
                    <w:p w:rsidR="0091295E" w:rsidRPr="004F2A84" w:rsidRDefault="0091295E" w:rsidP="0091295E">
                      <w:pPr>
                        <w:pStyle w:val="Tekstpodstawowy"/>
                        <w:rPr>
                          <w:rFonts w:ascii="Lato" w:hAnsi="Lato"/>
                          <w:w w:val="110"/>
                          <w:sz w:val="22"/>
                          <w:szCs w:val="22"/>
                          <w:lang w:val="la-Lat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92A7C">
        <w:rPr>
          <w:rFonts w:ascii="Lato" w:hAnsi="Lato"/>
          <w:b/>
          <w:bCs/>
          <w:w w:val="110"/>
          <w:sz w:val="22"/>
          <w:lang w:val="pl-PL"/>
        </w:rPr>
        <w:t xml:space="preserve"> </w:t>
      </w:r>
    </w:p>
    <w:p w:rsidR="0091295E" w:rsidRDefault="0091295E" w:rsidP="0091295E">
      <w:pPr>
        <w:pStyle w:val="Tekstpodstawowy"/>
        <w:rPr>
          <w:rFonts w:ascii="Lato" w:hAnsi="Lato"/>
          <w:iCs/>
          <w:lang w:val="la-Latn"/>
        </w:rPr>
      </w:pPr>
    </w:p>
    <w:p w:rsidR="00A31C85" w:rsidRDefault="00A31C85" w:rsidP="00A31C85">
      <w:pPr>
        <w:spacing w:after="0" w:line="240" w:lineRule="auto"/>
        <w:ind w:right="758"/>
        <w:rPr>
          <w:rFonts w:ascii="Lato" w:hAnsi="Lato"/>
          <w:b/>
          <w:bCs/>
          <w:iCs/>
          <w:lang w:val="la-Latn"/>
        </w:rPr>
      </w:pPr>
      <w:r>
        <w:rPr>
          <w:rFonts w:ascii="Lato" w:hAnsi="Lato"/>
          <w:b/>
          <w:bCs/>
          <w:w w:val="110"/>
        </w:rPr>
        <w:t xml:space="preserve">Uzasadnienie pkt. </w:t>
      </w:r>
      <w:r w:rsidR="002D4397" w:rsidRPr="002D4397">
        <w:rPr>
          <w:rFonts w:ascii="Lato" w:hAnsi="Lato"/>
          <w:b/>
          <w:bCs/>
          <w:w w:val="110"/>
        </w:rPr>
        <w:t>I</w:t>
      </w:r>
      <w:r w:rsidR="00602F6A">
        <w:rPr>
          <w:rFonts w:ascii="Lato" w:hAnsi="Lato"/>
          <w:b/>
          <w:bCs/>
          <w:w w:val="110"/>
        </w:rPr>
        <w:t>1</w:t>
      </w:r>
      <w:r w:rsidR="00666301">
        <w:rPr>
          <w:rFonts w:ascii="Lato" w:hAnsi="Lato"/>
          <w:b/>
          <w:bCs/>
          <w:w w:val="110"/>
        </w:rPr>
        <w:t>6</w:t>
      </w:r>
      <w:r w:rsidR="002D4397" w:rsidRPr="002D4397">
        <w:rPr>
          <w:rFonts w:ascii="Lato" w:hAnsi="Lato"/>
          <w:b/>
          <w:bCs/>
          <w:w w:val="110"/>
        </w:rPr>
        <w:t>. Polityka środowiskowa – stosowanie ustawy Dz.U. 2015 poz. 1688 ze zm. – zdawanie sprzętu elektrycznego i elektronicznego</w:t>
      </w:r>
    </w:p>
    <w:p w:rsidR="002D4397" w:rsidRDefault="002D4397" w:rsidP="00A31C85">
      <w:pPr>
        <w:pStyle w:val="Tekstpodstawowy"/>
        <w:rPr>
          <w:rFonts w:ascii="Lato" w:eastAsiaTheme="minorHAnsi" w:hAnsi="Lato" w:cstheme="minorBidi"/>
          <w:color w:val="00B0F0"/>
          <w:kern w:val="2"/>
          <w:sz w:val="22"/>
          <w:szCs w:val="22"/>
          <w:lang w:val="pl-PL"/>
          <w14:ligatures w14:val="standardContextual"/>
        </w:rPr>
      </w:pPr>
      <w:r w:rsidRPr="002D4397">
        <w:rPr>
          <w:rFonts w:ascii="Lato" w:eastAsiaTheme="minorHAnsi" w:hAnsi="Lato" w:cstheme="minorBidi"/>
          <w:color w:val="00B0F0"/>
          <w:kern w:val="2"/>
          <w:sz w:val="22"/>
          <w:szCs w:val="22"/>
          <w:lang w:val="pl-PL"/>
          <w14:ligatures w14:val="standardContextual"/>
        </w:rPr>
        <w:t xml:space="preserve">Proszę uzasadnić swoją odpowiedź na pytanie dot. zdawania sprzętu elektrycznego i elektronicznego wskazanego w zał. 1 Ustawy z dnia 11 września 2015 r. o zużytym sprzęcie elektrycznym i elektronicznym (Dz.U. z 2015 r. poz. 1688 ze zm.) </w:t>
      </w:r>
    </w:p>
    <w:p w:rsidR="00A31C85" w:rsidRPr="00292A7C" w:rsidRDefault="00A31C85" w:rsidP="00A31C85">
      <w:pPr>
        <w:pStyle w:val="Tekstpodstawowy"/>
        <w:rPr>
          <w:rFonts w:ascii="Lato" w:hAnsi="Lato"/>
          <w:i/>
          <w:color w:val="FF0000"/>
          <w:sz w:val="20"/>
          <w:lang w:val="pl-PL"/>
        </w:rPr>
      </w:pPr>
      <w:r w:rsidRPr="008C7EFB">
        <w:rPr>
          <w:rFonts w:ascii="Lato" w:hAnsi="Lato"/>
          <w:i/>
          <w:sz w:val="20"/>
          <w:lang w:val="pl-PL"/>
        </w:rPr>
        <w:t>(</w:t>
      </w:r>
      <w:r>
        <w:rPr>
          <w:rFonts w:ascii="Lato" w:hAnsi="Lato"/>
          <w:i/>
          <w:sz w:val="20"/>
          <w:lang w:val="pl-PL"/>
        </w:rPr>
        <w:t xml:space="preserve">limit - </w:t>
      </w:r>
      <w:r w:rsidRPr="008C7EFB">
        <w:rPr>
          <w:rFonts w:ascii="Lato" w:hAnsi="Lato"/>
          <w:i/>
          <w:sz w:val="20"/>
          <w:lang w:val="pl-PL"/>
        </w:rPr>
        <w:t>4000 znaków)</w:t>
      </w:r>
    </w:p>
    <w:p w:rsidR="00A31C85" w:rsidRPr="00292A7C" w:rsidRDefault="00A31C85" w:rsidP="00A31C85">
      <w:pPr>
        <w:pStyle w:val="Tekstpodstawowy"/>
        <w:rPr>
          <w:rFonts w:ascii="Lato" w:hAnsi="Lato"/>
          <w:b/>
          <w:bCs/>
          <w:w w:val="110"/>
          <w:sz w:val="22"/>
          <w:lang w:val="pl-PL"/>
        </w:rPr>
      </w:pPr>
      <w:r w:rsidRPr="00292A7C">
        <w:rPr>
          <w:rFonts w:ascii="Lato" w:hAnsi="Lato"/>
          <w:b/>
          <w:noProof/>
          <w:sz w:val="31"/>
          <w:lang w:val="pl-PL" w:eastAsia="pl-PL"/>
        </w:rPr>
        <mc:AlternateContent>
          <mc:Choice Requires="wps">
            <w:drawing>
              <wp:inline distT="0" distB="0" distL="0" distR="0" wp14:anchorId="3B964E23" wp14:editId="104076CD">
                <wp:extent cx="5708015" cy="885825"/>
                <wp:effectExtent l="0" t="0" r="26035" b="28575"/>
                <wp:docPr id="12263782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C85" w:rsidRPr="004F2A84" w:rsidRDefault="00A31C85" w:rsidP="00A31C85">
                            <w:pPr>
                              <w:pStyle w:val="Tekstpodstawowy"/>
                              <w:rPr>
                                <w:rFonts w:ascii="Lato" w:hAnsi="Lato"/>
                                <w:w w:val="110"/>
                                <w:sz w:val="22"/>
                                <w:szCs w:val="22"/>
                                <w:lang w:val="la-Lat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964E23" id="_x0000_s1034" type="#_x0000_t202" style="width:449.4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">
                <v:textbox>
                  <w:txbxContent>
                    <w:p w:rsidR="00A31C85" w:rsidRPr="004F2A84" w:rsidRDefault="00A31C85" w:rsidP="00A31C85">
                      <w:pPr>
                        <w:pStyle w:val="Tekstpodstawowy"/>
                        <w:rPr>
                          <w:rFonts w:ascii="Lato" w:hAnsi="Lato"/>
                          <w:w w:val="110"/>
                          <w:sz w:val="22"/>
                          <w:szCs w:val="22"/>
                          <w:lang w:val="la-Lat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92A7C">
        <w:rPr>
          <w:rFonts w:ascii="Lato" w:hAnsi="Lato"/>
          <w:b/>
          <w:bCs/>
          <w:w w:val="110"/>
          <w:sz w:val="22"/>
          <w:lang w:val="pl-PL"/>
        </w:rPr>
        <w:t xml:space="preserve"> </w:t>
      </w:r>
    </w:p>
    <w:p w:rsidR="000A12EC" w:rsidRDefault="000A12EC" w:rsidP="002D5FF0">
      <w:pPr>
        <w:spacing w:after="0" w:line="240" w:lineRule="auto"/>
        <w:ind w:right="758"/>
        <w:rPr>
          <w:rFonts w:ascii="Lato" w:hAnsi="Lato"/>
          <w:b/>
          <w:bCs/>
          <w:w w:val="110"/>
        </w:rPr>
      </w:pPr>
    </w:p>
    <w:p w:rsidR="002D5FF0" w:rsidRDefault="002D5FF0" w:rsidP="002D5FF0">
      <w:pPr>
        <w:spacing w:after="0" w:line="240" w:lineRule="auto"/>
        <w:ind w:right="758"/>
        <w:rPr>
          <w:rFonts w:ascii="Lato" w:hAnsi="Lato"/>
          <w:b/>
          <w:bCs/>
          <w:iCs/>
          <w:lang w:val="la-Latn"/>
        </w:rPr>
      </w:pPr>
      <w:r>
        <w:rPr>
          <w:rFonts w:ascii="Lato" w:hAnsi="Lato"/>
          <w:b/>
          <w:bCs/>
          <w:w w:val="110"/>
        </w:rPr>
        <w:t xml:space="preserve">Uzasadnienie pkt. </w:t>
      </w:r>
      <w:r w:rsidRPr="002D5FF0">
        <w:rPr>
          <w:rFonts w:ascii="Lato" w:hAnsi="Lato"/>
          <w:b/>
          <w:bCs/>
          <w:w w:val="110"/>
        </w:rPr>
        <w:t>I</w:t>
      </w:r>
      <w:r w:rsidR="00666301">
        <w:rPr>
          <w:rFonts w:ascii="Lato" w:hAnsi="Lato"/>
          <w:b/>
          <w:bCs/>
          <w:w w:val="110"/>
        </w:rPr>
        <w:t>17</w:t>
      </w:r>
      <w:r w:rsidRPr="002D5FF0">
        <w:rPr>
          <w:rFonts w:ascii="Lato" w:hAnsi="Lato"/>
          <w:b/>
          <w:bCs/>
          <w:w w:val="110"/>
        </w:rPr>
        <w:t>. Polityka środowiskowa – stosowanie ustawy Dz. U. 2005 nr 25 poz. 202 ze zm. – recykling pojazdów wycofanych z eksploatacji</w:t>
      </w:r>
    </w:p>
    <w:p w:rsidR="002D5FF0" w:rsidRDefault="002D5FF0" w:rsidP="002D5FF0">
      <w:pPr>
        <w:pStyle w:val="Tekstpodstawowy"/>
        <w:rPr>
          <w:rFonts w:ascii="Lato" w:eastAsiaTheme="minorHAnsi" w:hAnsi="Lato" w:cstheme="minorBidi"/>
          <w:color w:val="00B0F0"/>
          <w:kern w:val="2"/>
          <w:sz w:val="22"/>
          <w:szCs w:val="22"/>
          <w:lang w:val="pl-PL"/>
          <w14:ligatures w14:val="standardContextual"/>
        </w:rPr>
      </w:pPr>
      <w:r w:rsidRPr="002D5FF0">
        <w:rPr>
          <w:rFonts w:ascii="Lato" w:eastAsiaTheme="minorHAnsi" w:hAnsi="Lato" w:cstheme="minorBidi"/>
          <w:color w:val="00B0F0"/>
          <w:kern w:val="2"/>
          <w:sz w:val="22"/>
          <w:szCs w:val="22"/>
          <w:lang w:val="pl-PL"/>
          <w14:ligatures w14:val="standardContextual"/>
        </w:rPr>
        <w:t xml:space="preserve">Proszę uzasadnić swoją odpowiedź na pytanie dot. recyklingu pojazdów wycofanych z eksploatacji, o których mowa w ustawie Dz. U. 2005 nr 25 poz. 202 ze zm. </w:t>
      </w:r>
    </w:p>
    <w:p w:rsidR="002D5FF0" w:rsidRPr="00292A7C" w:rsidRDefault="002D5FF0" w:rsidP="002D5FF0">
      <w:pPr>
        <w:pStyle w:val="Tekstpodstawowy"/>
        <w:rPr>
          <w:rFonts w:ascii="Lato" w:hAnsi="Lato"/>
          <w:i/>
          <w:color w:val="FF0000"/>
          <w:sz w:val="20"/>
          <w:lang w:val="pl-PL"/>
        </w:rPr>
      </w:pPr>
      <w:r w:rsidRPr="008C7EFB">
        <w:rPr>
          <w:rFonts w:ascii="Lato" w:hAnsi="Lato"/>
          <w:i/>
          <w:sz w:val="20"/>
          <w:lang w:val="pl-PL"/>
        </w:rPr>
        <w:t>(</w:t>
      </w:r>
      <w:r>
        <w:rPr>
          <w:rFonts w:ascii="Lato" w:hAnsi="Lato"/>
          <w:i/>
          <w:sz w:val="20"/>
          <w:lang w:val="pl-PL"/>
        </w:rPr>
        <w:t xml:space="preserve">limit - </w:t>
      </w:r>
      <w:r w:rsidRPr="008C7EFB">
        <w:rPr>
          <w:rFonts w:ascii="Lato" w:hAnsi="Lato"/>
          <w:i/>
          <w:sz w:val="20"/>
          <w:lang w:val="pl-PL"/>
        </w:rPr>
        <w:t>4000 znaków)</w:t>
      </w:r>
    </w:p>
    <w:p w:rsidR="002D5FF0" w:rsidRPr="00292A7C" w:rsidRDefault="002D5FF0" w:rsidP="002D5FF0">
      <w:pPr>
        <w:pStyle w:val="Tekstpodstawowy"/>
        <w:rPr>
          <w:rFonts w:ascii="Lato" w:hAnsi="Lato"/>
          <w:b/>
          <w:bCs/>
          <w:w w:val="110"/>
          <w:sz w:val="22"/>
          <w:lang w:val="pl-PL"/>
        </w:rPr>
      </w:pPr>
      <w:r w:rsidRPr="00292A7C">
        <w:rPr>
          <w:rFonts w:ascii="Lato" w:hAnsi="Lato"/>
          <w:b/>
          <w:noProof/>
          <w:sz w:val="31"/>
          <w:lang w:val="pl-PL" w:eastAsia="pl-PL"/>
        </w:rPr>
        <mc:AlternateContent>
          <mc:Choice Requires="wps">
            <w:drawing>
              <wp:inline distT="0" distB="0" distL="0" distR="0" wp14:anchorId="141A4109" wp14:editId="4E3DB057">
                <wp:extent cx="5708015" cy="857250"/>
                <wp:effectExtent l="0" t="0" r="26035" b="19050"/>
                <wp:docPr id="1858388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FF0" w:rsidRPr="004F2A84" w:rsidRDefault="002D5FF0" w:rsidP="002D5FF0">
                            <w:pPr>
                              <w:pStyle w:val="Tekstpodstawowy"/>
                              <w:rPr>
                                <w:rFonts w:ascii="Lato" w:hAnsi="Lato"/>
                                <w:w w:val="110"/>
                                <w:sz w:val="22"/>
                                <w:szCs w:val="22"/>
                                <w:lang w:val="la-Lat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1A4109" id="_x0000_s1035" type="#_x0000_t202" style="width:449.4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">
                <v:textbox>
                  <w:txbxContent>
                    <w:p w:rsidR="002D5FF0" w:rsidRPr="004F2A84" w:rsidRDefault="002D5FF0" w:rsidP="002D5FF0">
                      <w:pPr>
                        <w:pStyle w:val="Tekstpodstawowy"/>
                        <w:rPr>
                          <w:rFonts w:ascii="Lato" w:hAnsi="Lato"/>
                          <w:w w:val="110"/>
                          <w:sz w:val="22"/>
                          <w:szCs w:val="22"/>
                          <w:lang w:val="la-Lat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92A7C">
        <w:rPr>
          <w:rFonts w:ascii="Lato" w:hAnsi="Lato"/>
          <w:b/>
          <w:bCs/>
          <w:w w:val="110"/>
          <w:sz w:val="22"/>
          <w:lang w:val="pl-PL"/>
        </w:rPr>
        <w:t xml:space="preserve"> </w:t>
      </w:r>
    </w:p>
    <w:p w:rsidR="002D5FF0" w:rsidRPr="004E704F" w:rsidRDefault="002D5FF0" w:rsidP="002D5FF0">
      <w:pPr>
        <w:rPr>
          <w:rFonts w:ascii="Lato" w:hAnsi="Lato"/>
          <w:lang w:val="la-Latn"/>
        </w:rPr>
      </w:pPr>
    </w:p>
    <w:p w:rsidR="00EF212D" w:rsidRDefault="00EF212D" w:rsidP="00EF212D">
      <w:pPr>
        <w:spacing w:after="0" w:line="240" w:lineRule="auto"/>
        <w:ind w:right="758"/>
        <w:rPr>
          <w:rFonts w:ascii="Lato" w:hAnsi="Lato"/>
          <w:b/>
          <w:bCs/>
          <w:iCs/>
          <w:lang w:val="la-Latn"/>
        </w:rPr>
      </w:pPr>
      <w:r>
        <w:rPr>
          <w:rFonts w:ascii="Lato" w:hAnsi="Lato"/>
          <w:b/>
          <w:bCs/>
          <w:w w:val="110"/>
        </w:rPr>
        <w:t xml:space="preserve">Uzasadnienie pkt. </w:t>
      </w:r>
      <w:r w:rsidRPr="00EF212D">
        <w:rPr>
          <w:rFonts w:ascii="Lato" w:hAnsi="Lato"/>
          <w:b/>
          <w:bCs/>
          <w:w w:val="110"/>
        </w:rPr>
        <w:t>I</w:t>
      </w:r>
      <w:r w:rsidR="00666301">
        <w:rPr>
          <w:rFonts w:ascii="Lato" w:hAnsi="Lato"/>
          <w:b/>
          <w:bCs/>
          <w:w w:val="110"/>
        </w:rPr>
        <w:t>18</w:t>
      </w:r>
      <w:r w:rsidRPr="00EF212D">
        <w:rPr>
          <w:rFonts w:ascii="Lato" w:hAnsi="Lato"/>
          <w:b/>
          <w:bCs/>
          <w:w w:val="110"/>
        </w:rPr>
        <w:t>. Polityka środowiskowa – stosowanie zasady „zanieczyszczający płaci”</w:t>
      </w:r>
    </w:p>
    <w:p w:rsidR="00EF212D" w:rsidRDefault="00EF212D" w:rsidP="00EF212D">
      <w:pPr>
        <w:pStyle w:val="Tekstpodstawowy"/>
        <w:rPr>
          <w:rFonts w:ascii="Lato" w:eastAsiaTheme="minorHAnsi" w:hAnsi="Lato" w:cstheme="minorBidi"/>
          <w:color w:val="00B0F0"/>
          <w:kern w:val="2"/>
          <w:sz w:val="22"/>
          <w:szCs w:val="22"/>
          <w:lang w:val="pl-PL"/>
          <w14:ligatures w14:val="standardContextual"/>
        </w:rPr>
      </w:pPr>
      <w:r w:rsidRPr="00EF212D">
        <w:rPr>
          <w:rFonts w:ascii="Lato" w:eastAsiaTheme="minorHAnsi" w:hAnsi="Lato" w:cstheme="minorBidi"/>
          <w:color w:val="00B0F0"/>
          <w:kern w:val="2"/>
          <w:sz w:val="22"/>
          <w:szCs w:val="22"/>
          <w:lang w:val="pl-PL"/>
          <w14:ligatures w14:val="standardContextual"/>
        </w:rPr>
        <w:t xml:space="preserve">Proszę uzasadnić swoją odpowiedź na pytanie dot. opłat za korzystanie ze środowiska zgodnie z zasadą „zanieczyszczający płaci”. </w:t>
      </w:r>
    </w:p>
    <w:p w:rsidR="00EF212D" w:rsidRPr="00292A7C" w:rsidRDefault="00EF212D" w:rsidP="00EF212D">
      <w:pPr>
        <w:pStyle w:val="Tekstpodstawowy"/>
        <w:rPr>
          <w:rFonts w:ascii="Lato" w:hAnsi="Lato"/>
          <w:i/>
          <w:color w:val="FF0000"/>
          <w:sz w:val="20"/>
          <w:lang w:val="pl-PL"/>
        </w:rPr>
      </w:pPr>
      <w:r w:rsidRPr="008C7EFB">
        <w:rPr>
          <w:rFonts w:ascii="Lato" w:hAnsi="Lato"/>
          <w:i/>
          <w:sz w:val="20"/>
          <w:lang w:val="pl-PL"/>
        </w:rPr>
        <w:t>(</w:t>
      </w:r>
      <w:r>
        <w:rPr>
          <w:rFonts w:ascii="Lato" w:hAnsi="Lato"/>
          <w:i/>
          <w:sz w:val="20"/>
          <w:lang w:val="pl-PL"/>
        </w:rPr>
        <w:t xml:space="preserve">limit - </w:t>
      </w:r>
      <w:r w:rsidRPr="008C7EFB">
        <w:rPr>
          <w:rFonts w:ascii="Lato" w:hAnsi="Lato"/>
          <w:i/>
          <w:sz w:val="20"/>
          <w:lang w:val="pl-PL"/>
        </w:rPr>
        <w:t>4000 znaków)</w:t>
      </w:r>
    </w:p>
    <w:p w:rsidR="00D9731B" w:rsidRDefault="00EF212D" w:rsidP="002F70E4">
      <w:pPr>
        <w:pStyle w:val="Tekstpodstawowy"/>
        <w:rPr>
          <w:rFonts w:ascii="Lato" w:hAnsi="Lato"/>
          <w:b/>
          <w:bCs/>
          <w:w w:val="110"/>
          <w:sz w:val="22"/>
          <w:lang w:val="pl-PL"/>
        </w:rPr>
      </w:pPr>
      <w:r w:rsidRPr="00292A7C">
        <w:rPr>
          <w:rFonts w:ascii="Lato" w:hAnsi="Lato"/>
          <w:b/>
          <w:noProof/>
          <w:sz w:val="31"/>
          <w:lang w:val="pl-PL" w:eastAsia="pl-PL"/>
        </w:rPr>
        <mc:AlternateContent>
          <mc:Choice Requires="wps">
            <w:drawing>
              <wp:inline distT="0" distB="0" distL="0" distR="0" wp14:anchorId="2FA2CAAE" wp14:editId="13463D38">
                <wp:extent cx="5708015" cy="895350"/>
                <wp:effectExtent l="0" t="0" r="26035" b="19050"/>
                <wp:docPr id="14883173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12D" w:rsidRPr="004F2A84" w:rsidRDefault="00EF212D" w:rsidP="00EF212D">
                            <w:pPr>
                              <w:pStyle w:val="Tekstpodstawowy"/>
                              <w:rPr>
                                <w:rFonts w:ascii="Lato" w:hAnsi="Lato"/>
                                <w:w w:val="110"/>
                                <w:sz w:val="22"/>
                                <w:szCs w:val="22"/>
                                <w:lang w:val="la-Lat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A2CAAE" id="_x0000_s1036" type="#_x0000_t202" style="width:449.4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">
                <v:textbox>
                  <w:txbxContent>
                    <w:p w:rsidR="00EF212D" w:rsidRPr="004F2A84" w:rsidRDefault="00EF212D" w:rsidP="00EF212D">
                      <w:pPr>
                        <w:pStyle w:val="Tekstpodstawowy"/>
                        <w:rPr>
                          <w:rFonts w:ascii="Lato" w:hAnsi="Lato"/>
                          <w:w w:val="110"/>
                          <w:sz w:val="22"/>
                          <w:szCs w:val="22"/>
                          <w:lang w:val="la-Lat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92A7C">
        <w:rPr>
          <w:rFonts w:ascii="Lato" w:hAnsi="Lato"/>
          <w:b/>
          <w:bCs/>
          <w:w w:val="110"/>
          <w:sz w:val="22"/>
          <w:lang w:val="pl-PL"/>
        </w:rPr>
        <w:t xml:space="preserve"> </w:t>
      </w:r>
    </w:p>
    <w:p w:rsidR="000A12EC" w:rsidRDefault="000A12EC" w:rsidP="002F70E4">
      <w:pPr>
        <w:pStyle w:val="Tekstpodstawowy"/>
        <w:rPr>
          <w:rFonts w:ascii="Lato" w:hAnsi="Lato"/>
          <w:lang w:val="la-Latn"/>
        </w:rPr>
      </w:pPr>
    </w:p>
    <w:p w:rsidR="00D9731B" w:rsidRDefault="00D9731B" w:rsidP="00D9731B">
      <w:pPr>
        <w:spacing w:after="0" w:line="240" w:lineRule="auto"/>
        <w:ind w:right="758"/>
        <w:rPr>
          <w:rFonts w:ascii="Lato" w:hAnsi="Lato"/>
          <w:b/>
          <w:bCs/>
          <w:w w:val="110"/>
        </w:rPr>
      </w:pPr>
      <w:r>
        <w:rPr>
          <w:rFonts w:ascii="Lato" w:hAnsi="Lato"/>
          <w:b/>
          <w:bCs/>
          <w:w w:val="110"/>
        </w:rPr>
        <w:t xml:space="preserve">Uzasadnienie pkt. </w:t>
      </w:r>
      <w:r w:rsidRPr="00D9731B">
        <w:rPr>
          <w:rFonts w:ascii="Lato" w:hAnsi="Lato"/>
          <w:b/>
          <w:bCs/>
          <w:w w:val="110"/>
        </w:rPr>
        <w:t>I</w:t>
      </w:r>
      <w:r w:rsidR="00666301">
        <w:rPr>
          <w:rFonts w:ascii="Lato" w:hAnsi="Lato"/>
          <w:b/>
          <w:bCs/>
          <w:w w:val="110"/>
        </w:rPr>
        <w:t>19</w:t>
      </w:r>
      <w:r w:rsidRPr="00D9731B">
        <w:rPr>
          <w:rFonts w:ascii="Lato" w:hAnsi="Lato"/>
          <w:b/>
          <w:bCs/>
          <w:w w:val="110"/>
        </w:rPr>
        <w:t>. Polityka środowiskowa – zagospodarowanie odpadów budowlanych</w:t>
      </w:r>
    </w:p>
    <w:p w:rsidR="00D9731B" w:rsidRPr="00292A7C" w:rsidRDefault="00D57C2F" w:rsidP="00D9731B">
      <w:pPr>
        <w:pStyle w:val="Tekstpodstawowy"/>
        <w:rPr>
          <w:rFonts w:ascii="Lato" w:hAnsi="Lato"/>
          <w:i/>
          <w:color w:val="FF0000"/>
          <w:sz w:val="20"/>
          <w:lang w:val="pl-PL"/>
        </w:rPr>
      </w:pPr>
      <w:r w:rsidRPr="00D57C2F">
        <w:rPr>
          <w:rFonts w:ascii="Lato" w:eastAsiaTheme="minorHAnsi" w:hAnsi="Lato" w:cstheme="minorBidi"/>
          <w:color w:val="00B0F0"/>
          <w:kern w:val="2"/>
          <w:sz w:val="22"/>
          <w:szCs w:val="22"/>
          <w:lang w:val="pl-PL"/>
          <w14:ligatures w14:val="standardContextual"/>
        </w:rPr>
        <w:t xml:space="preserve">Proszę uzasadnić swoją odpowiedź na pytanie dot. zagospodarowania odpadów budowlanych. </w:t>
      </w:r>
      <w:r w:rsidR="00D9731B" w:rsidRPr="008C7EFB">
        <w:rPr>
          <w:rFonts w:ascii="Lato" w:hAnsi="Lato"/>
          <w:i/>
          <w:sz w:val="20"/>
          <w:lang w:val="pl-PL"/>
        </w:rPr>
        <w:t>(</w:t>
      </w:r>
      <w:r w:rsidR="00D9731B">
        <w:rPr>
          <w:rFonts w:ascii="Lato" w:hAnsi="Lato"/>
          <w:i/>
          <w:sz w:val="20"/>
          <w:lang w:val="pl-PL"/>
        </w:rPr>
        <w:t xml:space="preserve">limit - </w:t>
      </w:r>
      <w:r w:rsidR="00D9731B" w:rsidRPr="008C7EFB">
        <w:rPr>
          <w:rFonts w:ascii="Lato" w:hAnsi="Lato"/>
          <w:i/>
          <w:sz w:val="20"/>
          <w:lang w:val="pl-PL"/>
        </w:rPr>
        <w:t>4000 znaków)</w:t>
      </w:r>
    </w:p>
    <w:p w:rsidR="00D9731B" w:rsidRPr="00292A7C" w:rsidRDefault="00D9731B" w:rsidP="00D9731B">
      <w:pPr>
        <w:pStyle w:val="Tekstpodstawowy"/>
        <w:rPr>
          <w:rFonts w:ascii="Lato" w:hAnsi="Lato"/>
          <w:b/>
          <w:bCs/>
          <w:w w:val="110"/>
          <w:sz w:val="22"/>
          <w:lang w:val="pl-PL"/>
        </w:rPr>
      </w:pPr>
      <w:r w:rsidRPr="00292A7C">
        <w:rPr>
          <w:rFonts w:ascii="Lato" w:hAnsi="Lato"/>
          <w:b/>
          <w:noProof/>
          <w:sz w:val="31"/>
          <w:lang w:val="pl-PL" w:eastAsia="pl-PL"/>
        </w:rPr>
        <mc:AlternateContent>
          <mc:Choice Requires="wps">
            <w:drawing>
              <wp:inline distT="0" distB="0" distL="0" distR="0" wp14:anchorId="08A7562E" wp14:editId="16A1C51B">
                <wp:extent cx="5708015" cy="962025"/>
                <wp:effectExtent l="0" t="0" r="26035" b="28575"/>
                <wp:docPr id="163697910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31B" w:rsidRPr="004F2A84" w:rsidRDefault="00D9731B" w:rsidP="00D9731B">
                            <w:pPr>
                              <w:pStyle w:val="Tekstpodstawowy"/>
                              <w:rPr>
                                <w:rFonts w:ascii="Lato" w:hAnsi="Lato"/>
                                <w:w w:val="110"/>
                                <w:sz w:val="22"/>
                                <w:szCs w:val="22"/>
                                <w:lang w:val="la-Lat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A7562E" id="_x0000_s1037" type="#_x0000_t202" style="width:449.4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">
                <v:textbox>
                  <w:txbxContent>
                    <w:p w:rsidR="00D9731B" w:rsidRPr="004F2A84" w:rsidRDefault="00D9731B" w:rsidP="00D9731B">
                      <w:pPr>
                        <w:pStyle w:val="Tekstpodstawowy"/>
                        <w:rPr>
                          <w:rFonts w:ascii="Lato" w:hAnsi="Lato"/>
                          <w:w w:val="110"/>
                          <w:sz w:val="22"/>
                          <w:szCs w:val="22"/>
                          <w:lang w:val="la-Lat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92A7C">
        <w:rPr>
          <w:rFonts w:ascii="Lato" w:hAnsi="Lato"/>
          <w:b/>
          <w:bCs/>
          <w:w w:val="110"/>
          <w:sz w:val="22"/>
          <w:lang w:val="pl-PL"/>
        </w:rPr>
        <w:t xml:space="preserve"> </w:t>
      </w:r>
    </w:p>
    <w:p w:rsidR="004A20B8" w:rsidRDefault="004A20B8" w:rsidP="004A20B8">
      <w:pPr>
        <w:spacing w:after="0" w:line="240" w:lineRule="auto"/>
        <w:ind w:right="758"/>
        <w:rPr>
          <w:rFonts w:ascii="Lato" w:hAnsi="Lato"/>
          <w:b/>
          <w:bCs/>
          <w:w w:val="110"/>
        </w:rPr>
      </w:pPr>
    </w:p>
    <w:p w:rsidR="004A20B8" w:rsidRDefault="004A20B8" w:rsidP="004A20B8">
      <w:pPr>
        <w:spacing w:after="0" w:line="240" w:lineRule="auto"/>
        <w:ind w:right="758"/>
        <w:rPr>
          <w:rFonts w:ascii="Lato" w:hAnsi="Lato"/>
          <w:b/>
          <w:bCs/>
          <w:iCs/>
        </w:rPr>
      </w:pPr>
      <w:r>
        <w:rPr>
          <w:rFonts w:ascii="Lato" w:hAnsi="Lato"/>
          <w:b/>
          <w:bCs/>
          <w:w w:val="110"/>
        </w:rPr>
        <w:lastRenderedPageBreak/>
        <w:t xml:space="preserve">Uzasadnienie pkt. </w:t>
      </w:r>
      <w:r w:rsidRPr="00FA70E7">
        <w:rPr>
          <w:rFonts w:ascii="Lato" w:hAnsi="Lato"/>
          <w:b/>
          <w:bCs/>
          <w:w w:val="110"/>
        </w:rPr>
        <w:t>I</w:t>
      </w:r>
      <w:r>
        <w:rPr>
          <w:rFonts w:ascii="Lato" w:hAnsi="Lato"/>
          <w:b/>
          <w:bCs/>
          <w:w w:val="110"/>
        </w:rPr>
        <w:t>2</w:t>
      </w:r>
      <w:r w:rsidR="00666301">
        <w:rPr>
          <w:rFonts w:ascii="Lato" w:hAnsi="Lato"/>
          <w:b/>
          <w:bCs/>
          <w:w w:val="110"/>
        </w:rPr>
        <w:t>0</w:t>
      </w:r>
      <w:r w:rsidRPr="00FA70E7">
        <w:rPr>
          <w:rFonts w:ascii="Lato" w:hAnsi="Lato"/>
          <w:b/>
          <w:bCs/>
          <w:w w:val="110"/>
        </w:rPr>
        <w:t xml:space="preserve">. </w:t>
      </w:r>
      <w:r w:rsidRPr="00C87E3B">
        <w:rPr>
          <w:rFonts w:ascii="Lato" w:hAnsi="Lato"/>
          <w:b/>
          <w:bCs/>
          <w:w w:val="110"/>
        </w:rPr>
        <w:t>Polityka horyzontalna – przeciwdziałanie</w:t>
      </w:r>
      <w:r w:rsidR="009478DF">
        <w:rPr>
          <w:rFonts w:ascii="Lato" w:hAnsi="Lato"/>
          <w:b/>
          <w:bCs/>
          <w:w w:val="110"/>
        </w:rPr>
        <w:t xml:space="preserve"> </w:t>
      </w:r>
      <w:bookmarkStart w:id="1" w:name="_GoBack"/>
      <w:bookmarkEnd w:id="1"/>
      <w:r w:rsidRPr="00C87E3B">
        <w:rPr>
          <w:rFonts w:ascii="Lato" w:hAnsi="Lato"/>
          <w:b/>
          <w:bCs/>
          <w:w w:val="110"/>
        </w:rPr>
        <w:t>dyskryminacji</w:t>
      </w:r>
    </w:p>
    <w:p w:rsidR="004A20B8" w:rsidRDefault="004A20B8" w:rsidP="004A20B8">
      <w:pPr>
        <w:pStyle w:val="Tekstpodstawowy"/>
        <w:rPr>
          <w:rFonts w:ascii="Lato" w:eastAsiaTheme="minorHAnsi" w:hAnsi="Lato" w:cstheme="minorBidi"/>
          <w:color w:val="00B0F0"/>
          <w:kern w:val="2"/>
          <w:sz w:val="22"/>
          <w:szCs w:val="22"/>
          <w:lang w:val="pl-PL"/>
          <w14:ligatures w14:val="standardContextual"/>
        </w:rPr>
      </w:pPr>
      <w:r w:rsidRPr="00A57F86">
        <w:rPr>
          <w:rFonts w:ascii="Lato" w:eastAsiaTheme="minorHAnsi" w:hAnsi="Lato" w:cstheme="minorBidi"/>
          <w:color w:val="00B0F0"/>
          <w:kern w:val="2"/>
          <w:sz w:val="22"/>
          <w:szCs w:val="22"/>
          <w:lang w:val="pl-PL"/>
          <w14:ligatures w14:val="standardContextual"/>
        </w:rPr>
        <w:t xml:space="preserve">Proszę uzasadnić swoją odpowiedź dotycząca wpływu Państwa projektu na </w:t>
      </w:r>
      <w:r w:rsidRPr="002A4B0F">
        <w:rPr>
          <w:rFonts w:ascii="Lato" w:eastAsiaTheme="minorHAnsi" w:hAnsi="Lato" w:cstheme="minorBidi"/>
          <w:color w:val="00B0F0"/>
          <w:kern w:val="2"/>
          <w:sz w:val="22"/>
          <w:szCs w:val="22"/>
          <w:lang w:val="pl-PL"/>
          <w14:ligatures w14:val="standardContextual"/>
        </w:rPr>
        <w:t>przeciwdziałanie dyskryminacji</w:t>
      </w:r>
      <w:r w:rsidRPr="00A57F86">
        <w:rPr>
          <w:rFonts w:ascii="Lato" w:eastAsiaTheme="minorHAnsi" w:hAnsi="Lato" w:cstheme="minorBidi"/>
          <w:color w:val="00B0F0"/>
          <w:kern w:val="2"/>
          <w:sz w:val="22"/>
          <w:szCs w:val="22"/>
          <w:lang w:val="pl-PL"/>
          <w14:ligatures w14:val="standardContextual"/>
        </w:rPr>
        <w:t>.</w:t>
      </w:r>
    </w:p>
    <w:p w:rsidR="004A20B8" w:rsidRPr="00292A7C" w:rsidRDefault="004A20B8" w:rsidP="004A20B8">
      <w:pPr>
        <w:pStyle w:val="Tekstpodstawowy"/>
        <w:rPr>
          <w:rFonts w:ascii="Lato" w:hAnsi="Lato"/>
          <w:i/>
          <w:color w:val="FF0000"/>
          <w:sz w:val="20"/>
          <w:lang w:val="pl-PL"/>
        </w:rPr>
      </w:pPr>
      <w:r w:rsidRPr="008C7EFB">
        <w:rPr>
          <w:rFonts w:ascii="Lato" w:hAnsi="Lato"/>
          <w:i/>
          <w:sz w:val="20"/>
          <w:lang w:val="pl-PL"/>
        </w:rPr>
        <w:t>(</w:t>
      </w:r>
      <w:r>
        <w:rPr>
          <w:rFonts w:ascii="Lato" w:hAnsi="Lato"/>
          <w:i/>
          <w:sz w:val="20"/>
          <w:lang w:val="pl-PL"/>
        </w:rPr>
        <w:t xml:space="preserve">limit - </w:t>
      </w:r>
      <w:r w:rsidRPr="008C7EFB">
        <w:rPr>
          <w:rFonts w:ascii="Lato" w:hAnsi="Lato"/>
          <w:i/>
          <w:sz w:val="20"/>
          <w:lang w:val="pl-PL"/>
        </w:rPr>
        <w:t>4000 znaków)</w:t>
      </w:r>
    </w:p>
    <w:p w:rsidR="004A20B8" w:rsidRPr="00292A7C" w:rsidRDefault="004A20B8" w:rsidP="004A20B8">
      <w:pPr>
        <w:pStyle w:val="Tekstpodstawowy"/>
        <w:rPr>
          <w:rFonts w:ascii="Lato" w:hAnsi="Lato"/>
          <w:b/>
          <w:bCs/>
          <w:w w:val="110"/>
          <w:sz w:val="22"/>
          <w:lang w:val="pl-PL"/>
        </w:rPr>
      </w:pPr>
      <w:r w:rsidRPr="00292A7C">
        <w:rPr>
          <w:rFonts w:ascii="Lato" w:hAnsi="Lato"/>
          <w:b/>
          <w:noProof/>
          <w:sz w:val="31"/>
          <w:lang w:val="pl-PL" w:eastAsia="pl-PL"/>
        </w:rPr>
        <mc:AlternateContent>
          <mc:Choice Requires="wps">
            <w:drawing>
              <wp:inline distT="0" distB="0" distL="0" distR="0" wp14:anchorId="2DE66E39" wp14:editId="7C1F45F0">
                <wp:extent cx="5708015" cy="828675"/>
                <wp:effectExtent l="0" t="0" r="26035" b="28575"/>
                <wp:docPr id="164952380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0B8" w:rsidRPr="004F2A84" w:rsidRDefault="004A20B8" w:rsidP="004A20B8">
                            <w:pPr>
                              <w:pStyle w:val="Tekstpodstawowy"/>
                              <w:rPr>
                                <w:rFonts w:ascii="Lato" w:hAnsi="Lato"/>
                                <w:w w:val="110"/>
                                <w:sz w:val="22"/>
                                <w:szCs w:val="22"/>
                                <w:lang w:val="la-Lat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E66E39" id="_x0000_s1038" type="#_x0000_t202" style="width:449.4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">
                <v:textbox>
                  <w:txbxContent>
                    <w:p w:rsidR="004A20B8" w:rsidRPr="004F2A84" w:rsidRDefault="004A20B8" w:rsidP="004A20B8">
                      <w:pPr>
                        <w:pStyle w:val="Tekstpodstawowy"/>
                        <w:rPr>
                          <w:rFonts w:ascii="Lato" w:hAnsi="Lato"/>
                          <w:w w:val="110"/>
                          <w:sz w:val="22"/>
                          <w:szCs w:val="22"/>
                          <w:lang w:val="la-Lat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92A7C">
        <w:rPr>
          <w:rFonts w:ascii="Lato" w:hAnsi="Lato"/>
          <w:b/>
          <w:bCs/>
          <w:w w:val="110"/>
          <w:sz w:val="22"/>
          <w:lang w:val="pl-PL"/>
        </w:rPr>
        <w:t xml:space="preserve"> </w:t>
      </w:r>
    </w:p>
    <w:p w:rsidR="004A20B8" w:rsidRDefault="004A20B8" w:rsidP="004A20B8">
      <w:pPr>
        <w:spacing w:after="0" w:line="240" w:lineRule="auto"/>
        <w:ind w:right="758"/>
        <w:rPr>
          <w:rFonts w:ascii="Lato" w:hAnsi="Lato"/>
          <w:b/>
          <w:bCs/>
          <w:w w:val="110"/>
        </w:rPr>
      </w:pPr>
    </w:p>
    <w:p w:rsidR="004A20B8" w:rsidRDefault="004A20B8" w:rsidP="004A20B8">
      <w:pPr>
        <w:spacing w:after="0" w:line="240" w:lineRule="auto"/>
        <w:ind w:right="758"/>
        <w:rPr>
          <w:rFonts w:ascii="Lato" w:hAnsi="Lato"/>
          <w:b/>
          <w:bCs/>
          <w:iCs/>
        </w:rPr>
      </w:pPr>
      <w:r>
        <w:rPr>
          <w:rFonts w:ascii="Lato" w:hAnsi="Lato"/>
          <w:b/>
          <w:bCs/>
          <w:w w:val="110"/>
        </w:rPr>
        <w:t xml:space="preserve">Uzasadnienie pkt. </w:t>
      </w:r>
      <w:r w:rsidRPr="00FA70E7">
        <w:rPr>
          <w:rFonts w:ascii="Lato" w:hAnsi="Lato"/>
          <w:b/>
          <w:bCs/>
          <w:w w:val="110"/>
        </w:rPr>
        <w:t>I</w:t>
      </w:r>
      <w:r>
        <w:rPr>
          <w:rFonts w:ascii="Lato" w:hAnsi="Lato"/>
          <w:b/>
          <w:bCs/>
          <w:w w:val="110"/>
        </w:rPr>
        <w:t>2</w:t>
      </w:r>
      <w:r w:rsidR="00666301">
        <w:rPr>
          <w:rFonts w:ascii="Lato" w:hAnsi="Lato"/>
          <w:b/>
          <w:bCs/>
          <w:w w:val="110"/>
        </w:rPr>
        <w:t>1</w:t>
      </w:r>
      <w:r w:rsidRPr="00FA70E7">
        <w:rPr>
          <w:rFonts w:ascii="Lato" w:hAnsi="Lato"/>
          <w:b/>
          <w:bCs/>
          <w:w w:val="110"/>
        </w:rPr>
        <w:t xml:space="preserve">. </w:t>
      </w:r>
      <w:r w:rsidRPr="00C87E3B">
        <w:rPr>
          <w:rFonts w:ascii="Lato" w:hAnsi="Lato"/>
          <w:b/>
          <w:bCs/>
          <w:w w:val="110"/>
        </w:rPr>
        <w:t xml:space="preserve">Polityka horyzontalna – </w:t>
      </w:r>
      <w:r w:rsidRPr="005343BF">
        <w:rPr>
          <w:rFonts w:ascii="Lato" w:hAnsi="Lato"/>
          <w:b/>
          <w:bCs/>
          <w:w w:val="110"/>
        </w:rPr>
        <w:t>równość kobiet i mężczyzn</w:t>
      </w:r>
    </w:p>
    <w:p w:rsidR="004A20B8" w:rsidRDefault="004A20B8" w:rsidP="004A20B8">
      <w:pPr>
        <w:pStyle w:val="Tekstpodstawowy"/>
        <w:rPr>
          <w:rFonts w:ascii="Lato" w:eastAsiaTheme="minorHAnsi" w:hAnsi="Lato" w:cstheme="minorBidi"/>
          <w:color w:val="00B0F0"/>
          <w:kern w:val="2"/>
          <w:sz w:val="22"/>
          <w:szCs w:val="22"/>
          <w:lang w:val="pl-PL"/>
          <w14:ligatures w14:val="standardContextual"/>
        </w:rPr>
      </w:pPr>
      <w:r w:rsidRPr="00A57F86">
        <w:rPr>
          <w:rFonts w:ascii="Lato" w:eastAsiaTheme="minorHAnsi" w:hAnsi="Lato" w:cstheme="minorBidi"/>
          <w:color w:val="00B0F0"/>
          <w:kern w:val="2"/>
          <w:sz w:val="22"/>
          <w:szCs w:val="22"/>
          <w:lang w:val="pl-PL"/>
          <w14:ligatures w14:val="standardContextual"/>
        </w:rPr>
        <w:t xml:space="preserve">Proszę uzasadnić swoją odpowiedź dotycząca wpływu Państwa projektu na </w:t>
      </w:r>
      <w:r>
        <w:rPr>
          <w:rFonts w:ascii="Lato" w:eastAsiaTheme="minorHAnsi" w:hAnsi="Lato" w:cstheme="minorBidi"/>
          <w:color w:val="00B0F0"/>
          <w:kern w:val="2"/>
          <w:sz w:val="22"/>
          <w:szCs w:val="22"/>
          <w:lang w:val="pl-PL"/>
          <w14:ligatures w14:val="standardContextual"/>
        </w:rPr>
        <w:t>równość kobiet i mężczyzn</w:t>
      </w:r>
      <w:r w:rsidRPr="00A57F86">
        <w:rPr>
          <w:rFonts w:ascii="Lato" w:eastAsiaTheme="minorHAnsi" w:hAnsi="Lato" w:cstheme="minorBidi"/>
          <w:color w:val="00B0F0"/>
          <w:kern w:val="2"/>
          <w:sz w:val="22"/>
          <w:szCs w:val="22"/>
          <w:lang w:val="pl-PL"/>
          <w14:ligatures w14:val="standardContextual"/>
        </w:rPr>
        <w:t xml:space="preserve">. </w:t>
      </w:r>
    </w:p>
    <w:p w:rsidR="004A20B8" w:rsidRPr="00292A7C" w:rsidRDefault="004A20B8" w:rsidP="004A20B8">
      <w:pPr>
        <w:pStyle w:val="Tekstpodstawowy"/>
        <w:rPr>
          <w:rFonts w:ascii="Lato" w:hAnsi="Lato"/>
          <w:i/>
          <w:color w:val="FF0000"/>
          <w:sz w:val="20"/>
          <w:lang w:val="pl-PL"/>
        </w:rPr>
      </w:pPr>
      <w:r w:rsidRPr="008C7EFB">
        <w:rPr>
          <w:rFonts w:ascii="Lato" w:hAnsi="Lato"/>
          <w:i/>
          <w:sz w:val="20"/>
          <w:lang w:val="pl-PL"/>
        </w:rPr>
        <w:t>(</w:t>
      </w:r>
      <w:r>
        <w:rPr>
          <w:rFonts w:ascii="Lato" w:hAnsi="Lato"/>
          <w:i/>
          <w:sz w:val="20"/>
          <w:lang w:val="pl-PL"/>
        </w:rPr>
        <w:t xml:space="preserve">limit - </w:t>
      </w:r>
      <w:r w:rsidRPr="008C7EFB">
        <w:rPr>
          <w:rFonts w:ascii="Lato" w:hAnsi="Lato"/>
          <w:i/>
          <w:sz w:val="20"/>
          <w:lang w:val="pl-PL"/>
        </w:rPr>
        <w:t>4000 znaków)</w:t>
      </w:r>
    </w:p>
    <w:p w:rsidR="004A20B8" w:rsidRPr="00292A7C" w:rsidRDefault="004A20B8" w:rsidP="004A20B8">
      <w:pPr>
        <w:pStyle w:val="Tekstpodstawowy"/>
        <w:rPr>
          <w:rFonts w:ascii="Lato" w:hAnsi="Lato"/>
          <w:b/>
          <w:bCs/>
          <w:w w:val="110"/>
          <w:sz w:val="22"/>
          <w:lang w:val="pl-PL"/>
        </w:rPr>
      </w:pPr>
      <w:r w:rsidRPr="00292A7C">
        <w:rPr>
          <w:rFonts w:ascii="Lato" w:hAnsi="Lato"/>
          <w:b/>
          <w:noProof/>
          <w:sz w:val="31"/>
          <w:lang w:val="pl-PL" w:eastAsia="pl-PL"/>
        </w:rPr>
        <mc:AlternateContent>
          <mc:Choice Requires="wps">
            <w:drawing>
              <wp:inline distT="0" distB="0" distL="0" distR="0" wp14:anchorId="56CB0218" wp14:editId="451C40F0">
                <wp:extent cx="5708015" cy="828675"/>
                <wp:effectExtent l="0" t="0" r="26035" b="28575"/>
                <wp:docPr id="17789685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0B8" w:rsidRPr="004F2A84" w:rsidRDefault="004A20B8" w:rsidP="004A20B8">
                            <w:pPr>
                              <w:pStyle w:val="Tekstpodstawowy"/>
                              <w:rPr>
                                <w:rFonts w:ascii="Lato" w:hAnsi="Lato"/>
                                <w:w w:val="110"/>
                                <w:sz w:val="22"/>
                                <w:szCs w:val="22"/>
                                <w:lang w:val="la-Lat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CB0218" id="_x0000_s1039" type="#_x0000_t202" style="width:449.4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">
                <v:textbox>
                  <w:txbxContent>
                    <w:p w:rsidR="004A20B8" w:rsidRPr="004F2A84" w:rsidRDefault="004A20B8" w:rsidP="004A20B8">
                      <w:pPr>
                        <w:pStyle w:val="Tekstpodstawowy"/>
                        <w:rPr>
                          <w:rFonts w:ascii="Lato" w:hAnsi="Lato"/>
                          <w:w w:val="110"/>
                          <w:sz w:val="22"/>
                          <w:szCs w:val="22"/>
                          <w:lang w:val="la-Lat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92A7C">
        <w:rPr>
          <w:rFonts w:ascii="Lato" w:hAnsi="Lato"/>
          <w:b/>
          <w:bCs/>
          <w:w w:val="110"/>
          <w:sz w:val="22"/>
          <w:lang w:val="pl-PL"/>
        </w:rPr>
        <w:t xml:space="preserve"> </w:t>
      </w:r>
    </w:p>
    <w:p w:rsidR="00D9731B" w:rsidRDefault="00D9731B" w:rsidP="00D9731B">
      <w:pPr>
        <w:pStyle w:val="Tekstpodstawowy"/>
        <w:rPr>
          <w:rFonts w:ascii="Lato" w:hAnsi="Lato"/>
          <w:iCs/>
          <w:lang w:val="la-Latn"/>
        </w:rPr>
      </w:pPr>
    </w:p>
    <w:sectPr w:rsidR="00D9731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5D2" w:rsidRDefault="000A25D2" w:rsidP="00193F1D">
      <w:pPr>
        <w:spacing w:after="0" w:line="240" w:lineRule="auto"/>
      </w:pPr>
      <w:r>
        <w:separator/>
      </w:r>
    </w:p>
  </w:endnote>
  <w:endnote w:type="continuationSeparator" w:id="0">
    <w:p w:rsidR="000A25D2" w:rsidRDefault="000A25D2" w:rsidP="001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375510497"/>
      <w:docPartObj>
        <w:docPartGallery w:val="Page Numbers (Bottom of Page)"/>
        <w:docPartUnique/>
      </w:docPartObj>
    </w:sdtPr>
    <w:sdtEndPr>
      <w:rPr>
        <w:rFonts w:ascii="Lato" w:hAnsi="Lato"/>
        <w:sz w:val="22"/>
        <w:szCs w:val="22"/>
      </w:rPr>
    </w:sdtEndPr>
    <w:sdtContent>
      <w:p w:rsidR="00193F1D" w:rsidRPr="00193F1D" w:rsidRDefault="00193F1D">
        <w:pPr>
          <w:pStyle w:val="Stopka"/>
          <w:jc w:val="right"/>
          <w:rPr>
            <w:rFonts w:ascii="Lato" w:eastAsiaTheme="majorEastAsia" w:hAnsi="Lato" w:cstheme="majorBidi"/>
          </w:rPr>
        </w:pPr>
        <w:r w:rsidRPr="00193F1D">
          <w:rPr>
            <w:rFonts w:ascii="Lato" w:eastAsiaTheme="majorEastAsia" w:hAnsi="Lato" w:cstheme="majorBidi"/>
          </w:rPr>
          <w:t xml:space="preserve">str. </w:t>
        </w:r>
        <w:r w:rsidRPr="00193F1D">
          <w:rPr>
            <w:rFonts w:ascii="Lato" w:eastAsiaTheme="minorEastAsia" w:hAnsi="Lato" w:cs="Times New Roman"/>
          </w:rPr>
          <w:fldChar w:fldCharType="begin"/>
        </w:r>
        <w:r w:rsidRPr="00193F1D">
          <w:rPr>
            <w:rFonts w:ascii="Lato" w:hAnsi="Lato"/>
          </w:rPr>
          <w:instrText>PAGE    \* MERGEFORMAT</w:instrText>
        </w:r>
        <w:r w:rsidRPr="00193F1D">
          <w:rPr>
            <w:rFonts w:ascii="Lato" w:eastAsiaTheme="minorEastAsia" w:hAnsi="Lato" w:cs="Times New Roman"/>
          </w:rPr>
          <w:fldChar w:fldCharType="separate"/>
        </w:r>
        <w:r w:rsidR="009478DF" w:rsidRPr="009478DF">
          <w:rPr>
            <w:rFonts w:ascii="Lato" w:eastAsiaTheme="majorEastAsia" w:hAnsi="Lato" w:cstheme="majorBidi"/>
            <w:noProof/>
          </w:rPr>
          <w:t>2</w:t>
        </w:r>
        <w:r w:rsidRPr="00193F1D">
          <w:rPr>
            <w:rFonts w:ascii="Lato" w:eastAsiaTheme="majorEastAsia" w:hAnsi="Lato" w:cstheme="majorBidi"/>
          </w:rPr>
          <w:fldChar w:fldCharType="end"/>
        </w:r>
      </w:p>
    </w:sdtContent>
  </w:sdt>
  <w:p w:rsidR="00193F1D" w:rsidRDefault="00193F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5D2" w:rsidRDefault="000A25D2" w:rsidP="00193F1D">
      <w:pPr>
        <w:spacing w:after="0" w:line="240" w:lineRule="auto"/>
      </w:pPr>
      <w:r>
        <w:separator/>
      </w:r>
    </w:p>
  </w:footnote>
  <w:footnote w:type="continuationSeparator" w:id="0">
    <w:p w:rsidR="000A25D2" w:rsidRDefault="000A25D2" w:rsidP="00193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37"/>
    <w:rsid w:val="00045C40"/>
    <w:rsid w:val="00055286"/>
    <w:rsid w:val="000930C5"/>
    <w:rsid w:val="000A12EC"/>
    <w:rsid w:val="000A25D2"/>
    <w:rsid w:val="00193F1D"/>
    <w:rsid w:val="002A4B0F"/>
    <w:rsid w:val="002D4397"/>
    <w:rsid w:val="002D5FF0"/>
    <w:rsid w:val="002F70E4"/>
    <w:rsid w:val="003B0791"/>
    <w:rsid w:val="004A20B8"/>
    <w:rsid w:val="004C673B"/>
    <w:rsid w:val="004E16B8"/>
    <w:rsid w:val="004E704F"/>
    <w:rsid w:val="004F2A84"/>
    <w:rsid w:val="005343BF"/>
    <w:rsid w:val="00552B2E"/>
    <w:rsid w:val="00586218"/>
    <w:rsid w:val="005F508B"/>
    <w:rsid w:val="00602F6A"/>
    <w:rsid w:val="00666301"/>
    <w:rsid w:val="0067287B"/>
    <w:rsid w:val="006E7C91"/>
    <w:rsid w:val="00871F25"/>
    <w:rsid w:val="008A2BFF"/>
    <w:rsid w:val="008E48AC"/>
    <w:rsid w:val="0091295E"/>
    <w:rsid w:val="009478DF"/>
    <w:rsid w:val="00A30F44"/>
    <w:rsid w:val="00A31C85"/>
    <w:rsid w:val="00A57F86"/>
    <w:rsid w:val="00A664C3"/>
    <w:rsid w:val="00A7028C"/>
    <w:rsid w:val="00A9068E"/>
    <w:rsid w:val="00B679DC"/>
    <w:rsid w:val="00B84AC1"/>
    <w:rsid w:val="00C118D5"/>
    <w:rsid w:val="00C34476"/>
    <w:rsid w:val="00C87E3B"/>
    <w:rsid w:val="00C92EBF"/>
    <w:rsid w:val="00C95FD0"/>
    <w:rsid w:val="00CA1B74"/>
    <w:rsid w:val="00D57C2F"/>
    <w:rsid w:val="00D85F01"/>
    <w:rsid w:val="00D9731B"/>
    <w:rsid w:val="00DD6B37"/>
    <w:rsid w:val="00E05157"/>
    <w:rsid w:val="00EF212D"/>
    <w:rsid w:val="00EF542A"/>
    <w:rsid w:val="00F65B18"/>
    <w:rsid w:val="00FB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E70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6"/>
      <w:szCs w:val="16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E704F"/>
    <w:rPr>
      <w:rFonts w:ascii="Arial" w:eastAsia="Arial" w:hAnsi="Arial" w:cs="Arial"/>
      <w:kern w:val="0"/>
      <w:sz w:val="16"/>
      <w:szCs w:val="16"/>
      <w:lang w:val="en-US"/>
      <w14:ligatures w14:val="none"/>
    </w:rPr>
  </w:style>
  <w:style w:type="table" w:styleId="Tabela-Siatka">
    <w:name w:val="Table Grid"/>
    <w:basedOn w:val="Standardowy"/>
    <w:uiPriority w:val="39"/>
    <w:rsid w:val="004E704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1D"/>
  </w:style>
  <w:style w:type="paragraph" w:styleId="Stopka">
    <w:name w:val="footer"/>
    <w:basedOn w:val="Normalny"/>
    <w:link w:val="StopkaZnak"/>
    <w:uiPriority w:val="99"/>
    <w:unhideWhenUsed/>
    <w:rsid w:val="001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1D"/>
  </w:style>
  <w:style w:type="paragraph" w:styleId="Akapitzlist">
    <w:name w:val="List Paragraph"/>
    <w:basedOn w:val="Normalny"/>
    <w:uiPriority w:val="34"/>
    <w:qFormat/>
    <w:rsid w:val="006E7C91"/>
    <w:pPr>
      <w:ind w:left="720"/>
      <w:contextualSpacing/>
    </w:pPr>
  </w:style>
  <w:style w:type="paragraph" w:styleId="Poprawka">
    <w:name w:val="Revision"/>
    <w:hidden/>
    <w:uiPriority w:val="99"/>
    <w:semiHidden/>
    <w:rsid w:val="004A20B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2025-01-03T12:25:00Z</dcterms:created>
  <dcterms:modified xsi:type="dcterms:W3CDTF">2025-01-03T12:50:00Z</dcterms:modified>
</cp:coreProperties>
</file>