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561DF" w:rsidP="004F408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</w:t>
            </w:r>
            <w:r w:rsidR="004F4086">
              <w:t>9</w:t>
            </w:r>
            <w:r w:rsidR="00FF14BA">
              <w:t>/2018</w:t>
            </w:r>
          </w:p>
        </w:tc>
      </w:tr>
      <w:tr w:rsidR="00EF1485" w:rsidTr="00072779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666D8" w:rsidP="004F3D16">
            <w:pPr>
              <w:framePr w:w="10080" w:wrap="notBeside" w:vAnchor="text" w:hAnchor="text" w:xAlign="center" w:y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decyzja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6D8" w:rsidRPr="006666D8" w:rsidRDefault="005D2EBD" w:rsidP="006666D8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  <w:p w:rsidR="00EF1485" w:rsidRDefault="00EF1485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6666D8">
        <w:trPr>
          <w:trHeight w:hRule="exact" w:val="3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 w:rsidP="00D731C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D1A" w:rsidRPr="00476D1A" w:rsidRDefault="00476D1A" w:rsidP="00476D1A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476D1A">
              <w:rPr>
                <w:rFonts w:ascii="Times New Roman" w:hAnsi="Times New Roman" w:cs="Times New Roman"/>
                <w:sz w:val="20"/>
                <w:szCs w:val="20"/>
              </w:rPr>
              <w:t>Decyzja Regionalnego Dyrektora Ochrony Środowiska w Szczecinie</w:t>
            </w:r>
          </w:p>
          <w:p w:rsidR="00EF1485" w:rsidRDefault="00A504F8" w:rsidP="00A504F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A504F8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  <w:r w:rsidR="00295F54" w:rsidRPr="00295F54">
              <w:rPr>
                <w:color w:val="auto"/>
                <w:lang w:bidi="ar-SA"/>
              </w:rPr>
              <w:t xml:space="preserve"> </w:t>
            </w:r>
            <w:r w:rsidR="00D731C6" w:rsidRPr="00D731C6">
              <w:rPr>
                <w:color w:val="auto"/>
                <w:lang w:bidi="ar-SA"/>
              </w:rPr>
              <w:t xml:space="preserve"> </w:t>
            </w:r>
          </w:p>
        </w:tc>
      </w:tr>
      <w:tr w:rsidR="00EF1485" w:rsidTr="005D2EBD">
        <w:trPr>
          <w:trHeight w:hRule="exact" w:val="71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EBD" w:rsidRPr="005D2EBD" w:rsidRDefault="007D3ECA" w:rsidP="005D2EBD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7D3E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5D2EBD" w:rsidRPr="005D2EBD">
              <w:rPr>
                <w:rFonts w:ascii="Times New Roman" w:hAnsi="Times New Roman" w:cs="Times New Roman"/>
                <w:sz w:val="20"/>
                <w:szCs w:val="20"/>
              </w:rPr>
              <w:t xml:space="preserve">Decyzja </w:t>
            </w:r>
            <w:r w:rsidR="003D3BFB">
              <w:rPr>
                <w:rFonts w:ascii="Times New Roman" w:hAnsi="Times New Roman" w:cs="Times New Roman"/>
                <w:sz w:val="20"/>
                <w:szCs w:val="20"/>
              </w:rPr>
              <w:t>ustalająca strefę ochrony ostoi oraz miejsc rozrodu i regularnego przebywania zwierząt objętych ochroną gatunkową</w:t>
            </w:r>
            <w:bookmarkStart w:id="0" w:name="_GoBack"/>
            <w:bookmarkEnd w:id="0"/>
          </w:p>
          <w:p w:rsidR="00E21A4F" w:rsidRPr="00E21A4F" w:rsidRDefault="00E21A4F" w:rsidP="00E21A4F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D1A" w:rsidRPr="00476D1A" w:rsidRDefault="00476D1A" w:rsidP="00476D1A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6D8" w:rsidRPr="006666D8" w:rsidRDefault="006666D8" w:rsidP="006666D8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2DE" w:rsidRPr="008B02DE" w:rsidRDefault="008B02DE" w:rsidP="008B02DE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6E2" w:rsidRPr="008B02DE" w:rsidRDefault="001E56E2" w:rsidP="001E56E2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485" w:rsidRDefault="00EF1485" w:rsidP="00072779">
            <w:pPr>
              <w:framePr w:w="10080" w:wrap="notBeside" w:vAnchor="text" w:hAnchor="text" w:xAlign="center" w:y="1"/>
            </w:pP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EBD" w:rsidRPr="005D2EBD" w:rsidRDefault="005D2EBD" w:rsidP="005D2EBD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2EBD">
              <w:rPr>
                <w:rFonts w:ascii="Times New Roman" w:hAnsi="Times New Roman" w:cs="Times New Roman"/>
                <w:sz w:val="20"/>
                <w:szCs w:val="20"/>
              </w:rPr>
              <w:t xml:space="preserve">Nadleśnictwo Człopa, gmina Człopa, powiat wałecki, województwo zachodniopomorskie </w:t>
            </w:r>
          </w:p>
          <w:p w:rsidR="00EF1485" w:rsidRDefault="001E56E2" w:rsidP="001E56E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 w:rsidRPr="001E56E2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666D8" w:rsidP="003D1BF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FF14BA">
              <w:t>WOPN-OG.</w:t>
            </w:r>
            <w:r w:rsidR="00FF14BA" w:rsidRPr="00FF14BA">
              <w:t>64</w:t>
            </w:r>
            <w:r w:rsidR="003D1BF1">
              <w:t>42</w:t>
            </w:r>
            <w:r w:rsidR="00FF14BA" w:rsidRPr="00FF14BA">
              <w:t>.</w:t>
            </w:r>
            <w:r w:rsidR="003D1BF1">
              <w:t>41</w:t>
            </w:r>
            <w:r w:rsidR="00FF14BA" w:rsidRPr="00FF14BA">
              <w:t>.201</w:t>
            </w:r>
            <w:r w:rsidR="003D1BF1">
              <w:t>8</w:t>
            </w:r>
            <w:r w:rsidR="00FF14BA" w:rsidRPr="00FF14BA">
              <w:t>.</w:t>
            </w:r>
            <w:r w:rsidR="003D1BF1">
              <w:t>MKP</w:t>
            </w:r>
          </w:p>
        </w:tc>
      </w:tr>
      <w:tr w:rsidR="00EF1485" w:rsidTr="00072779">
        <w:trPr>
          <w:trHeight w:hRule="exact" w:val="3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721" w:rsidRPr="00295F54" w:rsidRDefault="006666D8" w:rsidP="00246721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Regionalny Dyrektor Ochrony Środowiska w Szczecinie</w:t>
            </w:r>
          </w:p>
          <w:p w:rsidR="00EF1485" w:rsidRDefault="00EF1485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D1BF1" w:rsidP="003D1BF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03</w:t>
            </w:r>
            <w:r w:rsidR="00FF14BA">
              <w:t>.</w:t>
            </w:r>
            <w:r>
              <w:t>10</w:t>
            </w:r>
            <w:r w:rsidR="00FF14BA">
              <w:t>.2018 r.</w:t>
            </w:r>
          </w:p>
        </w:tc>
      </w:tr>
      <w:tr w:rsidR="00EF1485" w:rsidTr="00072779">
        <w:trPr>
          <w:trHeight w:hRule="exact" w:val="31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6E2" w:rsidRPr="00295F54" w:rsidRDefault="000A4201" w:rsidP="001E56E2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Regionalny Dyrektor Ochrony Środowiska w Szczecinie</w:t>
            </w:r>
          </w:p>
          <w:p w:rsidR="00EF1485" w:rsidRDefault="00EF1485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Pr="00117766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117766" w:rsidRDefault="00F25832" w:rsidP="00F2583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03.10</w:t>
            </w:r>
            <w:r w:rsidR="00FF14BA">
              <w:t>.2018 r.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AC4DF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AC4DFA">
              <w:t>Człopa</w:t>
            </w:r>
            <w:r w:rsidRPr="00F9758F">
              <w:t xml:space="preserve">, tel. </w:t>
            </w:r>
            <w:r w:rsidR="002912C4" w:rsidRPr="002912C4">
              <w:rPr>
                <w:color w:val="auto"/>
              </w:rPr>
              <w:t>67 259 10 63</w:t>
            </w:r>
            <w:r w:rsidRPr="00F9758F">
              <w:t xml:space="preserve">, </w:t>
            </w:r>
            <w:r w:rsidR="00AC4DFA">
              <w:t>pila</w:t>
            </w:r>
            <w:r w:rsidRPr="00F9758F">
              <w:t>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561DF" w:rsidP="004F408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</w:t>
            </w:r>
            <w:r w:rsidR="004F4086">
              <w:t>9</w:t>
            </w:r>
            <w:r w:rsidR="007C3FC2">
              <w:t>/</w:t>
            </w:r>
            <w:r w:rsidR="00FF14BA">
              <w:t>2018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Pr="006A73CC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8B02DE" w:rsidRDefault="008B02DE">
      <w:pPr>
        <w:rPr>
          <w:sz w:val="2"/>
          <w:szCs w:val="2"/>
        </w:rPr>
      </w:pPr>
    </w:p>
    <w:sectPr w:rsidR="008B02DE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959" w:rsidRDefault="00540959" w:rsidP="00EF1485">
      <w:r>
        <w:separator/>
      </w:r>
    </w:p>
  </w:endnote>
  <w:endnote w:type="continuationSeparator" w:id="0">
    <w:p w:rsidR="00540959" w:rsidRDefault="00540959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959" w:rsidRDefault="00540959"/>
  </w:footnote>
  <w:footnote w:type="continuationSeparator" w:id="0">
    <w:p w:rsidR="00540959" w:rsidRDefault="005409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121D2"/>
    <w:rsid w:val="00027A6B"/>
    <w:rsid w:val="0003714C"/>
    <w:rsid w:val="000561DF"/>
    <w:rsid w:val="00072779"/>
    <w:rsid w:val="00083975"/>
    <w:rsid w:val="00093D58"/>
    <w:rsid w:val="000A4201"/>
    <w:rsid w:val="000B3EEC"/>
    <w:rsid w:val="000D4FB5"/>
    <w:rsid w:val="00117766"/>
    <w:rsid w:val="00125298"/>
    <w:rsid w:val="001A0FE4"/>
    <w:rsid w:val="001E56E2"/>
    <w:rsid w:val="001F6F01"/>
    <w:rsid w:val="00246721"/>
    <w:rsid w:val="002912C4"/>
    <w:rsid w:val="00295F54"/>
    <w:rsid w:val="003455BA"/>
    <w:rsid w:val="0038070D"/>
    <w:rsid w:val="003C6CAA"/>
    <w:rsid w:val="003D1BF1"/>
    <w:rsid w:val="003D3BFB"/>
    <w:rsid w:val="004334B0"/>
    <w:rsid w:val="00476D1A"/>
    <w:rsid w:val="004F3D16"/>
    <w:rsid w:val="004F4086"/>
    <w:rsid w:val="00504ECD"/>
    <w:rsid w:val="00540959"/>
    <w:rsid w:val="005856CA"/>
    <w:rsid w:val="005A656F"/>
    <w:rsid w:val="005C2270"/>
    <w:rsid w:val="005D2EBD"/>
    <w:rsid w:val="00604C81"/>
    <w:rsid w:val="006666D8"/>
    <w:rsid w:val="006A73CC"/>
    <w:rsid w:val="00714D19"/>
    <w:rsid w:val="00776B3B"/>
    <w:rsid w:val="007804F6"/>
    <w:rsid w:val="007C3FC2"/>
    <w:rsid w:val="007C60B0"/>
    <w:rsid w:val="007D3ECA"/>
    <w:rsid w:val="00827099"/>
    <w:rsid w:val="00857D04"/>
    <w:rsid w:val="008774D2"/>
    <w:rsid w:val="008B02DE"/>
    <w:rsid w:val="008B2C08"/>
    <w:rsid w:val="008C292B"/>
    <w:rsid w:val="0091435F"/>
    <w:rsid w:val="00926497"/>
    <w:rsid w:val="009570F4"/>
    <w:rsid w:val="00961BF8"/>
    <w:rsid w:val="00985D4D"/>
    <w:rsid w:val="009955D3"/>
    <w:rsid w:val="009D3B04"/>
    <w:rsid w:val="00A258D4"/>
    <w:rsid w:val="00A504F8"/>
    <w:rsid w:val="00A85C12"/>
    <w:rsid w:val="00AC21FF"/>
    <w:rsid w:val="00AC4DFA"/>
    <w:rsid w:val="00B03424"/>
    <w:rsid w:val="00B518C4"/>
    <w:rsid w:val="00B63EEE"/>
    <w:rsid w:val="00B928EF"/>
    <w:rsid w:val="00C1072E"/>
    <w:rsid w:val="00C63DD3"/>
    <w:rsid w:val="00D731C6"/>
    <w:rsid w:val="00D80EE2"/>
    <w:rsid w:val="00D85980"/>
    <w:rsid w:val="00E21A4F"/>
    <w:rsid w:val="00E6059A"/>
    <w:rsid w:val="00EF1485"/>
    <w:rsid w:val="00F25832"/>
    <w:rsid w:val="00F61CA9"/>
    <w:rsid w:val="00F9021D"/>
    <w:rsid w:val="00F9758F"/>
    <w:rsid w:val="00FB55B6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Bartosz Sałachub</cp:lastModifiedBy>
  <cp:revision>19</cp:revision>
  <dcterms:created xsi:type="dcterms:W3CDTF">2018-02-26T21:03:00Z</dcterms:created>
  <dcterms:modified xsi:type="dcterms:W3CDTF">2019-04-11T14:56:00Z</dcterms:modified>
</cp:coreProperties>
</file>