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53FCE4C" w:rsidR="008A332F" w:rsidRPr="00E94128" w:rsidRDefault="006F01C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E94128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4128ED1" w:rsidR="008C6721" w:rsidRPr="00E94128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8576A" w:rsidRPr="00E94128">
        <w:rPr>
          <w:rFonts w:ascii="Arial" w:hAnsi="Arial" w:cs="Arial"/>
          <w:b/>
          <w:color w:val="auto"/>
          <w:sz w:val="24"/>
          <w:szCs w:val="24"/>
        </w:rPr>
        <w:t>I</w:t>
      </w:r>
      <w:r w:rsidR="002C1858">
        <w:rPr>
          <w:rFonts w:ascii="Arial" w:hAnsi="Arial" w:cs="Arial"/>
          <w:b/>
          <w:color w:val="auto"/>
          <w:sz w:val="24"/>
          <w:szCs w:val="24"/>
        </w:rPr>
        <w:t>V</w:t>
      </w:r>
      <w:r w:rsidRPr="00E94128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4594" w:rsidRPr="00E94128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E94128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E94128" w:rsidRDefault="003C7325" w:rsidP="003642B8">
      <w:pPr>
        <w:spacing w:after="360"/>
        <w:jc w:val="center"/>
        <w:rPr>
          <w:rFonts w:ascii="Arial" w:hAnsi="Arial" w:cs="Arial"/>
        </w:rPr>
      </w:pPr>
      <w:r w:rsidRPr="00E94128">
        <w:rPr>
          <w:rFonts w:ascii="Arial" w:hAnsi="Arial" w:cs="Arial"/>
        </w:rPr>
        <w:t xml:space="preserve">(dane należy wskazać w </w:t>
      </w:r>
      <w:r w:rsidR="00304D04" w:rsidRPr="00E94128">
        <w:rPr>
          <w:rFonts w:ascii="Arial" w:hAnsi="Arial" w:cs="Arial"/>
        </w:rPr>
        <w:t xml:space="preserve">zakresie </w:t>
      </w:r>
      <w:r w:rsidR="00F2008A" w:rsidRPr="00E94128">
        <w:rPr>
          <w:rFonts w:ascii="Arial" w:hAnsi="Arial" w:cs="Arial"/>
        </w:rPr>
        <w:t xml:space="preserve">odnoszącym się do </w:t>
      </w:r>
      <w:r w:rsidR="00304D04" w:rsidRPr="00E9412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E94128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9412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9412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DADBAF6" w:rsidR="00CA516B" w:rsidRPr="006F01CB" w:rsidRDefault="000F690A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6F01CB">
              <w:rPr>
                <w:rFonts w:ascii="Arial" w:hAnsi="Arial" w:cs="Arial"/>
                <w:sz w:val="20"/>
              </w:rPr>
              <w:t xml:space="preserve">Modernizacja Zintegrowanego Systemu Informacji Archiwalnej </w:t>
            </w:r>
            <w:proofErr w:type="spellStart"/>
            <w:r w:rsidRPr="006F01CB">
              <w:rPr>
                <w:rFonts w:ascii="Arial" w:hAnsi="Arial" w:cs="Arial"/>
                <w:sz w:val="20"/>
              </w:rPr>
              <w:t>ZoSIA</w:t>
            </w:r>
            <w:proofErr w:type="spellEnd"/>
          </w:p>
        </w:tc>
      </w:tr>
      <w:tr w:rsidR="00CA516B" w:rsidRPr="00E94128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BFD2EB5" w:rsidR="00CA516B" w:rsidRPr="006F01CB" w:rsidRDefault="000F690A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E94128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918905C" w:rsidR="00CA516B" w:rsidRPr="006F01CB" w:rsidRDefault="000F690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Narodowe Archiwum Cyfrowe</w:t>
            </w:r>
          </w:p>
        </w:tc>
      </w:tr>
      <w:tr w:rsidR="00CA516B" w:rsidRPr="00E94128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6F01CB" w:rsidRDefault="00CA516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412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C66220" w14:textId="34AD88C1" w:rsidR="00DE4440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Państwa - część budżetowa 24 (Kultura i ochrona dziedzictwa narodowego);</w:t>
            </w:r>
          </w:p>
          <w:p w14:paraId="4A775C43" w14:textId="55FE1FB8" w:rsidR="001F4594" w:rsidRPr="006F01CB" w:rsidRDefault="00DE4440" w:rsidP="00DE44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Budżet Środków Europejskich – Program Operacyjny Polska Cyfrowa; Oś Priorytetowa nr 2 („E-administracja i otwarty rząd”), Działanie 2.1 („Wysoka dostępność i jakość e-usług publicznych”)</w:t>
            </w:r>
          </w:p>
          <w:p w14:paraId="55582688" w14:textId="678A94B2" w:rsidR="001F4594" w:rsidRPr="006F01CB" w:rsidRDefault="001F459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E94128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E9412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E9412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F635014" w:rsidR="00CA516B" w:rsidRPr="006F01CB" w:rsidRDefault="001F459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18"/>
                <w:szCs w:val="18"/>
              </w:rPr>
              <w:t>20 870 137,26 zł</w:t>
            </w:r>
          </w:p>
        </w:tc>
      </w:tr>
      <w:tr w:rsidR="00E94128" w:rsidRPr="00E94128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E9412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E9412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E9412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12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837E9" w14:textId="77777777" w:rsidR="0076424E" w:rsidRPr="006F01CB" w:rsidRDefault="0076424E" w:rsidP="0076424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>Data rozpoczęcia realizacji rzeczowej – 1 lipca 2018 r.</w:t>
            </w:r>
          </w:p>
          <w:p w14:paraId="55CE9679" w14:textId="6F171ABA" w:rsidR="001F4594" w:rsidRPr="006F01CB" w:rsidRDefault="0076424E" w:rsidP="007642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F01CB">
              <w:rPr>
                <w:rFonts w:ascii="Arial" w:hAnsi="Arial" w:cs="Arial"/>
                <w:sz w:val="20"/>
                <w:szCs w:val="20"/>
              </w:rPr>
              <w:t>Data zakończenia realizacji rzeczowej – 30 czerwca 202</w:t>
            </w:r>
            <w:r w:rsidR="00DE4440" w:rsidRPr="006F01CB">
              <w:rPr>
                <w:rFonts w:ascii="Arial" w:hAnsi="Arial" w:cs="Arial"/>
                <w:sz w:val="20"/>
                <w:szCs w:val="20"/>
              </w:rPr>
              <w:t>1</w:t>
            </w:r>
            <w:r w:rsidRPr="006F01CB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</w:tbl>
    <w:p w14:paraId="30071234" w14:textId="638D0C5F" w:rsidR="00CA516B" w:rsidRPr="00E9412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9412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E94128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3AF72285" w14:textId="77777777" w:rsidR="00DE4440" w:rsidRPr="00E94128" w:rsidRDefault="00DE4440" w:rsidP="00DE4440">
      <w:pPr>
        <w:pStyle w:val="Nagwek3"/>
        <w:spacing w:after="360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E94128">
        <w:rPr>
          <w:rFonts w:ascii="Arial" w:hAnsi="Arial" w:cs="Arial"/>
          <w:color w:val="auto"/>
        </w:rPr>
        <w:tab/>
      </w:r>
      <w:r w:rsidRPr="00E94128">
        <w:rPr>
          <w:rFonts w:ascii="Arial" w:hAnsi="Arial" w:cs="Arial"/>
          <w:color w:val="auto"/>
          <w:sz w:val="22"/>
          <w:szCs w:val="22"/>
        </w:rPr>
        <w:t>Otoczenie projektu jest przygotowane na realizację projektu i nie wymaga zmian.</w:t>
      </w:r>
    </w:p>
    <w:p w14:paraId="147B986C" w14:textId="7DF867C4" w:rsidR="003C7325" w:rsidRPr="00E9412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94128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941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94128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94128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E94128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E94128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7F5D" w:rsidRPr="000F62F1" w14:paraId="59735F91" w14:textId="77777777" w:rsidTr="00077F5D">
        <w:tc>
          <w:tcPr>
            <w:tcW w:w="2972" w:type="dxa"/>
            <w:shd w:val="clear" w:color="auto" w:fill="auto"/>
          </w:tcPr>
          <w:p w14:paraId="49CEAAF1" w14:textId="77777777" w:rsidR="006F77CB" w:rsidRPr="00077F5D" w:rsidRDefault="006F77CB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59F43DDA" w:rsidR="006F77CB" w:rsidRPr="000F62F1" w:rsidRDefault="006C3D01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0F62F1">
              <w:rPr>
                <w:rFonts w:ascii="Arial" w:hAnsi="Arial" w:cs="Arial"/>
                <w:sz w:val="18"/>
                <w:szCs w:val="20"/>
              </w:rPr>
              <w:t>16,6</w:t>
            </w:r>
            <w:r w:rsidR="006F77CB" w:rsidRPr="000F62F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6EA710A" w14:textId="77777777" w:rsidR="006F77CB" w:rsidRPr="000F62F1" w:rsidRDefault="006F77CB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2B1141EF" w:rsidR="006F77CB" w:rsidRPr="000F62F1" w:rsidRDefault="006F77CB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0F62F1">
              <w:rPr>
                <w:rFonts w:ascii="Arial" w:hAnsi="Arial" w:cs="Arial"/>
                <w:sz w:val="18"/>
                <w:szCs w:val="20"/>
              </w:rPr>
              <w:t>0,</w:t>
            </w:r>
            <w:r w:rsidR="007017FB" w:rsidRPr="000F62F1">
              <w:rPr>
                <w:rFonts w:ascii="Arial" w:hAnsi="Arial" w:cs="Arial"/>
                <w:sz w:val="18"/>
                <w:szCs w:val="20"/>
              </w:rPr>
              <w:t>2</w:t>
            </w:r>
            <w:r w:rsidR="00E6664D" w:rsidRPr="000F62F1">
              <w:rPr>
                <w:rFonts w:ascii="Arial" w:hAnsi="Arial" w:cs="Arial"/>
                <w:sz w:val="18"/>
                <w:szCs w:val="20"/>
              </w:rPr>
              <w:t>1</w:t>
            </w:r>
            <w:r w:rsidRPr="000F62F1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  <w:shd w:val="clear" w:color="auto" w:fill="auto"/>
          </w:tcPr>
          <w:p w14:paraId="792F025E" w14:textId="77777777" w:rsidR="006F77CB" w:rsidRPr="000F62F1" w:rsidRDefault="006F77CB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2E77949A" w:rsidR="006F77CB" w:rsidRPr="000F62F1" w:rsidRDefault="005B03F0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0F62F1">
              <w:rPr>
                <w:rFonts w:ascii="Arial" w:hAnsi="Arial" w:cs="Arial"/>
                <w:sz w:val="18"/>
                <w:szCs w:val="20"/>
              </w:rPr>
              <w:t>10,</w:t>
            </w:r>
            <w:r w:rsidR="00E6664D" w:rsidRPr="000F62F1">
              <w:rPr>
                <w:rFonts w:ascii="Arial" w:hAnsi="Arial" w:cs="Arial"/>
                <w:sz w:val="18"/>
                <w:szCs w:val="20"/>
              </w:rPr>
              <w:t>51</w:t>
            </w:r>
            <w:r w:rsidR="006F77CB" w:rsidRPr="000F62F1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0F62F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0F62F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F62F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F62F1">
        <w:rPr>
          <w:rFonts w:ascii="Arial" w:hAnsi="Arial" w:cs="Arial"/>
          <w:color w:val="auto"/>
        </w:rPr>
        <w:t xml:space="preserve"> 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0F62F1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0F62F1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0F62F1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0F62F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62F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E94128" w:rsidRPr="000F62F1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0F62F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F62F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0F62F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F62F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F62F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94128" w:rsidRPr="000F62F1" w14:paraId="53823F8F" w14:textId="77777777" w:rsidTr="006B5117">
        <w:tc>
          <w:tcPr>
            <w:tcW w:w="2127" w:type="dxa"/>
          </w:tcPr>
          <w:p w14:paraId="32BF7974" w14:textId="555D362D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Przygotowanie dokumentacji projektowej (w tym analizy biznesowej i projektu technicznego)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1601" w14:textId="77777777" w:rsidR="00841A38" w:rsidRPr="000F62F1" w:rsidRDefault="00841A38" w:rsidP="00841A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9900D69" w14:textId="33914592" w:rsidR="00841A38" w:rsidRPr="000F62F1" w:rsidRDefault="00E6664D" w:rsidP="00841A3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01.01.2019</w:t>
            </w:r>
          </w:p>
        </w:tc>
        <w:tc>
          <w:tcPr>
            <w:tcW w:w="1914" w:type="dxa"/>
          </w:tcPr>
          <w:p w14:paraId="565F6875" w14:textId="77777777" w:rsidR="00841A38" w:rsidRPr="000F62F1" w:rsidRDefault="00841A38" w:rsidP="00841A3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7933AF6" w14:textId="77777777" w:rsidR="00841A38" w:rsidRPr="000F62F1" w:rsidRDefault="00A97828" w:rsidP="00841A3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AA9416" w14:textId="77777777" w:rsidR="00E6664D" w:rsidRPr="000F62F1" w:rsidRDefault="00E6664D" w:rsidP="00841A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373F40" w14:textId="75BDF694" w:rsidR="00E6664D" w:rsidRPr="000F62F1" w:rsidRDefault="00984CD9" w:rsidP="00841A3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 xml:space="preserve">Pomimo przekroczenia planowanego terminu osiągnięcia kamienia milowego, zakładane jest </w:t>
            </w:r>
            <w:r w:rsidR="00E6664D" w:rsidRPr="000F62F1">
              <w:rPr>
                <w:rFonts w:ascii="Arial" w:hAnsi="Arial" w:cs="Arial"/>
                <w:sz w:val="18"/>
                <w:szCs w:val="18"/>
              </w:rPr>
              <w:t>osiągnięcie kamienia milowego przed przekroczeniem punktu ostatecznego (tj. do 01.07.2019)</w:t>
            </w:r>
            <w:r w:rsidRPr="000F62F1">
              <w:rPr>
                <w:rFonts w:ascii="Arial" w:hAnsi="Arial" w:cs="Arial"/>
                <w:sz w:val="18"/>
                <w:szCs w:val="18"/>
              </w:rPr>
              <w:t xml:space="preserve">. Opóźnienie wynika </w:t>
            </w:r>
            <w:r w:rsidR="003C3402" w:rsidRPr="000F62F1">
              <w:rPr>
                <w:rFonts w:ascii="Arial" w:hAnsi="Arial" w:cs="Arial"/>
                <w:sz w:val="18"/>
                <w:szCs w:val="18"/>
              </w:rPr>
              <w:t xml:space="preserve">ze </w:t>
            </w:r>
            <w:r w:rsidR="00733CBD" w:rsidRPr="000F62F1">
              <w:rPr>
                <w:rFonts w:ascii="Arial" w:hAnsi="Arial" w:cs="Arial"/>
                <w:sz w:val="18"/>
                <w:szCs w:val="18"/>
              </w:rPr>
              <w:t>zmian cen rynkowych w zakresie przygotowywania doku</w:t>
            </w:r>
            <w:r w:rsidR="00733CBD" w:rsidRPr="000F62F1">
              <w:rPr>
                <w:rFonts w:ascii="Arial" w:hAnsi="Arial" w:cs="Arial"/>
                <w:sz w:val="18"/>
                <w:szCs w:val="18"/>
              </w:rPr>
              <w:lastRenderedPageBreak/>
              <w:t>mentacji projektowej</w:t>
            </w:r>
            <w:r w:rsidR="003C3402" w:rsidRPr="000F62F1">
              <w:rPr>
                <w:rFonts w:ascii="Arial" w:hAnsi="Arial" w:cs="Arial"/>
                <w:sz w:val="18"/>
                <w:szCs w:val="18"/>
              </w:rPr>
              <w:t xml:space="preserve"> i konieczności reagowania na nie.</w:t>
            </w:r>
            <w:r w:rsidR="000845A6" w:rsidRPr="000F62F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>Wiązało się to</w:t>
            </w:r>
            <w:r w:rsidR="0012050D" w:rsidRPr="000F62F1"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 xml:space="preserve"> z koniecznością </w:t>
            </w:r>
            <w:proofErr w:type="spellStart"/>
            <w:r w:rsidR="003D7DBF">
              <w:rPr>
                <w:rFonts w:ascii="Arial" w:hAnsi="Arial" w:cs="Arial"/>
                <w:sz w:val="18"/>
                <w:szCs w:val="18"/>
              </w:rPr>
              <w:t>pówtórzenia</w:t>
            </w:r>
            <w:proofErr w:type="spellEnd"/>
            <w:r w:rsidR="003D7DBF" w:rsidRPr="000F62F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58B4" w:rsidRPr="000F62F1">
              <w:rPr>
                <w:rFonts w:ascii="Arial" w:hAnsi="Arial" w:cs="Arial"/>
                <w:sz w:val="18"/>
                <w:szCs w:val="18"/>
              </w:rPr>
              <w:t xml:space="preserve">badania rynku, a także zmianą zakresu </w:t>
            </w:r>
            <w:r w:rsidR="0012050D" w:rsidRPr="000F62F1">
              <w:rPr>
                <w:rFonts w:ascii="Arial" w:hAnsi="Arial" w:cs="Arial"/>
                <w:sz w:val="18"/>
                <w:szCs w:val="18"/>
              </w:rPr>
              <w:t>zamówienia publicznego.</w:t>
            </w:r>
          </w:p>
        </w:tc>
      </w:tr>
      <w:tr w:rsidR="00E94128" w:rsidRPr="000F62F1" w14:paraId="5BBE5726" w14:textId="77777777" w:rsidTr="006B5117">
        <w:tc>
          <w:tcPr>
            <w:tcW w:w="2127" w:type="dxa"/>
          </w:tcPr>
          <w:p w14:paraId="7F9D442B" w14:textId="7DE8FD69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lastRenderedPageBreak/>
              <w:t xml:space="preserve">Implementacja i wdrożenie zmian w oprogramowaniu </w:t>
            </w:r>
            <w:proofErr w:type="spellStart"/>
            <w:r w:rsidRPr="000F62F1">
              <w:rPr>
                <w:rFonts w:ascii="Arial" w:hAnsi="Arial" w:cs="Arial"/>
                <w:sz w:val="18"/>
                <w:szCs w:val="18"/>
              </w:rPr>
              <w:t>ZoSIA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175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B861A6F" w14:textId="7CDD2B43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01.01.2021</w:t>
            </w:r>
          </w:p>
        </w:tc>
        <w:tc>
          <w:tcPr>
            <w:tcW w:w="1914" w:type="dxa"/>
          </w:tcPr>
          <w:p w14:paraId="42B0F163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9292D5F" w14:textId="3BB200F4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1A549FE2" w14:textId="77777777" w:rsidTr="006B5117">
        <w:tc>
          <w:tcPr>
            <w:tcW w:w="2127" w:type="dxa"/>
          </w:tcPr>
          <w:p w14:paraId="22789626" w14:textId="5C24025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Zaprojektowanie zmian (opracowanie makiet, badania użytkownika opracowanie projektów graficznych)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E7A1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D6CB54" w14:textId="58124FC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01.11.2020</w:t>
            </w:r>
          </w:p>
        </w:tc>
        <w:tc>
          <w:tcPr>
            <w:tcW w:w="1914" w:type="dxa"/>
          </w:tcPr>
          <w:p w14:paraId="24432611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F1817C4" w14:textId="39FA6EB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68EACA39" w14:textId="77777777" w:rsidTr="006B5117">
        <w:tc>
          <w:tcPr>
            <w:tcW w:w="2127" w:type="dxa"/>
          </w:tcPr>
          <w:p w14:paraId="1AE6E599" w14:textId="15FF6BC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2DB0D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9A4B9A" w14:textId="6D835F54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01.04.2021</w:t>
            </w:r>
          </w:p>
        </w:tc>
        <w:tc>
          <w:tcPr>
            <w:tcW w:w="1914" w:type="dxa"/>
          </w:tcPr>
          <w:p w14:paraId="41533088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F79A63A" w14:textId="007FF42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7855A5D7" w14:textId="77777777" w:rsidTr="006B5117">
        <w:tc>
          <w:tcPr>
            <w:tcW w:w="2127" w:type="dxa"/>
          </w:tcPr>
          <w:p w14:paraId="5C2968B9" w14:textId="09574B4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Zakup i instalacja infrastruktury i 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7A97" w14:textId="7D585F87" w:rsidR="00A97828" w:rsidRPr="000F62F1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9, 10</w:t>
            </w:r>
          </w:p>
        </w:tc>
        <w:tc>
          <w:tcPr>
            <w:tcW w:w="1289" w:type="dxa"/>
          </w:tcPr>
          <w:p w14:paraId="09A2D697" w14:textId="117D7572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01.11.2020</w:t>
            </w:r>
          </w:p>
        </w:tc>
        <w:tc>
          <w:tcPr>
            <w:tcW w:w="1914" w:type="dxa"/>
          </w:tcPr>
          <w:p w14:paraId="470F0944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6E34833" w14:textId="0221D8B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61CE5C8" w14:textId="77777777" w:rsidTr="006B5117">
        <w:tc>
          <w:tcPr>
            <w:tcW w:w="2127" w:type="dxa"/>
          </w:tcPr>
          <w:p w14:paraId="5FCF117E" w14:textId="7DC4D1A1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Audyt bezpieczeństwa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FDF8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C1DBD9" w14:textId="6D97324C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061BFBFC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A9EB89A" w14:textId="7DAEF3E0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0F62F1" w14:paraId="3104EFB4" w14:textId="77777777" w:rsidTr="006B5117">
        <w:tc>
          <w:tcPr>
            <w:tcW w:w="2127" w:type="dxa"/>
          </w:tcPr>
          <w:p w14:paraId="0D721A89" w14:textId="7744908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Przygotowanie dokumentacji powykonawczej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AC92" w14:textId="7777777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993CBA" w14:textId="7A8E180A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0FBB5D67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1FAE3E1" w14:textId="7C11C215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2DEC9284" w14:textId="77777777" w:rsidTr="00077F5D">
        <w:trPr>
          <w:trHeight w:val="1204"/>
        </w:trPr>
        <w:tc>
          <w:tcPr>
            <w:tcW w:w="2127" w:type="dxa"/>
          </w:tcPr>
          <w:p w14:paraId="5246CB4A" w14:textId="169189D7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Wdrożenie procesu edukacyjnego: a. Szkolenia stacjonarne koordynatorów i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B51F" w14:textId="529D843A" w:rsidR="00A97828" w:rsidRPr="000F62F1" w:rsidRDefault="00077F5D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1, 2, 3</w:t>
            </w:r>
          </w:p>
        </w:tc>
        <w:tc>
          <w:tcPr>
            <w:tcW w:w="1289" w:type="dxa"/>
          </w:tcPr>
          <w:p w14:paraId="53BE1491" w14:textId="28DE195E" w:rsidR="00A97828" w:rsidRPr="000F62F1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F62F1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3E27E242" w14:textId="77777777" w:rsidR="00A97828" w:rsidRPr="000F62F1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B1FCC47" w14:textId="226F47F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0F62F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94128" w:rsidRPr="00E94128" w14:paraId="1BF4ADA0" w14:textId="77777777" w:rsidTr="006B5117">
        <w:tc>
          <w:tcPr>
            <w:tcW w:w="2127" w:type="dxa"/>
          </w:tcPr>
          <w:p w14:paraId="1AE0C05C" w14:textId="77777777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7EC449" w14:textId="0804E731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Wdrożenie produkcyjne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EA35" w14:textId="3363ED39" w:rsidR="00A97828" w:rsidRPr="00E94128" w:rsidRDefault="001A2DD4" w:rsidP="00A9782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4, 5, 6, 7, 8, </w:t>
            </w:r>
            <w:r w:rsidR="00077F5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89" w:type="dxa"/>
          </w:tcPr>
          <w:p w14:paraId="74F1A3E1" w14:textId="7F7E4B17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8"/>
                <w:szCs w:val="18"/>
                <w:lang w:eastAsia="pl-PL"/>
              </w:rPr>
              <w:t>01.05.2021</w:t>
            </w:r>
          </w:p>
        </w:tc>
        <w:tc>
          <w:tcPr>
            <w:tcW w:w="1914" w:type="dxa"/>
          </w:tcPr>
          <w:p w14:paraId="7528EA84" w14:textId="77777777" w:rsidR="00A97828" w:rsidRPr="00E94128" w:rsidRDefault="00A97828" w:rsidP="00A9782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DB9CCDA" w14:textId="0A534213" w:rsidR="00A97828" w:rsidRPr="00E94128" w:rsidRDefault="00A97828" w:rsidP="00A97828">
            <w:pPr>
              <w:rPr>
                <w:rFonts w:ascii="Arial" w:hAnsi="Arial" w:cs="Arial"/>
                <w:sz w:val="18"/>
                <w:szCs w:val="18"/>
              </w:rPr>
            </w:pPr>
            <w:r w:rsidRPr="00E941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94128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94128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94128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94128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94128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94128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77F5D" w:rsidRPr="00E94128" w14:paraId="123C33A6" w14:textId="77777777" w:rsidTr="00047D9D">
        <w:tc>
          <w:tcPr>
            <w:tcW w:w="2545" w:type="dxa"/>
          </w:tcPr>
          <w:p w14:paraId="2AA1C18E" w14:textId="5DF5B589" w:rsidR="00123055" w:rsidRPr="004776BE" w:rsidRDefault="00123055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będących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pracownikami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IT,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objętych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wsparciem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szkoleniowym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osoby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1A8B246D" w14:textId="3B137656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7013A25" w14:textId="74AF9BE7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1354</w:t>
            </w:r>
          </w:p>
        </w:tc>
        <w:tc>
          <w:tcPr>
            <w:tcW w:w="1701" w:type="dxa"/>
          </w:tcPr>
          <w:p w14:paraId="35208166" w14:textId="11C55A98" w:rsidR="00123055" w:rsidRPr="004776BE" w:rsidRDefault="0082564A" w:rsidP="00123055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 w:rsidR="00077F5D"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</w:t>
            </w:r>
            <w:r w:rsidR="00077F5D">
              <w:rPr>
                <w:rFonts w:ascii="Arial" w:hAnsi="Arial" w:cs="Arial"/>
                <w:sz w:val="16"/>
                <w:szCs w:val="16"/>
                <w:lang w:eastAsia="pl-PL"/>
              </w:rPr>
              <w:t>12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-3</w:t>
            </w:r>
            <w:r w:rsidR="00077F5D"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</w:tcPr>
          <w:p w14:paraId="3B10E55F" w14:textId="236DFB30" w:rsidR="00123055" w:rsidRPr="004776BE" w:rsidRDefault="00123055" w:rsidP="00123055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138ED4FA" w14:textId="77777777" w:rsidTr="00047D9D">
        <w:tc>
          <w:tcPr>
            <w:tcW w:w="2545" w:type="dxa"/>
          </w:tcPr>
          <w:p w14:paraId="451FB77D" w14:textId="31481DF9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będących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pracownikami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IT,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objętych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wsparciem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szkoleniowym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-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kobiety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osoby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6CCF06F5" w14:textId="73E55E3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5D4AC8F5" w14:textId="415CFD1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190C44D6" w14:textId="77777777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-3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</w:tcPr>
          <w:p w14:paraId="06B97374" w14:textId="31F59B2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594AA9D3" w14:textId="77777777" w:rsidTr="00047D9D">
        <w:tc>
          <w:tcPr>
            <w:tcW w:w="2545" w:type="dxa"/>
          </w:tcPr>
          <w:p w14:paraId="23D863EC" w14:textId="2D8C2AA6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nie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będących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pracownikami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IT,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objętych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wsparciem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szkoleniowym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-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mężczyźni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osoby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3F7E2236" w14:textId="36C9239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osoby</w:t>
            </w:r>
          </w:p>
        </w:tc>
        <w:tc>
          <w:tcPr>
            <w:tcW w:w="1842" w:type="dxa"/>
          </w:tcPr>
          <w:p w14:paraId="64F34469" w14:textId="5D68565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1701" w:type="dxa"/>
          </w:tcPr>
          <w:p w14:paraId="63946555" w14:textId="6478091E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-3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68" w:type="dxa"/>
          </w:tcPr>
          <w:p w14:paraId="4F004B04" w14:textId="364CDA3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19E2B499" w14:textId="77777777" w:rsidTr="00047D9D">
        <w:tc>
          <w:tcPr>
            <w:tcW w:w="2545" w:type="dxa"/>
          </w:tcPr>
          <w:p w14:paraId="25CF4FDC" w14:textId="75F382CA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rejestrów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poprawionej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interoperacyjności</w:t>
            </w:r>
            <w:proofErr w:type="spellEnd"/>
          </w:p>
        </w:tc>
        <w:tc>
          <w:tcPr>
            <w:tcW w:w="1278" w:type="dxa"/>
          </w:tcPr>
          <w:p w14:paraId="1D377208" w14:textId="77B4A48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731E5ED7" w14:textId="6819FC15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6F295850" w14:textId="53C258A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02DD8CB" w14:textId="3D5D382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04B563C6" w14:textId="77777777" w:rsidTr="00047D9D">
        <w:tc>
          <w:tcPr>
            <w:tcW w:w="2545" w:type="dxa"/>
          </w:tcPr>
          <w:p w14:paraId="42355982" w14:textId="6D5C0263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lastRenderedPageBreak/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węwnątrzadministracyjnych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(A2A)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13B7B5AF" w14:textId="3FAE471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9C1ABCE" w14:textId="1BEA31B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5E8BE46" w14:textId="61D00876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CD8655D" w14:textId="3C409393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1568AE7A" w14:textId="77777777" w:rsidTr="00047D9D">
        <w:tc>
          <w:tcPr>
            <w:tcW w:w="2545" w:type="dxa"/>
          </w:tcPr>
          <w:p w14:paraId="0000CCAE" w14:textId="61508B49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uruchomionych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systemów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teleinformatycznych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w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podmiotach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wykonujących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zadania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publiczne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39B8EFBA" w14:textId="596D1A6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06D1751D" w14:textId="499BA75C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C867FD3" w14:textId="04E17222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3EE29486" w14:textId="146A52F6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3CDE1B2A" w14:textId="77777777" w:rsidTr="00047D9D">
        <w:tc>
          <w:tcPr>
            <w:tcW w:w="2545" w:type="dxa"/>
          </w:tcPr>
          <w:p w14:paraId="0A63B8FD" w14:textId="3EA3605F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on-line 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stopniu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dojrzałości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3 -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dwustronna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interakcja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2EBC8B0B" w14:textId="34F3237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122EE344" w14:textId="6EA49F5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2BD15902" w14:textId="57E43EF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19506923" w14:textId="4DFD51B3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48E9B881" w14:textId="77777777" w:rsidTr="00047D9D">
        <w:tc>
          <w:tcPr>
            <w:tcW w:w="2545" w:type="dxa"/>
          </w:tcPr>
          <w:p w14:paraId="241BE438" w14:textId="223BFD5A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on-line 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stopniu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dojrzałości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co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najmniej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4 -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transakcja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.]</w:t>
            </w:r>
          </w:p>
        </w:tc>
        <w:tc>
          <w:tcPr>
            <w:tcW w:w="1278" w:type="dxa"/>
          </w:tcPr>
          <w:p w14:paraId="5D0F0059" w14:textId="2FD5FFA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842" w:type="dxa"/>
          </w:tcPr>
          <w:p w14:paraId="238D5107" w14:textId="3FBC649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F6A50E8" w14:textId="6A5087E8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CAECC8B" w14:textId="0A3431EC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6B0B9AAC" w14:textId="77777777" w:rsidTr="00047D9D">
        <w:tc>
          <w:tcPr>
            <w:tcW w:w="2545" w:type="dxa"/>
          </w:tcPr>
          <w:p w14:paraId="787105E1" w14:textId="3EC3EFE9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Moc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obliczeniowa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serwerowni</w:t>
            </w:r>
            <w:proofErr w:type="spellEnd"/>
          </w:p>
        </w:tc>
        <w:tc>
          <w:tcPr>
            <w:tcW w:w="1278" w:type="dxa"/>
          </w:tcPr>
          <w:p w14:paraId="22FB8CC4" w14:textId="1087F89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776BE">
              <w:rPr>
                <w:rFonts w:ascii="Arial" w:hAnsi="Arial" w:cs="Arial"/>
                <w:sz w:val="16"/>
                <w:szCs w:val="16"/>
              </w:rPr>
              <w:t>teraflops</w:t>
            </w:r>
            <w:proofErr w:type="spellEnd"/>
          </w:p>
        </w:tc>
        <w:tc>
          <w:tcPr>
            <w:tcW w:w="1842" w:type="dxa"/>
          </w:tcPr>
          <w:p w14:paraId="2753F0C7" w14:textId="4B58C4B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15,2</w:t>
            </w:r>
          </w:p>
        </w:tc>
        <w:tc>
          <w:tcPr>
            <w:tcW w:w="1701" w:type="dxa"/>
          </w:tcPr>
          <w:p w14:paraId="5A48D743" w14:textId="2E7ACAF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3776FE6E" w14:textId="0F6BE1CF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506607B2" w14:textId="77777777" w:rsidTr="00047D9D">
        <w:tc>
          <w:tcPr>
            <w:tcW w:w="2545" w:type="dxa"/>
          </w:tcPr>
          <w:p w14:paraId="2C766452" w14:textId="38C4C2C3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  <w:lang w:val="pl-PL" w:eastAsia="pl-PL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Przestrzeń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dyskowa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serwerowni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[TB]</w:t>
            </w:r>
          </w:p>
        </w:tc>
        <w:tc>
          <w:tcPr>
            <w:tcW w:w="1278" w:type="dxa"/>
          </w:tcPr>
          <w:p w14:paraId="54F35948" w14:textId="0F377399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TB</w:t>
            </w:r>
          </w:p>
        </w:tc>
        <w:tc>
          <w:tcPr>
            <w:tcW w:w="1842" w:type="dxa"/>
          </w:tcPr>
          <w:p w14:paraId="16B5018A" w14:textId="5D5A7086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1701" w:type="dxa"/>
          </w:tcPr>
          <w:p w14:paraId="3908D191" w14:textId="37CA217B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2268" w:type="dxa"/>
          </w:tcPr>
          <w:p w14:paraId="225C77A0" w14:textId="38C28915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077F5D" w:rsidRPr="00E94128" w14:paraId="78D0DAB1" w14:textId="77777777" w:rsidTr="00047D9D">
        <w:tc>
          <w:tcPr>
            <w:tcW w:w="2545" w:type="dxa"/>
          </w:tcPr>
          <w:p w14:paraId="2B0BEFBB" w14:textId="1A093F65" w:rsidR="00077F5D" w:rsidRPr="004776BE" w:rsidRDefault="00077F5D" w:rsidP="001A2DD4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6"/>
                <w:szCs w:val="16"/>
              </w:rPr>
            </w:pPr>
            <w:proofErr w:type="spellStart"/>
            <w:r w:rsidRPr="004776BE">
              <w:rPr>
                <w:rFonts w:cs="Arial"/>
                <w:sz w:val="16"/>
                <w:szCs w:val="16"/>
              </w:rPr>
              <w:t>Liczba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załatwionych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spraw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poprzez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udostępnioną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on-line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usługę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publiczną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 xml:space="preserve"> [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szt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./</w:t>
            </w:r>
            <w:proofErr w:type="spellStart"/>
            <w:r w:rsidRPr="004776BE">
              <w:rPr>
                <w:rFonts w:cs="Arial"/>
                <w:sz w:val="16"/>
                <w:szCs w:val="16"/>
              </w:rPr>
              <w:t>rok</w:t>
            </w:r>
            <w:proofErr w:type="spellEnd"/>
            <w:r w:rsidRPr="004776BE">
              <w:rPr>
                <w:rFonts w:cs="Arial"/>
                <w:sz w:val="16"/>
                <w:szCs w:val="16"/>
              </w:rPr>
              <w:t>]</w:t>
            </w:r>
          </w:p>
        </w:tc>
        <w:tc>
          <w:tcPr>
            <w:tcW w:w="1278" w:type="dxa"/>
          </w:tcPr>
          <w:p w14:paraId="03F890C2" w14:textId="6DF2A07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sz./rok</w:t>
            </w:r>
          </w:p>
        </w:tc>
        <w:tc>
          <w:tcPr>
            <w:tcW w:w="1842" w:type="dxa"/>
          </w:tcPr>
          <w:p w14:paraId="71D62250" w14:textId="4A04C600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30166</w:t>
            </w:r>
          </w:p>
        </w:tc>
        <w:tc>
          <w:tcPr>
            <w:tcW w:w="1701" w:type="dxa"/>
          </w:tcPr>
          <w:p w14:paraId="3EEF4DF9" w14:textId="0489ADFD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2</w:t>
            </w: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-06-30</w:t>
            </w:r>
          </w:p>
        </w:tc>
        <w:tc>
          <w:tcPr>
            <w:tcW w:w="2268" w:type="dxa"/>
          </w:tcPr>
          <w:p w14:paraId="7D8F2D7C" w14:textId="1A11BE07" w:rsidR="00077F5D" w:rsidRPr="004776BE" w:rsidRDefault="00077F5D" w:rsidP="00077F5D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14:paraId="52A08447" w14:textId="77777777" w:rsidR="007D2C34" w:rsidRPr="00E94128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94128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E94128">
        <w:rPr>
          <w:rFonts w:ascii="Arial" w:hAnsi="Arial" w:cs="Arial"/>
          <w:color w:val="auto"/>
          <w:sz w:val="20"/>
          <w:szCs w:val="20"/>
        </w:rPr>
        <w:t>&lt;</w:t>
      </w:r>
      <w:r w:rsidR="00B41415" w:rsidRPr="00E94128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E94128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94128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94128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E94128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E94128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531EE" w:rsidRPr="00E94128" w14:paraId="2C724FC4" w14:textId="77777777" w:rsidTr="00517F12">
        <w:tc>
          <w:tcPr>
            <w:tcW w:w="2937" w:type="dxa"/>
          </w:tcPr>
          <w:p w14:paraId="0188CFEE" w14:textId="167DE588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Synchronizacja danych AP - usługa do synchronizacji cyfrowych odwzorowań materiałów archiwalnych z metadanymi wprowadzonymi w </w:t>
            </w:r>
            <w:proofErr w:type="spellStart"/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ZoSIA</w:t>
            </w:r>
            <w:proofErr w:type="spellEnd"/>
          </w:p>
        </w:tc>
        <w:tc>
          <w:tcPr>
            <w:tcW w:w="1169" w:type="dxa"/>
          </w:tcPr>
          <w:p w14:paraId="789D8073" w14:textId="551559FF" w:rsidR="00E531EE" w:rsidRPr="004776BE" w:rsidRDefault="001F4BBC" w:rsidP="00310D8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4D55B550" w14:textId="77777777" w:rsidR="00E531EE" w:rsidRPr="004776BE" w:rsidRDefault="00E531EE" w:rsidP="00C1106C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6C1994E7" w14:textId="77777777" w:rsidR="00E531EE" w:rsidRPr="00E94128" w:rsidRDefault="00E531EE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299503EA" w14:textId="77777777" w:rsidTr="00895ED7">
        <w:tc>
          <w:tcPr>
            <w:tcW w:w="2937" w:type="dxa"/>
            <w:vAlign w:val="bottom"/>
          </w:tcPr>
          <w:p w14:paraId="56C8163C" w14:textId="56457310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Udostępnianie danych w postaci opisów i odwzorowań cyfrowych obiektów archiwalnych</w:t>
            </w:r>
          </w:p>
        </w:tc>
        <w:tc>
          <w:tcPr>
            <w:tcW w:w="1169" w:type="dxa"/>
          </w:tcPr>
          <w:p w14:paraId="5509D722" w14:textId="09E27B38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758F1D4C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E63E6AC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15BF834E" w14:textId="77777777" w:rsidTr="00C876FF">
        <w:tc>
          <w:tcPr>
            <w:tcW w:w="2937" w:type="dxa"/>
            <w:vAlign w:val="bottom"/>
          </w:tcPr>
          <w:p w14:paraId="67D49E9D" w14:textId="7E4F7751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i opracowanie materiałów archiwalnych na rzecz innych systemów</w:t>
            </w:r>
          </w:p>
        </w:tc>
        <w:tc>
          <w:tcPr>
            <w:tcW w:w="1169" w:type="dxa"/>
          </w:tcPr>
          <w:p w14:paraId="62D5DA94" w14:textId="509DC253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412F4F09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4EF7DBFE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035E10A6" w14:textId="77777777" w:rsidTr="004A4BB7">
        <w:tc>
          <w:tcPr>
            <w:tcW w:w="2937" w:type="dxa"/>
            <w:vAlign w:val="bottom"/>
          </w:tcPr>
          <w:p w14:paraId="2FE05605" w14:textId="4D060BB0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kształtowania i nadzoru nad narodowym zasobem archiwalnym</w:t>
            </w:r>
          </w:p>
        </w:tc>
        <w:tc>
          <w:tcPr>
            <w:tcW w:w="1169" w:type="dxa"/>
          </w:tcPr>
          <w:p w14:paraId="4C50D149" w14:textId="4F34BFB8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5379C4B2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017BBF14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00EB2310" w14:textId="77777777" w:rsidTr="008919EE">
        <w:tc>
          <w:tcPr>
            <w:tcW w:w="2937" w:type="dxa"/>
            <w:vAlign w:val="bottom"/>
          </w:tcPr>
          <w:p w14:paraId="51EB2B78" w14:textId="7BFB40CA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działalności archiwów państwowych w zakresie zabezpieczania materiałów archiwalnych</w:t>
            </w:r>
          </w:p>
        </w:tc>
        <w:tc>
          <w:tcPr>
            <w:tcW w:w="1169" w:type="dxa"/>
          </w:tcPr>
          <w:p w14:paraId="45EF6C0A" w14:textId="35ABE051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0D10A67C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52CF9745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94128" w:rsidRPr="00E94128" w14:paraId="20A18B7E" w14:textId="77777777" w:rsidTr="00391A77">
        <w:tc>
          <w:tcPr>
            <w:tcW w:w="2937" w:type="dxa"/>
            <w:vAlign w:val="bottom"/>
          </w:tcPr>
          <w:p w14:paraId="1EE86626" w14:textId="70F18E20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</w:rPr>
            </w:pPr>
            <w:r w:rsidRPr="004776B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Obsługa pracowni naukowych (kwerendy o udostępnianie) archiwów państwowych</w:t>
            </w:r>
          </w:p>
        </w:tc>
        <w:tc>
          <w:tcPr>
            <w:tcW w:w="1169" w:type="dxa"/>
          </w:tcPr>
          <w:p w14:paraId="54A390A7" w14:textId="1DC9618A" w:rsidR="00E531EE" w:rsidRPr="004776BE" w:rsidRDefault="001F4BBC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776BE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134" w:type="dxa"/>
          </w:tcPr>
          <w:p w14:paraId="21F13022" w14:textId="77777777" w:rsidR="00E531EE" w:rsidRPr="004776BE" w:rsidRDefault="00E531EE" w:rsidP="00E531EE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</w:tcPr>
          <w:p w14:paraId="3CD05D8C" w14:textId="77777777" w:rsidR="00E531EE" w:rsidRPr="00E94128" w:rsidRDefault="00E531EE" w:rsidP="00E531E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E9412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E94128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E9412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9412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9412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9412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E9412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9412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E9412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B41C1" w:rsidRPr="00E94128" w14:paraId="153EA8F3" w14:textId="77777777" w:rsidTr="00C6751B">
        <w:tc>
          <w:tcPr>
            <w:tcW w:w="2937" w:type="dxa"/>
          </w:tcPr>
          <w:p w14:paraId="46265E90" w14:textId="4B100F4E" w:rsidR="00BB41C1" w:rsidRPr="001A2DD4" w:rsidRDefault="00BB41C1" w:rsidP="00BB41C1">
            <w:pPr>
              <w:rPr>
                <w:rFonts w:ascii="Arial" w:hAnsi="Arial" w:cs="Arial"/>
                <w:sz w:val="16"/>
                <w:szCs w:val="20"/>
              </w:rPr>
            </w:pPr>
            <w:r w:rsidRPr="001A2DD4">
              <w:rPr>
                <w:rFonts w:ascii="Arial" w:hAnsi="Arial" w:cs="Arial"/>
                <w:sz w:val="16"/>
                <w:szCs w:val="20"/>
              </w:rPr>
              <w:t>Nie dotyczy. Projekt z działania 2.1</w:t>
            </w:r>
          </w:p>
        </w:tc>
        <w:tc>
          <w:tcPr>
            <w:tcW w:w="1169" w:type="dxa"/>
          </w:tcPr>
          <w:p w14:paraId="6D7C5935" w14:textId="77777777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A9408B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6E0BC6C" w:rsidR="00BB41C1" w:rsidRPr="00E94128" w:rsidRDefault="00BB41C1" w:rsidP="00BB41C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E9412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94128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94128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94128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94128">
        <w:rPr>
          <w:rFonts w:ascii="Arial" w:hAnsi="Arial" w:cs="Arial"/>
          <w:color w:val="auto"/>
        </w:rPr>
        <w:t xml:space="preserve"> </w:t>
      </w:r>
      <w:r w:rsidR="00B41415" w:rsidRPr="00E94128">
        <w:rPr>
          <w:rFonts w:ascii="Arial" w:hAnsi="Arial" w:cs="Arial"/>
          <w:color w:val="auto"/>
          <w:sz w:val="20"/>
          <w:szCs w:val="18"/>
        </w:rPr>
        <w:t>&lt;maksymalnie 20</w:t>
      </w:r>
      <w:r w:rsidRPr="00E94128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94128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4128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94128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94128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E94128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059E" w:rsidRPr="00E94128" w14:paraId="1857DDE9" w14:textId="77777777" w:rsidTr="000F690A">
        <w:tc>
          <w:tcPr>
            <w:tcW w:w="2547" w:type="dxa"/>
          </w:tcPr>
          <w:p w14:paraId="0A2A1EDA" w14:textId="53E3FD32" w:rsidR="0000059E" w:rsidRPr="00E94128" w:rsidRDefault="0000059E" w:rsidP="00A44EA2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Zintegrowany System Informacji Archiwalnej </w:t>
            </w:r>
            <w:proofErr w:type="spellStart"/>
            <w:r w:rsidRPr="00E94128">
              <w:rPr>
                <w:rFonts w:ascii="Arial" w:hAnsi="Arial" w:cs="Arial"/>
                <w:sz w:val="16"/>
                <w:szCs w:val="16"/>
              </w:rPr>
              <w:t>ZoSIA</w:t>
            </w:r>
            <w:proofErr w:type="spellEnd"/>
            <w:r w:rsidR="00FC4529" w:rsidRPr="00E94128">
              <w:rPr>
                <w:rFonts w:ascii="Arial" w:hAnsi="Arial" w:cs="Arial"/>
                <w:sz w:val="16"/>
                <w:szCs w:val="16"/>
              </w:rPr>
              <w:t xml:space="preserve"> (zmodernizowany)</w:t>
            </w:r>
          </w:p>
        </w:tc>
        <w:tc>
          <w:tcPr>
            <w:tcW w:w="1701" w:type="dxa"/>
          </w:tcPr>
          <w:p w14:paraId="0CEE48B8" w14:textId="18FB34B3" w:rsidR="0000059E" w:rsidRPr="00E94128" w:rsidRDefault="0000059E" w:rsidP="00A44EA2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  <w:lang w:eastAsia="pl-PL"/>
              </w:rPr>
              <w:t>2021-06-30</w:t>
            </w:r>
          </w:p>
        </w:tc>
        <w:tc>
          <w:tcPr>
            <w:tcW w:w="1843" w:type="dxa"/>
          </w:tcPr>
          <w:p w14:paraId="2C68852D" w14:textId="77777777" w:rsidR="0000059E" w:rsidRPr="00E94128" w:rsidRDefault="0000059E" w:rsidP="000F690A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0C9CA04" w14:textId="77777777" w:rsidR="0000059E" w:rsidRPr="00E94128" w:rsidRDefault="0000059E" w:rsidP="000F69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0713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25CD768" w14:textId="77777777" w:rsidR="00BE302C" w:rsidRPr="00BE302C" w:rsidRDefault="00BE302C" w:rsidP="00BE302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7634603C" w:rsidR="00BB059E" w:rsidRPr="00E94128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94128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94128">
        <w:rPr>
          <w:rFonts w:ascii="Arial" w:hAnsi="Arial" w:cs="Arial"/>
        </w:rPr>
        <w:t xml:space="preserve"> </w:t>
      </w:r>
      <w:r w:rsidR="00B41415" w:rsidRPr="00E94128">
        <w:rPr>
          <w:rFonts w:ascii="Arial" w:hAnsi="Arial" w:cs="Arial"/>
        </w:rPr>
        <w:t xml:space="preserve"> </w:t>
      </w:r>
      <w:r w:rsidR="00DA34DF" w:rsidRPr="00E94128">
        <w:rPr>
          <w:rFonts w:ascii="Arial" w:hAnsi="Arial" w:cs="Arial"/>
          <w:sz w:val="20"/>
          <w:szCs w:val="20"/>
        </w:rPr>
        <w:t>&lt;</w:t>
      </w:r>
      <w:r w:rsidR="00B41415" w:rsidRPr="00E94128">
        <w:rPr>
          <w:rFonts w:ascii="Arial" w:hAnsi="Arial" w:cs="Arial"/>
          <w:sz w:val="20"/>
          <w:szCs w:val="20"/>
        </w:rPr>
        <w:t>maksymalnie 20</w:t>
      </w:r>
      <w:r w:rsidR="00DA34DF" w:rsidRPr="00E94128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E94128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E94128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E94128" w:rsidRDefault="00322614" w:rsidP="00586664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4128">
              <w:rPr>
                <w:rFonts w:ascii="Arial" w:hAnsi="Arial" w:cs="Arial"/>
                <w:b/>
                <w:sz w:val="16"/>
                <w:szCs w:val="16"/>
              </w:rPr>
              <w:t>Sposób zarzadzania ryzykiem</w:t>
            </w:r>
          </w:p>
        </w:tc>
      </w:tr>
      <w:tr w:rsidR="00E94128" w:rsidRPr="00E94128" w14:paraId="1C4F98CD" w14:textId="77777777" w:rsidTr="007F49AC">
        <w:tc>
          <w:tcPr>
            <w:tcW w:w="3265" w:type="dxa"/>
            <w:vAlign w:val="center"/>
          </w:tcPr>
          <w:p w14:paraId="0CAD8FAE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Utrata płynności</w:t>
            </w:r>
          </w:p>
          <w:p w14:paraId="245ED79A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81FA79" w14:textId="1513F313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672D164" w14:textId="15CB49A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DD7D693" w14:textId="13A9721F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Pogłębione planowanie i kontrola przepływów finansowych. Oddelegowanie pracownika działu księgowego do projektu -  w zakresie obsługi </w:t>
            </w:r>
            <w:r w:rsidR="00602913" w:rsidRPr="00E94128">
              <w:rPr>
                <w:rFonts w:ascii="Arial" w:hAnsi="Arial" w:cs="Arial"/>
                <w:sz w:val="16"/>
                <w:szCs w:val="16"/>
              </w:rPr>
              <w:t>księgowej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projektu bezpośredni udział głównej księgowej w procesie planowania, a także jej nadzór nad postępem wydatkowania środków w projekcie</w:t>
            </w:r>
          </w:p>
        </w:tc>
      </w:tr>
      <w:tr w:rsidR="00E94128" w:rsidRPr="00E94128" w14:paraId="4FE4F4CE" w14:textId="77777777" w:rsidTr="007F49AC">
        <w:tc>
          <w:tcPr>
            <w:tcW w:w="3265" w:type="dxa"/>
            <w:vAlign w:val="center"/>
          </w:tcPr>
          <w:p w14:paraId="76E3280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koordynacji planu rzeczowo-finansowego z planem zamówień</w:t>
            </w:r>
          </w:p>
          <w:p w14:paraId="33CD6F7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B396804" w14:textId="3960D20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458481C" w14:textId="32D4A67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19D307F5" w14:textId="668BC78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Wdrożenie procedury informacyjnej w zakresie planowania wydatkowania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uwzględniającej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plan roczny instytucji jaki planowanie wieloletnie na poziomie projektu.</w:t>
            </w:r>
          </w:p>
        </w:tc>
      </w:tr>
      <w:tr w:rsidR="00E94128" w:rsidRPr="00E94128" w14:paraId="6D31D5AB" w14:textId="77777777" w:rsidTr="007F49AC">
        <w:tc>
          <w:tcPr>
            <w:tcW w:w="3265" w:type="dxa"/>
            <w:vAlign w:val="center"/>
          </w:tcPr>
          <w:p w14:paraId="159DDF62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Działania marketingowe i promocyjne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lub nieskuteczna polityka promocyjna i informacyjna</w:t>
            </w:r>
          </w:p>
          <w:p w14:paraId="019B31B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9CF2FDE" w14:textId="5266443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5C6C3130" w14:textId="230207AE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DA7E610" w14:textId="2A1E2D9E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Na po</w:t>
            </w:r>
            <w:r w:rsidR="004A19CC">
              <w:rPr>
                <w:rFonts w:ascii="Arial" w:hAnsi="Arial" w:cs="Arial"/>
                <w:sz w:val="16"/>
                <w:szCs w:val="16"/>
              </w:rPr>
              <w:t>tr</w:t>
            </w:r>
            <w:r w:rsidRPr="00E94128">
              <w:rPr>
                <w:rFonts w:ascii="Arial" w:hAnsi="Arial" w:cs="Arial"/>
                <w:sz w:val="16"/>
                <w:szCs w:val="16"/>
              </w:rPr>
              <w:t>z</w:t>
            </w:r>
            <w:r w:rsidR="004A19CC">
              <w:rPr>
                <w:rFonts w:ascii="Arial" w:hAnsi="Arial" w:cs="Arial"/>
                <w:sz w:val="16"/>
                <w:szCs w:val="16"/>
              </w:rPr>
              <w:t>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by wniosku zaplanowano plan promocji uwzgledniający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bieżące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możliwości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instytucji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 wykorzystanie kanałów komunikacyjnych już przetestowanych oraz nowe rozwiązania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wynikające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ze specyfiki projektu.</w:t>
            </w:r>
          </w:p>
        </w:tc>
      </w:tr>
      <w:tr w:rsidR="00E94128" w:rsidRPr="00E94128" w14:paraId="0A2C74E8" w14:textId="77777777" w:rsidTr="007F49AC">
        <w:tc>
          <w:tcPr>
            <w:tcW w:w="3265" w:type="dxa"/>
            <w:vAlign w:val="center"/>
          </w:tcPr>
          <w:p w14:paraId="22319D43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Planowanie zasobów oraz polityka zatrudnienia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Okresowe przeciążenie zadaniami osób oddelegowanych do realizacji zadań w projekcie w związku z realizacją zadań bieżących</w:t>
            </w:r>
          </w:p>
          <w:p w14:paraId="7C0A43C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0D7F574" w14:textId="3854AF0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67F01EDB" w14:textId="1FED74C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1DCAED9" w14:textId="4B13A696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 zadanie to odpowiedzialny będzie kierownik projektu, który będzie zgłaszał sytuacje kryzysowe do dyrekcji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instytucji</w:t>
            </w:r>
            <w:r w:rsidRPr="00E94128">
              <w:rPr>
                <w:rFonts w:ascii="Arial" w:hAnsi="Arial" w:cs="Arial"/>
                <w:sz w:val="16"/>
                <w:szCs w:val="16"/>
              </w:rPr>
              <w:t>, w celu rozwiązania ich na poziomie centralnego zarządzania instytucją.</w:t>
            </w:r>
          </w:p>
        </w:tc>
      </w:tr>
      <w:tr w:rsidR="00E94128" w:rsidRPr="00E94128" w14:paraId="06C7E4AE" w14:textId="77777777" w:rsidTr="007F49AC">
        <w:tc>
          <w:tcPr>
            <w:tcW w:w="3265" w:type="dxa"/>
            <w:vAlign w:val="center"/>
          </w:tcPr>
          <w:p w14:paraId="78B50D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majątkiem ruchomym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przeglądów technicznych, okresowych</w:t>
            </w:r>
          </w:p>
          <w:p w14:paraId="5019546C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76C898D6" w14:textId="23CA80D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089C2F46" w14:textId="73A4E21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6ACE48B3" w14:textId="062E285A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W tym zakresie są wdrażane  i aktualizowane przez Dział Administracyjny instytucji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odpowiednie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procedury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niwelujące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tego typu ryzyko.</w:t>
            </w:r>
          </w:p>
        </w:tc>
      </w:tr>
      <w:tr w:rsidR="00E94128" w:rsidRPr="00E94128" w14:paraId="1D0268FC" w14:textId="77777777" w:rsidTr="007F49AC">
        <w:tc>
          <w:tcPr>
            <w:tcW w:w="3265" w:type="dxa"/>
            <w:vAlign w:val="center"/>
          </w:tcPr>
          <w:p w14:paraId="5708AA3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Zaopatrzenie i transport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Nieterminowa realizacja zakupów</w:t>
            </w:r>
          </w:p>
          <w:p w14:paraId="2B1DE28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881854" w14:textId="2ABDC34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wysokie</w:t>
            </w:r>
          </w:p>
        </w:tc>
        <w:tc>
          <w:tcPr>
            <w:tcW w:w="2126" w:type="dxa"/>
            <w:vAlign w:val="center"/>
          </w:tcPr>
          <w:p w14:paraId="641A2CB3" w14:textId="178234E5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5B31B53A" w14:textId="6891F28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Kroki zabezpieczające zostaną wprowadzone w obszarze planowania i realizacji </w:t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postepowania przetargowego oraz odpowiednich regulacji i obowiązków nałożonych w umowie na dostawcę.</w:t>
            </w:r>
          </w:p>
        </w:tc>
      </w:tr>
      <w:tr w:rsidR="00E94128" w:rsidRPr="00E94128" w14:paraId="41A8F8FD" w14:textId="77777777" w:rsidTr="007F49AC">
        <w:tc>
          <w:tcPr>
            <w:tcW w:w="3265" w:type="dxa"/>
            <w:vAlign w:val="center"/>
          </w:tcPr>
          <w:p w14:paraId="52210C1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zabezpieczeń i zasad ochrony zasobów informatycznych</w:t>
            </w:r>
          </w:p>
          <w:p w14:paraId="664FFB8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25727C26" w14:textId="4CF82D7D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34117BD9" w14:textId="7933F30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1DC8F698" w14:textId="42125DF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Utrzymywanie i okresowa weryfikacja uprawnień do zasobów informatycznych</w:t>
            </w:r>
          </w:p>
        </w:tc>
      </w:tr>
      <w:tr w:rsidR="00E94128" w:rsidRPr="00E94128" w14:paraId="57B964B2" w14:textId="77777777" w:rsidTr="007F49AC">
        <w:tc>
          <w:tcPr>
            <w:tcW w:w="3265" w:type="dxa"/>
            <w:vAlign w:val="center"/>
          </w:tcPr>
          <w:p w14:paraId="6B482E5B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Niedostosowanie systemów do wykonywanych zadań</w:t>
            </w:r>
          </w:p>
          <w:p w14:paraId="04F5EE79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9CA5446" w14:textId="67F5F9F0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20FE3BD" w14:textId="58FE67F2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6A08921" w14:textId="55ABB1A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</w:p>
        </w:tc>
      </w:tr>
      <w:tr w:rsidR="00E94128" w:rsidRPr="00E94128" w14:paraId="3D1E8F41" w14:textId="77777777" w:rsidTr="007F49AC">
        <w:tc>
          <w:tcPr>
            <w:tcW w:w="3265" w:type="dxa"/>
            <w:vAlign w:val="center"/>
          </w:tcPr>
          <w:p w14:paraId="083B9090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zasobami informatycznymi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B52C961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20451FA" w14:textId="62824ABF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AC99F16" w14:textId="32E68F0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23E902D6" w14:textId="3CD5224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Monitoring poprzez u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ż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ycie odpowiednich narzędzi wykrywających awarie </w:t>
            </w:r>
          </w:p>
        </w:tc>
      </w:tr>
      <w:tr w:rsidR="00E94128" w:rsidRPr="00E94128" w14:paraId="74B0A0C1" w14:textId="77777777" w:rsidTr="007F49AC">
        <w:tc>
          <w:tcPr>
            <w:tcW w:w="3265" w:type="dxa"/>
            <w:vAlign w:val="center"/>
          </w:tcPr>
          <w:p w14:paraId="633C358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Opóźnienia w obsłudze informatycznej i usuwaniu awarii sprzętu</w:t>
            </w:r>
          </w:p>
          <w:p w14:paraId="0D90C9D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69B95C6" w14:textId="3B7A6411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9CD728C" w14:textId="520A9AEC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79B01F60" w14:textId="35375753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Weryfikacja systemów w kontekście przydatności ich użycia dla odpowiednich zadań</w:t>
            </w:r>
          </w:p>
        </w:tc>
      </w:tr>
      <w:tr w:rsidR="00E94128" w:rsidRPr="00E94128" w14:paraId="09F1439D" w14:textId="77777777" w:rsidTr="007F49AC">
        <w:tc>
          <w:tcPr>
            <w:tcW w:w="3265" w:type="dxa"/>
            <w:vAlign w:val="center"/>
          </w:tcPr>
          <w:p w14:paraId="5D1BAB84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Obsługa informatyczna - świadczenie usług informatycznych wewnętrznych i zewnętrznych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Przestarzałe systemy informatyczne</w:t>
            </w:r>
          </w:p>
          <w:p w14:paraId="0364275F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4470C9A" w14:textId="615DC27B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24BB466A" w14:textId="7BE62839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3F891B83" w14:textId="271DEA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Bieżąca weryfikacja sprzętu poprzez monitoring wydajności. Analiza użytego oprogramowania utrzymywanie najwyższych wersji oprogramowania w trakcie realizacji projektu. </w:t>
            </w:r>
          </w:p>
        </w:tc>
      </w:tr>
      <w:tr w:rsidR="00E94128" w:rsidRPr="00E94128" w14:paraId="11394D21" w14:textId="77777777" w:rsidTr="007F49AC">
        <w:tc>
          <w:tcPr>
            <w:tcW w:w="3265" w:type="dxa"/>
            <w:vAlign w:val="center"/>
          </w:tcPr>
          <w:p w14:paraId="0CD0DC5C" w14:textId="1931795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Ryzyko konieczności zmiany zaprojektowanych rozwiązań w wyniku nieprzewidzianych okoliczności</w:t>
            </w:r>
          </w:p>
        </w:tc>
        <w:tc>
          <w:tcPr>
            <w:tcW w:w="1697" w:type="dxa"/>
            <w:vAlign w:val="center"/>
          </w:tcPr>
          <w:p w14:paraId="43A25EEF" w14:textId="64FACE8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4720C26D" w14:textId="47A20067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ECFB400" w14:textId="2037A79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Konieczność okresowego przeglądu zaproponowanych rozwiązań poszczeg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ó</w:t>
            </w:r>
            <w:r w:rsidRPr="00E94128">
              <w:rPr>
                <w:rFonts w:ascii="Arial" w:hAnsi="Arial" w:cs="Arial"/>
                <w:sz w:val="16"/>
                <w:szCs w:val="16"/>
              </w:rPr>
              <w:t>lnych części oprogramowania i weryfikacja ich wpływu na całoś</w:t>
            </w:r>
            <w:r w:rsidR="00E94128" w:rsidRPr="00E94128">
              <w:rPr>
                <w:rFonts w:ascii="Arial" w:hAnsi="Arial" w:cs="Arial"/>
                <w:sz w:val="16"/>
                <w:szCs w:val="16"/>
              </w:rPr>
              <w:t>ć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rozwiązania</w:t>
            </w:r>
          </w:p>
        </w:tc>
      </w:tr>
      <w:tr w:rsidR="00E94128" w:rsidRPr="00E94128" w14:paraId="7AF2C152" w14:textId="77777777" w:rsidTr="007F49AC">
        <w:tc>
          <w:tcPr>
            <w:tcW w:w="3265" w:type="dxa"/>
            <w:vAlign w:val="center"/>
          </w:tcPr>
          <w:p w14:paraId="74CA8A8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Źle zdefiniowany proces wytwarzania produktów</w:t>
            </w:r>
          </w:p>
          <w:p w14:paraId="71C219D8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3E66656F" w14:textId="101F0B18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794E37CD" w14:textId="2CF64643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48BFA391" w14:textId="5FF31052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Okresowy przegląd procesu, wyciąganie wniosków ,modyfikacje.</w:t>
            </w:r>
          </w:p>
        </w:tc>
      </w:tr>
      <w:tr w:rsidR="00E94128" w:rsidRPr="00E94128" w14:paraId="0F6D1FA5" w14:textId="77777777" w:rsidTr="007F49AC">
        <w:tc>
          <w:tcPr>
            <w:tcW w:w="3265" w:type="dxa"/>
            <w:vAlign w:val="center"/>
          </w:tcPr>
          <w:p w14:paraId="51722F25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procesem wytwarzania i bezpieczeństwem systemu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 xml:space="preserve">Zbyt mała waga przyjęta dla realizacji analiz biznesowych i systemowych (Zmiany w analizach biznesowych i systemowych w trakcie realizacji </w:t>
            </w:r>
            <w:proofErr w:type="spellStart"/>
            <w:r w:rsidRPr="00E94128">
              <w:rPr>
                <w:rFonts w:ascii="Arial" w:hAnsi="Arial" w:cs="Arial"/>
                <w:sz w:val="16"/>
                <w:szCs w:val="16"/>
              </w:rPr>
              <w:t>developmentu</w:t>
            </w:r>
            <w:proofErr w:type="spellEnd"/>
            <w:r w:rsidRPr="00E94128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96369F7" w14:textId="77777777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65E4E1C0" w14:textId="02A68879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18B5655C" w14:textId="7EF23FD1" w:rsidR="006F77CB" w:rsidRPr="00E94128" w:rsidRDefault="006F77CB" w:rsidP="006F77CB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1FE2F66" w14:textId="0AC6035E" w:rsidR="006F77CB" w:rsidRPr="00E94128" w:rsidRDefault="006F77CB" w:rsidP="006F77CB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Zagwarantowanie w projekcie odpowiedniej ilości czasu na analizę. Monitorowanie i raportowanie każdorazowej propozycji zmiany w analizie biznesowej i systemowej. Analizy jej wpływu na realizację projektu. </w:t>
            </w:r>
          </w:p>
        </w:tc>
      </w:tr>
      <w:tr w:rsidR="00E94128" w:rsidRPr="00E94128" w14:paraId="31D4C3B0" w14:textId="77777777" w:rsidTr="00F93159">
        <w:tc>
          <w:tcPr>
            <w:tcW w:w="3265" w:type="dxa"/>
            <w:vAlign w:val="center"/>
          </w:tcPr>
          <w:p w14:paraId="2E5DB637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finansami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Informacja o braku gwarancji finansowania wkładu własnego lub opóźniające się procedury udzielenia informacji o zapewnieniu wkładu własnego. W efekcie brak możliwości rozpoczęcia procedur przygotowawczych do realizacji projektu, brak możliwości rozpoczęcia działań związanych z zaciąganiem zobowiązań finansowych</w:t>
            </w:r>
          </w:p>
          <w:p w14:paraId="1591950C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0D0FB405" w14:textId="4765F2FE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wysokie</w:t>
            </w:r>
          </w:p>
        </w:tc>
        <w:tc>
          <w:tcPr>
            <w:tcW w:w="2126" w:type="dxa"/>
            <w:vAlign w:val="center"/>
          </w:tcPr>
          <w:p w14:paraId="2E79E24F" w14:textId="5C5BB6FD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duża</w:t>
            </w:r>
          </w:p>
        </w:tc>
        <w:tc>
          <w:tcPr>
            <w:tcW w:w="2410" w:type="dxa"/>
          </w:tcPr>
          <w:p w14:paraId="14EBB6E9" w14:textId="697BDE00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Regularny monitoring statusu podejmowania decyzji o przyznaniu środków, eskalacja problemu do wyższych organów</w:t>
            </w:r>
          </w:p>
        </w:tc>
      </w:tr>
      <w:tr w:rsidR="00E94128" w:rsidRPr="00E94128" w14:paraId="546386BC" w14:textId="77777777" w:rsidTr="007F49AC">
        <w:tc>
          <w:tcPr>
            <w:tcW w:w="3265" w:type="dxa"/>
            <w:vAlign w:val="center"/>
          </w:tcPr>
          <w:p w14:paraId="591DC72E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Zarządzanie strategiczne</w:t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</w:r>
            <w:r w:rsidRPr="00E94128">
              <w:rPr>
                <w:rFonts w:ascii="Arial" w:hAnsi="Arial" w:cs="Arial"/>
                <w:sz w:val="16"/>
                <w:szCs w:val="16"/>
              </w:rPr>
              <w:br/>
              <w:t>Brak doświadczenia Zespołu Projektowego</w:t>
            </w:r>
          </w:p>
          <w:p w14:paraId="05E22721" w14:textId="77777777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7" w:type="dxa"/>
            <w:vAlign w:val="center"/>
          </w:tcPr>
          <w:p w14:paraId="5003D0C3" w14:textId="0F20912B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średnie</w:t>
            </w:r>
          </w:p>
        </w:tc>
        <w:tc>
          <w:tcPr>
            <w:tcW w:w="2126" w:type="dxa"/>
            <w:vAlign w:val="center"/>
          </w:tcPr>
          <w:p w14:paraId="3D6CB663" w14:textId="15B1B1DB" w:rsidR="00E94128" w:rsidRPr="00E94128" w:rsidRDefault="00E94128" w:rsidP="00E9412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>średnia</w:t>
            </w:r>
          </w:p>
        </w:tc>
        <w:tc>
          <w:tcPr>
            <w:tcW w:w="2410" w:type="dxa"/>
          </w:tcPr>
          <w:p w14:paraId="0E9DBCE0" w14:textId="33CEC163" w:rsidR="00E94128" w:rsidRPr="00E94128" w:rsidRDefault="00E94128" w:rsidP="00E94128">
            <w:pPr>
              <w:rPr>
                <w:rFonts w:ascii="Arial" w:hAnsi="Arial" w:cs="Arial"/>
                <w:sz w:val="16"/>
                <w:szCs w:val="16"/>
              </w:rPr>
            </w:pPr>
            <w:r w:rsidRPr="00E94128">
              <w:rPr>
                <w:rFonts w:ascii="Arial" w:hAnsi="Arial" w:cs="Arial"/>
                <w:sz w:val="16"/>
                <w:szCs w:val="16"/>
              </w:rPr>
              <w:t xml:space="preserve">Zaangażowanie do zespołu ekspertów z doświadczeniem w realizowaniu dużych </w:t>
            </w:r>
            <w:r w:rsidR="004A19CC" w:rsidRPr="00E94128">
              <w:rPr>
                <w:rFonts w:ascii="Arial" w:hAnsi="Arial" w:cs="Arial"/>
                <w:sz w:val="16"/>
                <w:szCs w:val="16"/>
              </w:rPr>
              <w:t>projektów</w:t>
            </w:r>
            <w:r w:rsidRPr="00E94128">
              <w:rPr>
                <w:rFonts w:ascii="Arial" w:hAnsi="Arial" w:cs="Arial"/>
                <w:sz w:val="16"/>
                <w:szCs w:val="16"/>
              </w:rPr>
              <w:t xml:space="preserve"> informatycznych oraz projektów finansowanych ze środków UE. Raportowanie postępów prac do Komitetu Sterują</w:t>
            </w:r>
            <w:r w:rsidRPr="00E94128">
              <w:rPr>
                <w:rFonts w:ascii="Arial" w:hAnsi="Arial" w:cs="Arial"/>
                <w:sz w:val="16"/>
                <w:szCs w:val="16"/>
              </w:rPr>
              <w:lastRenderedPageBreak/>
              <w:t>cego, Rady Programu, spotkania z kierownikami projektów realizowanych w ramach Programu Informacja Archiwalna. Szkolenia dla zespołu projektowego z prowadzenia projektów finansowanych z UE oraz zarządzania projektami</w:t>
            </w:r>
          </w:p>
        </w:tc>
      </w:tr>
    </w:tbl>
    <w:p w14:paraId="602B0C9F" w14:textId="77777777" w:rsidR="00141A92" w:rsidRPr="00E94128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E94128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9412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E9412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E94128" w:rsidRDefault="0091332C" w:rsidP="000F690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9412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E94128" w:rsidRDefault="0091332C" w:rsidP="000F690A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9412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94128" w:rsidRPr="00E94128" w14:paraId="0BF9717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38B8BE" w14:textId="0C29AF3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Konieczność modyfikacja już wytworzonych komponentów projektu.(np. zmiana przepisów prawa</w:t>
            </w:r>
            <w:r w:rsidR="001A2DD4">
              <w:rPr>
                <w:rFonts w:ascii="Arial" w:hAnsi="Arial" w:cs="Arial"/>
                <w:sz w:val="16"/>
                <w:szCs w:val="20"/>
                <w:lang w:eastAsia="pl-PL"/>
              </w:rPr>
              <w:t xml:space="preserve"> i regulacji metodycznych</w:t>
            </w: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14:paraId="1C1455A6" w14:textId="3E3522DF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3268843" w14:textId="1787875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8464CB5" w14:textId="455F4B7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zapisów umożliwiających modernizację systemu za pomocą osobnych zleceń</w:t>
            </w:r>
          </w:p>
        </w:tc>
      </w:tr>
      <w:tr w:rsidR="00E94128" w:rsidRPr="00E94128" w14:paraId="6EFAA5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0566395" w14:textId="62871E9D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Brak odpowiedniego personelu merytorycznego i technicznego (zbyt mała liczba, niewystarczające kompetencje) do utrzymania produktów wszystkich realizowanych projektów</w:t>
            </w:r>
          </w:p>
        </w:tc>
        <w:tc>
          <w:tcPr>
            <w:tcW w:w="1701" w:type="dxa"/>
            <w:shd w:val="clear" w:color="auto" w:fill="FFFFFF"/>
          </w:tcPr>
          <w:p w14:paraId="2D3713BC" w14:textId="74AE51D0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4FCED83" w14:textId="5E857E2A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663088BD" w14:textId="4245F6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dodatkowych etatów i zatrudnienie pracowników o odpowiednich kompetencjach, uwzględnienie szkoleń dla pracowników</w:t>
            </w:r>
          </w:p>
        </w:tc>
      </w:tr>
      <w:tr w:rsidR="00E94128" w:rsidRPr="00E94128" w14:paraId="0E8A05E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6F81F18" w14:textId="11195B95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Nieadekwatność wyskalowanej infrastruktury i założonej wydajności do realnych potrzeb</w:t>
            </w:r>
          </w:p>
        </w:tc>
        <w:tc>
          <w:tcPr>
            <w:tcW w:w="1701" w:type="dxa"/>
            <w:shd w:val="clear" w:color="auto" w:fill="FFFFFF"/>
          </w:tcPr>
          <w:p w14:paraId="57CDC3CB" w14:textId="14DB1F7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BDD280D" w14:textId="35523AB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564461" w14:textId="2EA38AA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Nacisk na możliwie dużą skalowalność rozwiązania</w:t>
            </w:r>
          </w:p>
        </w:tc>
      </w:tr>
      <w:tr w:rsidR="00E94128" w:rsidRPr="00E94128" w14:paraId="6701BED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C4428F3" w14:textId="530BBC8E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Problematyczny nadzór i identyfikacja problemów i źródeł awarii, a także niepewność co do podmiotu odpowiedzialnego za usunięcie awarii (różni dostawcy sprzętu i oprogramowania)</w:t>
            </w:r>
          </w:p>
        </w:tc>
        <w:tc>
          <w:tcPr>
            <w:tcW w:w="1701" w:type="dxa"/>
            <w:shd w:val="clear" w:color="auto" w:fill="FFFFFF"/>
          </w:tcPr>
          <w:p w14:paraId="1DE3BCD5" w14:textId="044D65C9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4D006F4" w14:textId="28468D76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BA794BB" w14:textId="35ADBF9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dokumentacji, przygotowanie procedur, zapewnienie odpowiednio przygotowanej kadry</w:t>
            </w:r>
          </w:p>
        </w:tc>
      </w:tr>
      <w:tr w:rsidR="00E94128" w:rsidRPr="00E94128" w14:paraId="408A36A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CF13468" w14:textId="659C920B" w:rsidR="00E94128" w:rsidRPr="00E94128" w:rsidRDefault="00E94128" w:rsidP="00E94128">
            <w:pPr>
              <w:rPr>
                <w:rFonts w:ascii="Arial" w:hAnsi="Arial" w:cs="Arial"/>
                <w:sz w:val="16"/>
                <w:szCs w:val="18"/>
                <w:lang w:eastAsia="pl-PL"/>
              </w:rPr>
            </w:pPr>
            <w:r w:rsidRPr="00E94128">
              <w:rPr>
                <w:rFonts w:ascii="Arial" w:hAnsi="Arial" w:cs="Arial"/>
                <w:sz w:val="16"/>
                <w:szCs w:val="20"/>
                <w:lang w:eastAsia="pl-PL"/>
              </w:rPr>
              <w:t>Niewłaściwie przygotowana dokumentacja eksploatacyjna i powykonawcza, wykluczające się zapisy i różne procedury</w:t>
            </w:r>
          </w:p>
        </w:tc>
        <w:tc>
          <w:tcPr>
            <w:tcW w:w="1701" w:type="dxa"/>
            <w:shd w:val="clear" w:color="auto" w:fill="FFFFFF"/>
          </w:tcPr>
          <w:p w14:paraId="6C74483B" w14:textId="429BB00C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403E017" w14:textId="69BDA675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3B8B87B" w14:textId="2BA7B823" w:rsidR="00E94128" w:rsidRPr="00E94128" w:rsidRDefault="00E94128" w:rsidP="00E9412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18"/>
                <w:lang w:eastAsia="pl-PL"/>
              </w:rPr>
            </w:pPr>
            <w:r w:rsidRPr="00E94128">
              <w:rPr>
                <w:rFonts w:ascii="Arial" w:eastAsia="Times New Roman" w:hAnsi="Arial" w:cs="Arial"/>
                <w:b w:val="0"/>
                <w:bCs w:val="0"/>
                <w:kern w:val="0"/>
                <w:sz w:val="16"/>
                <w:szCs w:val="20"/>
                <w:lang w:eastAsia="pl-PL"/>
              </w:rPr>
              <w:t>Uwzględnienie odpowiednich zapisów w dokumentacji przetargowej, weryfikacja merytoryczna dokumentacji, zatwierdzenie dokumentacji przed odbiorem końcowym</w:t>
            </w:r>
          </w:p>
        </w:tc>
      </w:tr>
    </w:tbl>
    <w:p w14:paraId="537D37CF" w14:textId="77777777" w:rsidR="0091332C" w:rsidRPr="00E94128" w:rsidRDefault="0091332C" w:rsidP="00141A92">
      <w:pPr>
        <w:spacing w:before="240" w:after="120"/>
        <w:rPr>
          <w:rFonts w:ascii="Arial" w:hAnsi="Arial" w:cs="Arial"/>
        </w:rPr>
      </w:pPr>
    </w:p>
    <w:p w14:paraId="5F031623" w14:textId="772802AA" w:rsidR="00262DBB" w:rsidRPr="00262DBB" w:rsidRDefault="00BB059E" w:rsidP="00262DB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E9412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94128">
        <w:rPr>
          <w:rFonts w:ascii="Arial" w:hAnsi="Arial" w:cs="Arial"/>
          <w:b/>
        </w:rPr>
        <w:t xml:space="preserve"> </w:t>
      </w:r>
    </w:p>
    <w:p w14:paraId="14751C1A" w14:textId="089902EE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Grzegorz Leple – Kierownik Projektu, tel. 22 572 16 22, e-mail: </w:t>
      </w:r>
      <w:r w:rsidRPr="00262DBB">
        <w:rPr>
          <w:rFonts w:ascii="Arial" w:hAnsi="Arial" w:cs="Arial"/>
          <w:sz w:val="18"/>
          <w:szCs w:val="18"/>
        </w:rPr>
        <w:t>grzegorz.leple@nac.gov.pl</w:t>
      </w:r>
    </w:p>
    <w:p w14:paraId="421C8C19" w14:textId="77777777" w:rsidR="00262DBB" w:rsidRDefault="00262DBB" w:rsidP="00262DB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258F54E6" w14:textId="7B1F353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 xml:space="preserve">Adam Waszkiewicz – zastępca dyrektora ds. cyfrowych, tel. 22 572 16 00, e-mail: </w:t>
      </w:r>
      <w:r w:rsidRPr="00262DBB">
        <w:rPr>
          <w:rStyle w:val="Hipercze"/>
          <w:rFonts w:ascii="Arial" w:hAnsi="Arial" w:cs="Arial"/>
          <w:color w:val="auto"/>
          <w:sz w:val="18"/>
          <w:szCs w:val="18"/>
          <w:u w:val="none"/>
        </w:rPr>
        <w:t>adam</w:t>
      </w:r>
      <w:bookmarkStart w:id="1" w:name="_GoBack"/>
      <w:bookmarkEnd w:id="1"/>
      <w:r w:rsidRPr="00262DBB">
        <w:rPr>
          <w:rStyle w:val="Hipercze"/>
          <w:rFonts w:ascii="Arial" w:hAnsi="Arial" w:cs="Arial"/>
          <w:color w:val="auto"/>
          <w:sz w:val="18"/>
          <w:szCs w:val="18"/>
          <w:u w:val="none"/>
        </w:rPr>
        <w:t>.waszkiewicz@nac.gov.pl</w:t>
      </w:r>
    </w:p>
    <w:p w14:paraId="11ECCB47" w14:textId="789342FF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447E33E9" w14:textId="6B87CC16" w:rsidR="00E94128" w:rsidRPr="00E94128" w:rsidRDefault="00E94128" w:rsidP="00E9412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E94128">
        <w:rPr>
          <w:rFonts w:ascii="Arial" w:hAnsi="Arial" w:cs="Arial"/>
          <w:sz w:val="18"/>
          <w:szCs w:val="18"/>
        </w:rPr>
        <w:t>Karol Dowgiało – Oddział Archiwistyki Cyfrowej, tel. 22 572 16 30, e-mail: karol.dowgialo@nac.gov.pl</w:t>
      </w:r>
    </w:p>
    <w:p w14:paraId="0FA2F07F" w14:textId="53AD4966" w:rsidR="00BB059E" w:rsidRPr="00E94128" w:rsidRDefault="00BB059E" w:rsidP="00E94128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BB059E" w:rsidRPr="00E94128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539D6" w14:textId="77777777" w:rsidR="006479C2" w:rsidRDefault="006479C2" w:rsidP="00BB2420">
      <w:pPr>
        <w:spacing w:after="0" w:line="240" w:lineRule="auto"/>
      </w:pPr>
      <w:r>
        <w:separator/>
      </w:r>
    </w:p>
  </w:endnote>
  <w:endnote w:type="continuationSeparator" w:id="0">
    <w:p w14:paraId="75731A1E" w14:textId="77777777" w:rsidR="006479C2" w:rsidRDefault="006479C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5639AAB" w:rsidR="000F690A" w:rsidRDefault="000F690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F01CB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0F690A" w:rsidRDefault="000F6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F8E24" w14:textId="77777777" w:rsidR="006479C2" w:rsidRDefault="006479C2" w:rsidP="00BB2420">
      <w:pPr>
        <w:spacing w:after="0" w:line="240" w:lineRule="auto"/>
      </w:pPr>
      <w:r>
        <w:separator/>
      </w:r>
    </w:p>
  </w:footnote>
  <w:footnote w:type="continuationSeparator" w:id="0">
    <w:p w14:paraId="2F6AE5BB" w14:textId="77777777" w:rsidR="006479C2" w:rsidRDefault="006479C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F690A" w:rsidRDefault="000F690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1265A"/>
    <w:multiLevelType w:val="hybridMultilevel"/>
    <w:tmpl w:val="D0B66346"/>
    <w:lvl w:ilvl="0" w:tplc="AF2A4E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59E"/>
    <w:rsid w:val="00003CB0"/>
    <w:rsid w:val="00006E59"/>
    <w:rsid w:val="00043DD9"/>
    <w:rsid w:val="00044D68"/>
    <w:rsid w:val="00047D9D"/>
    <w:rsid w:val="00070663"/>
    <w:rsid w:val="00077F5D"/>
    <w:rsid w:val="000845A6"/>
    <w:rsid w:val="00084E5B"/>
    <w:rsid w:val="00087231"/>
    <w:rsid w:val="00095944"/>
    <w:rsid w:val="000A1DFB"/>
    <w:rsid w:val="000A2F32"/>
    <w:rsid w:val="000A3938"/>
    <w:rsid w:val="000B312F"/>
    <w:rsid w:val="000B3E49"/>
    <w:rsid w:val="000E0060"/>
    <w:rsid w:val="000E1828"/>
    <w:rsid w:val="000E4BF8"/>
    <w:rsid w:val="000F20A9"/>
    <w:rsid w:val="000F307B"/>
    <w:rsid w:val="000F30B9"/>
    <w:rsid w:val="000F62F1"/>
    <w:rsid w:val="000F690A"/>
    <w:rsid w:val="0011693F"/>
    <w:rsid w:val="0012050D"/>
    <w:rsid w:val="00122388"/>
    <w:rsid w:val="00123055"/>
    <w:rsid w:val="00124C3D"/>
    <w:rsid w:val="00137B06"/>
    <w:rsid w:val="00141A92"/>
    <w:rsid w:val="00145E84"/>
    <w:rsid w:val="0015102C"/>
    <w:rsid w:val="00176FBB"/>
    <w:rsid w:val="00181E97"/>
    <w:rsid w:val="00182A08"/>
    <w:rsid w:val="001A2DD4"/>
    <w:rsid w:val="001A2EF2"/>
    <w:rsid w:val="001C2D74"/>
    <w:rsid w:val="001C7FAC"/>
    <w:rsid w:val="001E0CAC"/>
    <w:rsid w:val="001E16A3"/>
    <w:rsid w:val="001E1DEA"/>
    <w:rsid w:val="001E7199"/>
    <w:rsid w:val="001F24A0"/>
    <w:rsid w:val="001F4594"/>
    <w:rsid w:val="001F4BBC"/>
    <w:rsid w:val="001F67EC"/>
    <w:rsid w:val="001F7442"/>
    <w:rsid w:val="001F7EBD"/>
    <w:rsid w:val="0020330A"/>
    <w:rsid w:val="00237279"/>
    <w:rsid w:val="00240D69"/>
    <w:rsid w:val="00241B5E"/>
    <w:rsid w:val="00252087"/>
    <w:rsid w:val="00262DBB"/>
    <w:rsid w:val="00276C00"/>
    <w:rsid w:val="002A3C02"/>
    <w:rsid w:val="002A5452"/>
    <w:rsid w:val="002B4889"/>
    <w:rsid w:val="002B50C0"/>
    <w:rsid w:val="002B6F21"/>
    <w:rsid w:val="002C1858"/>
    <w:rsid w:val="002D3D4A"/>
    <w:rsid w:val="002D7ADA"/>
    <w:rsid w:val="003003AD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649A"/>
    <w:rsid w:val="003A4115"/>
    <w:rsid w:val="003B5B7A"/>
    <w:rsid w:val="003C1E23"/>
    <w:rsid w:val="003C3402"/>
    <w:rsid w:val="003C7325"/>
    <w:rsid w:val="003D496E"/>
    <w:rsid w:val="003D7DBF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76BE"/>
    <w:rsid w:val="004A19CC"/>
    <w:rsid w:val="004B5FA1"/>
    <w:rsid w:val="004C1D48"/>
    <w:rsid w:val="004D65CA"/>
    <w:rsid w:val="004D72BE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03F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2913"/>
    <w:rsid w:val="006054AA"/>
    <w:rsid w:val="0062054D"/>
    <w:rsid w:val="006334BF"/>
    <w:rsid w:val="00635A54"/>
    <w:rsid w:val="006479C2"/>
    <w:rsid w:val="00661A62"/>
    <w:rsid w:val="006731D9"/>
    <w:rsid w:val="006822BC"/>
    <w:rsid w:val="006A60AA"/>
    <w:rsid w:val="006B034F"/>
    <w:rsid w:val="006B5117"/>
    <w:rsid w:val="006B54B1"/>
    <w:rsid w:val="006C3D01"/>
    <w:rsid w:val="006E0CFA"/>
    <w:rsid w:val="006E20F4"/>
    <w:rsid w:val="006E6205"/>
    <w:rsid w:val="006F01CB"/>
    <w:rsid w:val="006F77CB"/>
    <w:rsid w:val="006F7FFD"/>
    <w:rsid w:val="007017FB"/>
    <w:rsid w:val="00701800"/>
    <w:rsid w:val="00725708"/>
    <w:rsid w:val="00733CBD"/>
    <w:rsid w:val="00740A47"/>
    <w:rsid w:val="00746ABD"/>
    <w:rsid w:val="0076424E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3235"/>
    <w:rsid w:val="00806134"/>
    <w:rsid w:val="00806553"/>
    <w:rsid w:val="0082564A"/>
    <w:rsid w:val="00830B70"/>
    <w:rsid w:val="00840749"/>
    <w:rsid w:val="00841A38"/>
    <w:rsid w:val="0086622A"/>
    <w:rsid w:val="0087452F"/>
    <w:rsid w:val="00875528"/>
    <w:rsid w:val="00884686"/>
    <w:rsid w:val="0088576A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4CD9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5DB8"/>
    <w:rsid w:val="00A97828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41C1"/>
    <w:rsid w:val="00BB56BE"/>
    <w:rsid w:val="00BB5ACE"/>
    <w:rsid w:val="00BC1BD2"/>
    <w:rsid w:val="00BC6BE4"/>
    <w:rsid w:val="00BE302C"/>
    <w:rsid w:val="00BE47CD"/>
    <w:rsid w:val="00BE5BF9"/>
    <w:rsid w:val="00BF45C7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CF648F"/>
    <w:rsid w:val="00D0304F"/>
    <w:rsid w:val="00D25CFE"/>
    <w:rsid w:val="00D4607F"/>
    <w:rsid w:val="00D56867"/>
    <w:rsid w:val="00D57025"/>
    <w:rsid w:val="00D57765"/>
    <w:rsid w:val="00D77F50"/>
    <w:rsid w:val="00D858B4"/>
    <w:rsid w:val="00D859F4"/>
    <w:rsid w:val="00D85A52"/>
    <w:rsid w:val="00D86FEC"/>
    <w:rsid w:val="00D954AC"/>
    <w:rsid w:val="00DA34DF"/>
    <w:rsid w:val="00DB69FD"/>
    <w:rsid w:val="00DC0A8A"/>
    <w:rsid w:val="00DC1705"/>
    <w:rsid w:val="00DC39A9"/>
    <w:rsid w:val="00DC4C79"/>
    <w:rsid w:val="00DE1952"/>
    <w:rsid w:val="00DE4440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1EE"/>
    <w:rsid w:val="00E55EB0"/>
    <w:rsid w:val="00E57BB7"/>
    <w:rsid w:val="00E61CB0"/>
    <w:rsid w:val="00E6664D"/>
    <w:rsid w:val="00E71256"/>
    <w:rsid w:val="00E71BCF"/>
    <w:rsid w:val="00E81D7C"/>
    <w:rsid w:val="00E83FA4"/>
    <w:rsid w:val="00E86020"/>
    <w:rsid w:val="00E94128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56FF"/>
    <w:rsid w:val="00F76777"/>
    <w:rsid w:val="00F83F2F"/>
    <w:rsid w:val="00F86555"/>
    <w:rsid w:val="00FC3B03"/>
    <w:rsid w:val="00FC452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F45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41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941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41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3744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42335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59208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2FD5E-E718-446B-A0B4-B3D7A1CD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2019-01-09T13:59:00Z</dcterms:created>
  <dcterms:modified xsi:type="dcterms:W3CDTF">2019-01-09T14:18:00Z</dcterms:modified>
</cp:coreProperties>
</file>