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319"/>
        <w:gridCol w:w="2147"/>
      </w:tblGrid>
      <w:tr w:rsidR="00000000">
        <w:trPr>
          <w:cantSplit/>
          <w:trHeight w:val="340"/>
        </w:trPr>
        <w:tc>
          <w:tcPr>
            <w:tcW w:w="9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</w:pPr>
            <w:r>
              <w:rPr>
                <w:b/>
              </w:rPr>
              <w:t>POWIATOWA STACJA SANITARNO-EPIDEMIOLOGICZNA W KROŚNIE</w:t>
            </w:r>
          </w:p>
        </w:tc>
      </w:tr>
      <w:tr w:rsidR="00000000">
        <w:trPr>
          <w:cantSplit/>
          <w:trHeight w:val="45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 xml:space="preserve">PIS </w:t>
            </w:r>
          </w:p>
          <w:p w:rsidR="00000000" w:rsidRDefault="0044703E">
            <w:pPr>
              <w:pStyle w:val="Nagwek"/>
              <w:jc w:val="center"/>
              <w:rPr>
                <w:b/>
                <w:sz w:val="28"/>
              </w:rPr>
            </w:pPr>
            <w:r>
              <w:rPr>
                <w:b/>
              </w:rPr>
              <w:t>województwa podkarpackiego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</w:pPr>
            <w:r>
              <w:rPr>
                <w:b/>
                <w:sz w:val="28"/>
              </w:rPr>
              <w:t>KSIĘGA JAKOŚCI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sz w:val="18"/>
              </w:rPr>
            </w:pPr>
            <w:r>
              <w:t xml:space="preserve">Wydanie </w:t>
            </w:r>
            <w:r>
              <w:rPr>
                <w:b/>
              </w:rPr>
              <w:t>VI</w:t>
            </w:r>
          </w:p>
          <w:p w:rsidR="00000000" w:rsidRDefault="0044703E">
            <w:pPr>
              <w:pStyle w:val="Nagwek"/>
              <w:jc w:val="center"/>
            </w:pPr>
            <w:r>
              <w:rPr>
                <w:sz w:val="18"/>
              </w:rPr>
              <w:t>20-07-2014 r.</w:t>
            </w:r>
          </w:p>
        </w:tc>
      </w:tr>
      <w:bookmarkEnd w:id="0"/>
      <w:tr w:rsidR="00000000">
        <w:trPr>
          <w:cantSplit/>
          <w:trHeight w:val="268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5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spacing w:after="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Rozdział II</w:t>
            </w:r>
          </w:p>
          <w:p w:rsidR="00000000" w:rsidRDefault="0044703E">
            <w:pPr>
              <w:pStyle w:val="Nagwek"/>
              <w:jc w:val="center"/>
            </w:pPr>
            <w:r>
              <w:rPr>
                <w:b/>
                <w:sz w:val="24"/>
              </w:rPr>
              <w:t>POLITYKA SYSTEMU ZARZĄDZANIA DEKLARACJA KIEROWNICTWA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tabs>
                <w:tab w:val="left" w:pos="1206"/>
              </w:tabs>
              <w:snapToGrid w:val="0"/>
              <w:spacing w:before="40" w:after="40"/>
              <w:jc w:val="center"/>
            </w:pPr>
            <w:r>
              <w:t xml:space="preserve">Strona/stron 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 / 4</w:t>
            </w:r>
          </w:p>
        </w:tc>
      </w:tr>
      <w:tr w:rsidR="00000000">
        <w:trPr>
          <w:cantSplit/>
          <w:trHeight w:val="5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5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</w:pPr>
            <w:r>
              <w:t>Wersja</w:t>
            </w:r>
          </w:p>
          <w:p w:rsidR="00000000" w:rsidRDefault="0044703E">
            <w:pPr>
              <w:pStyle w:val="Nagwek"/>
              <w:tabs>
                <w:tab w:val="left" w:pos="922"/>
              </w:tabs>
              <w:jc w:val="center"/>
            </w:pPr>
            <w:r>
              <w:t xml:space="preserve">Rozdz. </w:t>
            </w:r>
            <w:r>
              <w:rPr>
                <w:b/>
                <w:sz w:val="18"/>
              </w:rPr>
              <w:t xml:space="preserve">III </w:t>
            </w:r>
            <w:r>
              <w:rPr>
                <w:sz w:val="18"/>
              </w:rPr>
              <w:t>26-</w:t>
            </w:r>
            <w:r>
              <w:rPr>
                <w:sz w:val="18"/>
              </w:rPr>
              <w:t>02-2018r.</w:t>
            </w:r>
          </w:p>
          <w:p w:rsidR="00000000" w:rsidRDefault="0044703E">
            <w:pPr>
              <w:pStyle w:val="Nagwek"/>
              <w:tabs>
                <w:tab w:val="left" w:pos="922"/>
              </w:tabs>
              <w:jc w:val="center"/>
            </w:pPr>
            <w:r>
              <w:t xml:space="preserve">Str. </w:t>
            </w:r>
            <w:r>
              <w:rPr>
                <w:b/>
              </w:rPr>
              <w:t>I</w:t>
            </w:r>
            <w:r>
              <w:t xml:space="preserve">  26-02-2018r.</w:t>
            </w:r>
          </w:p>
        </w:tc>
      </w:tr>
    </w:tbl>
    <w:p w:rsidR="00000000" w:rsidRDefault="0044703E">
      <w:pPr>
        <w:ind w:firstLine="708"/>
        <w:jc w:val="both"/>
      </w:pPr>
    </w:p>
    <w:p w:rsidR="00000000" w:rsidRDefault="0044703E">
      <w:pPr>
        <w:ind w:firstLine="708"/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Misją Państwowej Inspekcji Sanitarnej jest dążenie do osiągnięcia pożądanych norm zdrowotnych poprzez inicjowanie i organizowanie skoordynowanego nadzoru i kontroli służących zapobieganiu wszelkim zagrożeniom fizycznym, chemicznym i</w:t>
      </w:r>
      <w:r>
        <w:rPr>
          <w:color w:val="000000"/>
          <w:sz w:val="24"/>
          <w:szCs w:val="24"/>
        </w:rPr>
        <w:t xml:space="preserve"> biologicznym, zachowaniu i umacnianiu zdrowia publicznego oraz kształtowaniu w tym zakresie odpowiednich postaw i zachowań.</w:t>
      </w:r>
    </w:p>
    <w:p w:rsidR="00000000" w:rsidRDefault="0044703E">
      <w:pPr>
        <w:jc w:val="both"/>
        <w:rPr>
          <w:i/>
          <w:color w:val="000000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Celem realizacji polityki jakości jest bezstronne, rzetelne wykonywanie zadań z zakresu zdrowia publicznego poprzez:</w:t>
      </w:r>
    </w:p>
    <w:p w:rsidR="00000000" w:rsidRDefault="0044703E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ochronę przed</w:t>
      </w:r>
      <w:r>
        <w:rPr>
          <w:color w:val="000000"/>
          <w:sz w:val="24"/>
          <w:szCs w:val="24"/>
        </w:rPr>
        <w:t xml:space="preserve"> niekorzystnym wpływem czynników i warunków środowiskowych,</w:t>
      </w:r>
    </w:p>
    <w:p w:rsidR="00000000" w:rsidRDefault="0044703E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zapobieganie występowaniu chorób, w tym chorób zakaźnych i zawodowych,</w:t>
      </w:r>
    </w:p>
    <w:p w:rsidR="00000000" w:rsidRDefault="0044703E">
      <w:pPr>
        <w:numPr>
          <w:ilvl w:val="0"/>
          <w:numId w:val="2"/>
        </w:numPr>
        <w:ind w:left="532"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sprawowanie nadzoru nad warunkami zdrowotnymi żywności, żywienia i przedmiotów użytku,</w:t>
      </w:r>
    </w:p>
    <w:p w:rsidR="00000000" w:rsidRDefault="0044703E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prowadzenie działalności oświatowo – z</w:t>
      </w:r>
      <w:r>
        <w:rPr>
          <w:color w:val="000000"/>
          <w:sz w:val="24"/>
          <w:szCs w:val="24"/>
        </w:rPr>
        <w:t>drowotnej,</w:t>
      </w:r>
    </w:p>
    <w:p w:rsidR="00000000" w:rsidRDefault="0044703E">
      <w:pPr>
        <w:numPr>
          <w:ilvl w:val="0"/>
          <w:numId w:val="2"/>
        </w:numPr>
        <w:ind w:left="532"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wykonywanie wysokiej jakości badań laboratoryjnych zgodnie z udokumentowanymi i potwierdzonymi/zwalidowanymi metodami w ramach działalności nadzorowej i usługowej,</w:t>
      </w:r>
    </w:p>
    <w:p w:rsidR="00000000" w:rsidRDefault="0044703E">
      <w:pPr>
        <w:numPr>
          <w:ilvl w:val="0"/>
          <w:numId w:val="2"/>
        </w:numP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dostarczenie klientom wiarygodnych i użytecznych wyników badań.</w:t>
      </w:r>
    </w:p>
    <w:p w:rsidR="00000000" w:rsidRDefault="0044703E">
      <w:pPr>
        <w:jc w:val="both"/>
        <w:rPr>
          <w:i/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Jakość jest pods</w:t>
      </w:r>
      <w:r>
        <w:rPr>
          <w:color w:val="000000"/>
          <w:sz w:val="24"/>
          <w:szCs w:val="24"/>
        </w:rPr>
        <w:t>tawowym kryterium działań podejmowanych przez pracowników Powiatowej Stacji Sanitarno-Epidemiologicznej w Krośnie przy wykonywaniu obowiązków ustawowych, jak i prowadzonej działalności usługowej.</w:t>
      </w:r>
    </w:p>
    <w:p w:rsidR="00000000" w:rsidRDefault="0044703E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Wychodząc naprzeciw wymaganiom zawartym w regulacjach prawny</w:t>
      </w:r>
      <w:r>
        <w:rPr>
          <w:color w:val="000000"/>
          <w:sz w:val="24"/>
          <w:szCs w:val="24"/>
        </w:rPr>
        <w:t xml:space="preserve">ch i normalizacyjnych Unii Europejskiej, dążąc do publicznego podkreślenia kompetencji w zakresie prowadzonych inspekcji i badań, umacniając wiarygodność i rzetelność, w Powiatowej Stacji Sanitarno- Epidemiologicznej w Krośnie został wdrożony i jest nadal </w:t>
      </w:r>
      <w:r>
        <w:rPr>
          <w:color w:val="000000"/>
          <w:sz w:val="24"/>
          <w:szCs w:val="24"/>
        </w:rPr>
        <w:t>utrzymywany system zarządzania spełniający wymagania norm:</w:t>
      </w:r>
    </w:p>
    <w:p w:rsidR="00000000" w:rsidRDefault="0044703E">
      <w:pPr>
        <w:pStyle w:val="Listawypunktowana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PN-EN ISO/IEC 17025 „Ogólne wymagania dotyczące kompetencji laboratoriów </w:t>
      </w:r>
    </w:p>
    <w:p w:rsidR="00000000" w:rsidRDefault="0044703E">
      <w:pPr>
        <w:pStyle w:val="Listawypunktowana"/>
        <w:numPr>
          <w:ilvl w:val="0"/>
          <w:numId w:val="0"/>
        </w:numPr>
        <w:ind w:left="170"/>
        <w:rPr>
          <w:bCs/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 xml:space="preserve">badawczych i wzorcujących”, </w:t>
      </w:r>
    </w:p>
    <w:p w:rsidR="00000000" w:rsidRDefault="0044703E">
      <w:pPr>
        <w:pStyle w:val="Listawypunktowana"/>
        <w:numPr>
          <w:ilvl w:val="0"/>
          <w:numId w:val="5"/>
        </w:numPr>
      </w:pPr>
      <w:r>
        <w:rPr>
          <w:bCs/>
          <w:color w:val="000000"/>
        </w:rPr>
        <w:t>PN-EN ISO/IEC 17020</w:t>
      </w:r>
      <w:r>
        <w:rPr>
          <w:color w:val="000000"/>
        </w:rPr>
        <w:t xml:space="preserve"> ”Ocena zgodności. Wymagania dotyczące działania różnych rodzajów jed</w:t>
      </w:r>
      <w:r>
        <w:rPr>
          <w:color w:val="000000"/>
        </w:rPr>
        <w:t>nostek przeprowadzających inspekcję”</w:t>
      </w:r>
    </w:p>
    <w:p w:rsidR="00000000" w:rsidRDefault="0044703E">
      <w:pPr>
        <w:pStyle w:val="Tekstpodstawowywcity21"/>
        <w:ind w:left="0" w:firstLine="0"/>
        <w:jc w:val="left"/>
        <w:rPr>
          <w:szCs w:val="24"/>
        </w:rPr>
      </w:pPr>
      <w:r>
        <w:t xml:space="preserve">z uwzględnieniem mających zastosowanie dokumentów Polskiego Centrum Akredytacji </w:t>
      </w:r>
      <w:r>
        <w:br/>
        <w:t>i organizacji International Laboratory Accreditation Cooperation będącej nadrzędnym organem na arenie międzynarodowej w dziedzinie akredyt</w:t>
      </w:r>
      <w:r>
        <w:t>acji laboratoriów i jednostek inspekcyjnych.</w:t>
      </w:r>
    </w:p>
    <w:p w:rsidR="00000000" w:rsidRDefault="0044703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Stosowane procedury kontroli i pobierania próbek oparte są na obowiązujących przepisach prawnych. </w:t>
      </w:r>
    </w:p>
    <w:p w:rsidR="00000000" w:rsidRDefault="004470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Personel Powiatowej Stacji Sanitarno-Epidemiologicznej w Krośnie stale podnosi swoje kwalifikacje. W swojej dzia</w:t>
      </w:r>
      <w:r>
        <w:rPr>
          <w:color w:val="000000"/>
          <w:sz w:val="24"/>
          <w:szCs w:val="24"/>
        </w:rPr>
        <w:t xml:space="preserve">łalności gwarantuje zachowanie poufności informacji uzyskiwanych od klienta i ochronę jego praw własności. Nie angażuje się </w:t>
      </w:r>
      <w:r>
        <w:rPr>
          <w:color w:val="000000"/>
          <w:sz w:val="24"/>
          <w:szCs w:val="24"/>
        </w:rPr>
        <w:br/>
        <w:t xml:space="preserve">w jakąkolwiek działalność, która mogłaby zmniejszyć zaufanie do jego bezstronności </w:t>
      </w:r>
      <w:r>
        <w:rPr>
          <w:color w:val="000000"/>
          <w:sz w:val="24"/>
          <w:szCs w:val="24"/>
        </w:rPr>
        <w:br/>
        <w:t>i rzetelności. Personel jest niezależny od jaki</w:t>
      </w:r>
      <w:r>
        <w:rPr>
          <w:color w:val="000000"/>
          <w:sz w:val="24"/>
          <w:szCs w:val="24"/>
        </w:rPr>
        <w:t xml:space="preserve">chkolwiek nacisków finansowych, handlowych </w:t>
      </w:r>
      <w:r>
        <w:rPr>
          <w:color w:val="000000"/>
          <w:sz w:val="24"/>
          <w:szCs w:val="24"/>
        </w:rPr>
        <w:br/>
        <w:t xml:space="preserve">i innych ze strony klienta mogących mieć wpływ na jego osąd. </w:t>
      </w:r>
    </w:p>
    <w:p w:rsidR="00000000" w:rsidRDefault="0044703E">
      <w:pPr>
        <w:jc w:val="both"/>
        <w:rPr>
          <w:b/>
        </w:rPr>
      </w:pPr>
      <w:r>
        <w:rPr>
          <w:color w:val="000000"/>
          <w:sz w:val="24"/>
          <w:szCs w:val="24"/>
        </w:rPr>
        <w:t>Cały personel zna politykę jakości i dokumentację systemu zarządzania oraz zobowiązał się do jej stosowania w swojej codziennej pracy. Pracownicy są ś</w:t>
      </w:r>
      <w:r>
        <w:rPr>
          <w:color w:val="000000"/>
          <w:sz w:val="24"/>
          <w:szCs w:val="24"/>
        </w:rPr>
        <w:t xml:space="preserve">wiadomi istoty </w:t>
      </w:r>
      <w:r>
        <w:rPr>
          <w:color w:val="000000"/>
          <w:sz w:val="24"/>
          <w:szCs w:val="24"/>
        </w:rPr>
        <w:br/>
        <w:t xml:space="preserve">i ważności swoich zadań i tego jak przyczyniają się do osiągania celów systemu zarządzania.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319"/>
        <w:gridCol w:w="2147"/>
      </w:tblGrid>
      <w:tr w:rsidR="00000000">
        <w:trPr>
          <w:cantSplit/>
          <w:trHeight w:val="340"/>
        </w:trPr>
        <w:tc>
          <w:tcPr>
            <w:tcW w:w="9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</w:pPr>
            <w:r>
              <w:rPr>
                <w:b/>
              </w:rPr>
              <w:lastRenderedPageBreak/>
              <w:t>POWIATOWA STACJA SANITARNO-EPIDEMIOLOGICZNA W KROŚNIE</w:t>
            </w:r>
          </w:p>
        </w:tc>
      </w:tr>
      <w:tr w:rsidR="00000000">
        <w:trPr>
          <w:cantSplit/>
          <w:trHeight w:val="45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PIS </w:t>
            </w:r>
          </w:p>
          <w:p w:rsidR="00000000" w:rsidRDefault="0044703E">
            <w:pPr>
              <w:pStyle w:val="Nagwek"/>
              <w:jc w:val="center"/>
              <w:rPr>
                <w:b/>
                <w:sz w:val="28"/>
              </w:rPr>
            </w:pPr>
            <w:r>
              <w:rPr>
                <w:b/>
              </w:rPr>
              <w:t>województwa podkarpackiego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</w:pPr>
            <w:r>
              <w:rPr>
                <w:b/>
                <w:sz w:val="28"/>
              </w:rPr>
              <w:t>KSIĘGA  JAKOŚCI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sz w:val="18"/>
              </w:rPr>
            </w:pPr>
            <w:r>
              <w:t xml:space="preserve">Wydanie </w:t>
            </w:r>
            <w:r>
              <w:rPr>
                <w:b/>
              </w:rPr>
              <w:t>VI</w:t>
            </w:r>
          </w:p>
          <w:p w:rsidR="00000000" w:rsidRDefault="0044703E">
            <w:pPr>
              <w:pStyle w:val="Nagwek"/>
              <w:jc w:val="center"/>
            </w:pPr>
            <w:r>
              <w:rPr>
                <w:sz w:val="18"/>
              </w:rPr>
              <w:t>20-07-2014 r.</w:t>
            </w:r>
          </w:p>
        </w:tc>
      </w:tr>
      <w:tr w:rsidR="00000000">
        <w:trPr>
          <w:cantSplit/>
          <w:trHeight w:val="268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5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spacing w:after="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Rozdział II</w:t>
            </w:r>
          </w:p>
          <w:p w:rsidR="00000000" w:rsidRDefault="0044703E">
            <w:pPr>
              <w:pStyle w:val="Nagwek"/>
              <w:jc w:val="center"/>
            </w:pPr>
            <w:r>
              <w:rPr>
                <w:b/>
                <w:sz w:val="24"/>
              </w:rPr>
              <w:t>POLIT</w:t>
            </w:r>
            <w:r>
              <w:rPr>
                <w:b/>
                <w:sz w:val="24"/>
              </w:rPr>
              <w:t>YKA SYSTEMU ZARZĄDZANIA DEKLARACJA KIEROWNICTWA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tabs>
                <w:tab w:val="left" w:pos="1206"/>
              </w:tabs>
              <w:snapToGrid w:val="0"/>
              <w:spacing w:before="40" w:after="40"/>
              <w:jc w:val="center"/>
            </w:pPr>
            <w:r>
              <w:t>Strona/stron  2 /4</w:t>
            </w:r>
          </w:p>
        </w:tc>
      </w:tr>
      <w:tr w:rsidR="00000000">
        <w:trPr>
          <w:cantSplit/>
          <w:trHeight w:val="5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5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</w:pPr>
            <w:r>
              <w:t>Wersja</w:t>
            </w:r>
          </w:p>
          <w:p w:rsidR="00000000" w:rsidRDefault="0044703E">
            <w:pPr>
              <w:pStyle w:val="Nagwek"/>
              <w:tabs>
                <w:tab w:val="left" w:pos="922"/>
              </w:tabs>
              <w:jc w:val="center"/>
            </w:pPr>
            <w:r>
              <w:t xml:space="preserve">Rozdz. </w:t>
            </w:r>
            <w:r>
              <w:rPr>
                <w:b/>
                <w:sz w:val="18"/>
              </w:rPr>
              <w:t>III</w:t>
            </w:r>
            <w:r>
              <w:rPr>
                <w:sz w:val="18"/>
              </w:rPr>
              <w:t xml:space="preserve"> 26-02-2018r.</w:t>
            </w:r>
          </w:p>
          <w:p w:rsidR="00000000" w:rsidRDefault="0044703E">
            <w:pPr>
              <w:pStyle w:val="Nagwek"/>
              <w:tabs>
                <w:tab w:val="left" w:pos="922"/>
              </w:tabs>
              <w:jc w:val="center"/>
            </w:pPr>
            <w:r>
              <w:t xml:space="preserve">Str. </w:t>
            </w:r>
            <w:r>
              <w:rPr>
                <w:b/>
              </w:rPr>
              <w:t>I</w:t>
            </w:r>
            <w:r>
              <w:t xml:space="preserve">  26-02-2018r.</w:t>
            </w:r>
          </w:p>
        </w:tc>
      </w:tr>
    </w:tbl>
    <w:p w:rsidR="00000000" w:rsidRDefault="0044703E">
      <w:pPr>
        <w:tabs>
          <w:tab w:val="left" w:pos="360"/>
        </w:tabs>
        <w:jc w:val="both"/>
      </w:pPr>
    </w:p>
    <w:p w:rsidR="00000000" w:rsidRDefault="0044703E">
      <w:pPr>
        <w:tabs>
          <w:tab w:val="left" w:pos="360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System zarządzania w Powiatowej Stacji Sanitarno-Epidemiologicznej w Krośnie obejmuje działania kontrolne, działania badawcze Państ</w:t>
      </w:r>
      <w:r>
        <w:rPr>
          <w:color w:val="000000"/>
          <w:sz w:val="24"/>
          <w:szCs w:val="24"/>
        </w:rPr>
        <w:t>wowej Inspekcji Sanitarnej w Mieście Krośnie i Powiecie Krośnieńskim. System zarządzania w działalności badawczej uwzględnia również badania laboratoryjne zlecane przez osoby prawne i fizyczne.</w:t>
      </w:r>
    </w:p>
    <w:p w:rsidR="00000000" w:rsidRDefault="0044703E">
      <w:pPr>
        <w:tabs>
          <w:tab w:val="left" w:pos="360"/>
        </w:tabs>
        <w:jc w:val="both"/>
        <w:rPr>
          <w:b/>
          <w:color w:val="000000"/>
          <w:sz w:val="24"/>
          <w:szCs w:val="24"/>
        </w:rPr>
      </w:pPr>
    </w:p>
    <w:p w:rsidR="00000000" w:rsidRDefault="0044703E">
      <w:p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Cele polityki zarządzania Państwowego Powiatowego Inspektora</w:t>
      </w:r>
      <w:r>
        <w:rPr>
          <w:color w:val="000000"/>
          <w:sz w:val="24"/>
          <w:szCs w:val="24"/>
        </w:rPr>
        <w:t xml:space="preserve"> Sanitarnego w Krośnie uwzględniają następujące kierunki działań:</w:t>
      </w:r>
    </w:p>
    <w:p w:rsidR="00000000" w:rsidRDefault="0044703E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poprawę stanu zdrowia mieszkańców Miasta Krosna i Powiatu Krośnieńskiego poprzez działania zapobiegawcze i bieżące określone w ustawie o Państwowej Inspekcji Sanitarnej i wytycznych do dział</w:t>
      </w:r>
      <w:r>
        <w:rPr>
          <w:color w:val="000000"/>
          <w:sz w:val="24"/>
          <w:szCs w:val="24"/>
        </w:rPr>
        <w:t>ań na dany rok ustalonych przez Głównego Inspektora Sanitarnego oraz Podkarpackiego Państwowego Wojewódzkiego Inspektora Sanitarnego;</w:t>
      </w:r>
    </w:p>
    <w:p w:rsidR="00000000" w:rsidRDefault="0044703E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działania wynikające z Narodowego Programu Zdrowia na lata 2016-2020;</w:t>
      </w:r>
    </w:p>
    <w:p w:rsidR="00000000" w:rsidRDefault="0044703E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poprawę stanu sanitarno-higienicznego i sytuacji epi</w:t>
      </w:r>
      <w:r>
        <w:rPr>
          <w:color w:val="000000"/>
          <w:sz w:val="24"/>
          <w:szCs w:val="24"/>
        </w:rPr>
        <w:t xml:space="preserve">demiologicznej na terenie Miasta Krosna i Powiatu Krośnieńskiego poprzez realizację działań wynikających </w:t>
      </w:r>
      <w:r>
        <w:rPr>
          <w:color w:val="000000"/>
          <w:sz w:val="24"/>
          <w:szCs w:val="24"/>
        </w:rPr>
        <w:br/>
        <w:t>z zadań Wojewody Podkarpackiego, Prezydenta Miasta Krosna i Starosty Krośnieńskiego ze szczególnym uwzględnieniem obiektów, które nie spełniają wymaga</w:t>
      </w:r>
      <w:r>
        <w:rPr>
          <w:color w:val="000000"/>
          <w:sz w:val="24"/>
          <w:szCs w:val="24"/>
        </w:rPr>
        <w:t>ń sanitarnych;</w:t>
      </w:r>
    </w:p>
    <w:p w:rsidR="00000000" w:rsidRDefault="0044703E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realizację wymagań rozporządzeń, dyrektyw dotyczących dostosowania sprawowanego nadzoru sanitarnego do wymogów prawa Unii Europejskiej;</w:t>
      </w:r>
    </w:p>
    <w:p w:rsidR="00000000" w:rsidRDefault="0044703E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systematyczne podnoszenie kwalifikacji i skuteczności działania personelu poprzez kontynuację szkoleń pra</w:t>
      </w:r>
      <w:r>
        <w:rPr>
          <w:color w:val="000000"/>
          <w:sz w:val="24"/>
          <w:szCs w:val="24"/>
        </w:rPr>
        <w:t>cowników z zagadnień merytorycznych i systemu zarządzania oraz w zakresie działalności struktur Unii Europejskiej zajmujących się ochroną zdrowia publicznego;</w:t>
      </w:r>
    </w:p>
    <w:p w:rsidR="00000000" w:rsidRDefault="0044703E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rozszerzanie zakresu wykonywanych badań spełniających wymagania ustawowe </w:t>
      </w:r>
      <w:r>
        <w:rPr>
          <w:color w:val="000000"/>
          <w:sz w:val="24"/>
          <w:szCs w:val="24"/>
        </w:rPr>
        <w:br/>
        <w:t xml:space="preserve">i oczekiwania klientów </w:t>
      </w:r>
      <w:r>
        <w:rPr>
          <w:color w:val="000000"/>
          <w:sz w:val="24"/>
          <w:szCs w:val="24"/>
        </w:rPr>
        <w:t>oraz podnoszenie ich jakości;</w:t>
      </w:r>
    </w:p>
    <w:p w:rsidR="00000000" w:rsidRDefault="0044703E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uczestnictwo w badaniach biegłości lub porównaniach międzylaboratoryjnych;</w:t>
      </w:r>
    </w:p>
    <w:p w:rsidR="00000000" w:rsidRDefault="0044703E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oszczędną gospodarkę środkami finansowymi.</w:t>
      </w:r>
    </w:p>
    <w:p w:rsidR="00000000" w:rsidRDefault="0044703E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:rsidR="00000000" w:rsidRDefault="0044703E">
      <w:p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Podstawowym celem naszej działalności jest ochrona zdrowia ludzkiego poprzez działania kontrolne, badawcz</w:t>
      </w:r>
      <w:r>
        <w:rPr>
          <w:color w:val="000000"/>
          <w:sz w:val="24"/>
          <w:szCs w:val="24"/>
        </w:rPr>
        <w:t xml:space="preserve">e, oświatowe, prowadzone w środowisku pracy, zamieszkiwania, wychowania i wypoczynku. Kierunki działań określane są szczegółowo każdego roku  </w:t>
      </w:r>
      <w:r>
        <w:rPr>
          <w:color w:val="000000"/>
          <w:sz w:val="24"/>
          <w:szCs w:val="24"/>
        </w:rPr>
        <w:br/>
        <w:t>i zawarte w planie zasadniczych przedsięwzięć opracowywanym na dany rok. Plan zasadniczych przedsięwzięć dla PSSE</w:t>
      </w:r>
      <w:r>
        <w:rPr>
          <w:color w:val="000000"/>
          <w:sz w:val="24"/>
          <w:szCs w:val="24"/>
        </w:rPr>
        <w:t xml:space="preserve"> w Krośnie uzgadniany jest ze Starostą Powiatu Krośnieńskiego oraz Prezydentem Miasta Krosna i zatwierdzany przez Państwowego Powiatowego Inspektora Sanitarnego w Krośnie.</w:t>
      </w:r>
      <w:r>
        <w:t xml:space="preserve"> </w:t>
      </w:r>
      <w:r>
        <w:rPr>
          <w:color w:val="000000"/>
          <w:sz w:val="24"/>
          <w:szCs w:val="24"/>
        </w:rPr>
        <w:t>Jest on zbiorem celów jakościowych wymiernych rozliczanych kwartalnie. Realizacja pl</w:t>
      </w:r>
      <w:r>
        <w:rPr>
          <w:color w:val="000000"/>
          <w:sz w:val="24"/>
          <w:szCs w:val="24"/>
        </w:rPr>
        <w:t>anów ma ścisły związek z polityką zarządzania określoną przez kierownictwo Państwowej Inspekcji Sanitarnej województwa podkarpackiego.</w:t>
      </w:r>
    </w:p>
    <w:p w:rsidR="00000000" w:rsidRDefault="0044703E">
      <w:p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Uwzględnia zadania określone przez władze samorządowe w ramach współpracy z PIS oraz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działania własne ustalone w oparciu </w:t>
      </w:r>
      <w:r>
        <w:rPr>
          <w:color w:val="000000"/>
          <w:sz w:val="24"/>
          <w:szCs w:val="24"/>
        </w:rPr>
        <w:t xml:space="preserve">o sytuację sanitarno- epidemiologiczną powiatu. Realizacja planów uwzględnia wymagania zawarte w przepisach prawnych ogólnych </w:t>
      </w:r>
      <w:r>
        <w:rPr>
          <w:color w:val="000000"/>
          <w:sz w:val="24"/>
          <w:szCs w:val="24"/>
        </w:rPr>
        <w:br/>
        <w:t>i szczegółowych.</w:t>
      </w:r>
      <w:r>
        <w:t xml:space="preserve"> </w:t>
      </w:r>
      <w:r>
        <w:rPr>
          <w:color w:val="000000"/>
          <w:sz w:val="24"/>
          <w:szCs w:val="24"/>
        </w:rPr>
        <w:t>Ponadto, po przeglądach zarządzania formułowane są ustalenia zawierające cele  mierzalne jakościowe na kolejny r</w:t>
      </w:r>
      <w:r>
        <w:rPr>
          <w:color w:val="000000"/>
          <w:sz w:val="24"/>
          <w:szCs w:val="24"/>
        </w:rPr>
        <w:t xml:space="preserve">ok oraz wytyczne i zalecenia dotyczące doskonalenia </w:t>
      </w:r>
    </w:p>
    <w:p w:rsidR="00000000" w:rsidRDefault="0044703E">
      <w:p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skuteczności wdrożonych systemów.</w:t>
      </w:r>
    </w:p>
    <w:p w:rsidR="00000000" w:rsidRDefault="0044703E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319"/>
        <w:gridCol w:w="2147"/>
      </w:tblGrid>
      <w:tr w:rsidR="00000000">
        <w:trPr>
          <w:cantSplit/>
          <w:trHeight w:val="340"/>
        </w:trPr>
        <w:tc>
          <w:tcPr>
            <w:tcW w:w="9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</w:pPr>
            <w:r>
              <w:rPr>
                <w:b/>
              </w:rPr>
              <w:t>POWIATOWA STACJA SANITARNO-EPIDEMIOLOGICZNA W KROŚNIE</w:t>
            </w:r>
          </w:p>
        </w:tc>
      </w:tr>
      <w:tr w:rsidR="00000000">
        <w:trPr>
          <w:cantSplit/>
          <w:trHeight w:val="45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PIS </w:t>
            </w:r>
          </w:p>
          <w:p w:rsidR="00000000" w:rsidRDefault="0044703E">
            <w:pPr>
              <w:pStyle w:val="Nagwek"/>
              <w:jc w:val="center"/>
              <w:rPr>
                <w:b/>
                <w:sz w:val="28"/>
              </w:rPr>
            </w:pPr>
            <w:r>
              <w:rPr>
                <w:b/>
              </w:rPr>
              <w:t>województwa podkarpackiego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</w:pPr>
            <w:r>
              <w:rPr>
                <w:b/>
                <w:sz w:val="28"/>
              </w:rPr>
              <w:t>KSIĘGA  JAKOŚCI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sz w:val="18"/>
              </w:rPr>
            </w:pPr>
            <w:r>
              <w:t xml:space="preserve">Wydanie </w:t>
            </w:r>
            <w:r>
              <w:rPr>
                <w:b/>
              </w:rPr>
              <w:t>VI</w:t>
            </w:r>
          </w:p>
          <w:p w:rsidR="00000000" w:rsidRDefault="0044703E">
            <w:pPr>
              <w:pStyle w:val="Nagwek"/>
              <w:jc w:val="center"/>
            </w:pPr>
            <w:r>
              <w:rPr>
                <w:sz w:val="18"/>
              </w:rPr>
              <w:t>20-07-2014 r.</w:t>
            </w:r>
          </w:p>
        </w:tc>
      </w:tr>
      <w:tr w:rsidR="00000000">
        <w:trPr>
          <w:cantSplit/>
          <w:trHeight w:val="268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5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spacing w:after="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Rozdział II</w:t>
            </w:r>
          </w:p>
          <w:p w:rsidR="00000000" w:rsidRDefault="0044703E">
            <w:pPr>
              <w:pStyle w:val="Nagwek"/>
              <w:jc w:val="center"/>
            </w:pPr>
            <w:r>
              <w:rPr>
                <w:b/>
                <w:sz w:val="24"/>
              </w:rPr>
              <w:t>POLITYKA SYSTEMU ZARZĄDZAN</w:t>
            </w:r>
            <w:r>
              <w:rPr>
                <w:b/>
                <w:sz w:val="24"/>
              </w:rPr>
              <w:t>IA DEKLARACJA KIEROWNICTWA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tabs>
                <w:tab w:val="left" w:pos="1206"/>
              </w:tabs>
              <w:snapToGrid w:val="0"/>
              <w:spacing w:before="40" w:after="40"/>
              <w:jc w:val="center"/>
            </w:pPr>
            <w:r>
              <w:t>Strona/stron  3 / 4</w:t>
            </w:r>
          </w:p>
        </w:tc>
      </w:tr>
      <w:tr w:rsidR="00000000">
        <w:trPr>
          <w:cantSplit/>
          <w:trHeight w:val="5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5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</w:pPr>
            <w:r>
              <w:t>Wersja</w:t>
            </w:r>
          </w:p>
          <w:p w:rsidR="00000000" w:rsidRDefault="0044703E">
            <w:pPr>
              <w:pStyle w:val="Nagwek"/>
              <w:tabs>
                <w:tab w:val="left" w:pos="922"/>
              </w:tabs>
              <w:jc w:val="center"/>
            </w:pPr>
            <w:r>
              <w:t xml:space="preserve">Rozdz. </w:t>
            </w:r>
            <w:r>
              <w:rPr>
                <w:b/>
                <w:sz w:val="18"/>
              </w:rPr>
              <w:t xml:space="preserve">III  </w:t>
            </w:r>
            <w:r>
              <w:rPr>
                <w:sz w:val="18"/>
              </w:rPr>
              <w:t>26</w:t>
            </w:r>
            <w:r>
              <w:rPr>
                <w:sz w:val="18"/>
              </w:rPr>
              <w:t>-02-2018r.</w:t>
            </w:r>
          </w:p>
          <w:p w:rsidR="00000000" w:rsidRDefault="0044703E">
            <w:pPr>
              <w:pStyle w:val="Nagwek"/>
              <w:tabs>
                <w:tab w:val="left" w:pos="922"/>
              </w:tabs>
              <w:jc w:val="center"/>
            </w:pPr>
            <w:r>
              <w:t xml:space="preserve">Str. </w:t>
            </w:r>
            <w:r>
              <w:rPr>
                <w:b/>
              </w:rPr>
              <w:t>I</w:t>
            </w:r>
            <w:r>
              <w:t xml:space="preserve">  26-02-2018r.</w:t>
            </w:r>
          </w:p>
        </w:tc>
      </w:tr>
    </w:tbl>
    <w:p w:rsidR="00000000" w:rsidRDefault="0044703E">
      <w:pPr>
        <w:ind w:firstLine="708"/>
        <w:jc w:val="both"/>
        <w:rPr>
          <w:color w:val="000000"/>
          <w:sz w:val="24"/>
          <w:szCs w:val="24"/>
        </w:rPr>
      </w:pPr>
    </w:p>
    <w:p w:rsidR="00000000" w:rsidRDefault="004470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Oddział Laboratoryjny Powiatowej  Stacji Sanitarno-Epidemiologicznej w Krośnie włączony jest w zintegrowany system badawczy w realizacji badań w pionac</w:t>
      </w:r>
      <w:r>
        <w:rPr>
          <w:color w:val="000000"/>
          <w:sz w:val="24"/>
          <w:szCs w:val="24"/>
        </w:rPr>
        <w:t xml:space="preserve">h higieny żywności i żywienia, higieny komunalnej, higieny pracy i epidemiologii. </w:t>
      </w:r>
      <w:r>
        <w:rPr>
          <w:color w:val="000000"/>
          <w:sz w:val="24"/>
          <w:szCs w:val="24"/>
        </w:rPr>
        <w:br/>
        <w:t>W swoich działaniach zachowuje zgodność z wymaganiami normy PN-EN ISO 17025 oraz ciągle doskonali skuteczność systemu zarządzania.</w:t>
      </w:r>
    </w:p>
    <w:p w:rsidR="00000000" w:rsidRDefault="004470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Integralność systemu zarządzania jest utrz</w:t>
      </w:r>
      <w:r>
        <w:rPr>
          <w:color w:val="000000"/>
          <w:sz w:val="24"/>
          <w:szCs w:val="24"/>
        </w:rPr>
        <w:t xml:space="preserve">ymywana podczas planowania </w:t>
      </w:r>
      <w:r>
        <w:rPr>
          <w:color w:val="000000"/>
          <w:sz w:val="24"/>
          <w:szCs w:val="24"/>
        </w:rPr>
        <w:br/>
        <w:t>i wprowadzania zmian w systemie zarządzania.</w:t>
      </w:r>
    </w:p>
    <w:p w:rsidR="00000000" w:rsidRDefault="0044703E">
      <w:pP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Powiatowa Stacja Sanitarno-Epidemiologiczna w Krośnie posiada dla Laboratorium badawczego certyfikat akredytacji Nr AB 624 wydany przez Polskie Centrum Akredytacji. </w:t>
      </w:r>
    </w:p>
    <w:p w:rsidR="00000000" w:rsidRDefault="0044703E">
      <w:pPr>
        <w:jc w:val="both"/>
        <w:rPr>
          <w:i/>
          <w:color w:val="000000"/>
          <w:sz w:val="24"/>
          <w:szCs w:val="24"/>
        </w:rPr>
      </w:pPr>
    </w:p>
    <w:p w:rsidR="00000000" w:rsidRDefault="0044703E">
      <w:pPr>
        <w:jc w:val="both"/>
        <w:rPr>
          <w:i/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Równocześnie de</w:t>
      </w:r>
      <w:r>
        <w:rPr>
          <w:color w:val="000000"/>
          <w:sz w:val="24"/>
          <w:szCs w:val="24"/>
        </w:rPr>
        <w:t>klaruję:</w:t>
      </w:r>
    </w:p>
    <w:p w:rsidR="00000000" w:rsidRDefault="0044703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zapewnienie środków finansowych na realizację celów jakościowych w PSSE</w:t>
      </w:r>
    </w:p>
    <w:p w:rsidR="00000000" w:rsidRDefault="0044703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zachowanie poufności wyników kontroli i badań oraz ochronę danych dotyczących </w:t>
      </w:r>
    </w:p>
    <w:p w:rsidR="00000000" w:rsidRDefault="0044703E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klientów</w:t>
      </w:r>
    </w:p>
    <w:p w:rsidR="00000000" w:rsidRDefault="0044703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bezstronność i niezależność prowadzenia kontroli sanitarnych i badań</w:t>
      </w:r>
    </w:p>
    <w:p w:rsidR="00000000" w:rsidRDefault="0044703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realizację polityk</w:t>
      </w:r>
      <w:r>
        <w:rPr>
          <w:color w:val="000000"/>
          <w:sz w:val="24"/>
          <w:szCs w:val="24"/>
        </w:rPr>
        <w:t>i antykorupcyjnej</w:t>
      </w:r>
    </w:p>
    <w:p w:rsidR="00000000" w:rsidRDefault="0044703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spełnienie wymagań akredytacyjnych </w:t>
      </w:r>
    </w:p>
    <w:p w:rsidR="00000000" w:rsidRDefault="0044703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stosowanie wspólnie ze wszystkimi pracownikami zasad zawartych w dokumentacji </w:t>
      </w:r>
    </w:p>
    <w:p w:rsidR="00000000" w:rsidRDefault="0044703E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systemu zarządzania w PSSE w Krośnie</w:t>
      </w:r>
    </w:p>
    <w:p w:rsidR="00000000" w:rsidRDefault="0044703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umożliwienie pracownikom udziału w szkoleniach zmierzających do podnoszenia </w:t>
      </w:r>
    </w:p>
    <w:p w:rsidR="00000000" w:rsidRDefault="004470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świadomo</w:t>
      </w:r>
      <w:r>
        <w:rPr>
          <w:color w:val="000000"/>
          <w:sz w:val="24"/>
          <w:szCs w:val="24"/>
        </w:rPr>
        <w:t xml:space="preserve">ści personelu co do istoty i ważności działań związanych z realizacją celów </w:t>
      </w:r>
    </w:p>
    <w:p w:rsidR="00000000" w:rsidRDefault="004470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systemu zarządzania</w:t>
      </w:r>
    </w:p>
    <w:p w:rsidR="00000000" w:rsidRDefault="0044703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zachowanie zgodności z przywoływanymi normami</w:t>
      </w:r>
    </w:p>
    <w:p w:rsidR="00000000" w:rsidRDefault="0044703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doskonalenie procesów komunikacyjnych z uwzględnieniem komunikacji dotyczącej </w:t>
      </w:r>
    </w:p>
    <w:p w:rsidR="00000000" w:rsidRDefault="0044703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skuteczności systemu zarządzania</w:t>
      </w:r>
    </w:p>
    <w:p w:rsidR="00000000" w:rsidRDefault="0044703E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zaangażowanie w procesy ciągłego doskonalenia wdrożonych systemów zarządzania </w:t>
      </w:r>
      <w:r>
        <w:rPr>
          <w:color w:val="000000"/>
          <w:sz w:val="24"/>
          <w:szCs w:val="24"/>
        </w:rPr>
        <w:br/>
        <w:t>i ciągłego doskonalenia ich skuteczności</w:t>
      </w:r>
    </w:p>
    <w:p w:rsidR="00000000" w:rsidRDefault="0044703E">
      <w:pPr>
        <w:jc w:val="both"/>
        <w:rPr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Powiatowej Stacji Sanitarno-Epidemiologicznej w Krośnie zatrudniam doświadczony, wykwalifikowany, świadomy istoty i ważności swoich </w:t>
      </w:r>
      <w:r>
        <w:rPr>
          <w:color w:val="000000"/>
          <w:sz w:val="24"/>
          <w:szCs w:val="24"/>
        </w:rPr>
        <w:t>zadań personel znający i stosujący politykę zarządzania, procedury w swojej pracy, mający dostęp do dokumentów opisujących system zarządzania i stosujący ją w codziennej praktyce.</w:t>
      </w:r>
    </w:p>
    <w:p w:rsidR="00000000" w:rsidRDefault="0044703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:rsidR="00000000" w:rsidRDefault="0044703E">
      <w:pPr>
        <w:jc w:val="both"/>
        <w:rPr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</w:p>
    <w:p w:rsidR="00000000" w:rsidRDefault="0044703E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319"/>
        <w:gridCol w:w="2147"/>
      </w:tblGrid>
      <w:tr w:rsidR="00000000">
        <w:trPr>
          <w:cantSplit/>
          <w:trHeight w:val="340"/>
        </w:trPr>
        <w:tc>
          <w:tcPr>
            <w:tcW w:w="9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</w:pPr>
            <w:r>
              <w:rPr>
                <w:b/>
              </w:rPr>
              <w:t>POWIATOWA STACJA SANITARNO-EPIDEMIOLOGICZNA W KROŚNIE</w:t>
            </w:r>
          </w:p>
        </w:tc>
      </w:tr>
      <w:tr w:rsidR="00000000">
        <w:trPr>
          <w:cantSplit/>
          <w:trHeight w:val="45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PIS </w:t>
            </w:r>
          </w:p>
          <w:p w:rsidR="00000000" w:rsidRDefault="0044703E">
            <w:pPr>
              <w:pStyle w:val="Nagwek"/>
              <w:jc w:val="center"/>
              <w:rPr>
                <w:b/>
                <w:sz w:val="28"/>
              </w:rPr>
            </w:pPr>
            <w:r>
              <w:rPr>
                <w:b/>
              </w:rPr>
              <w:t>woje</w:t>
            </w:r>
            <w:r>
              <w:rPr>
                <w:b/>
              </w:rPr>
              <w:t>wództwa podkarpackiego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</w:pPr>
            <w:r>
              <w:rPr>
                <w:b/>
                <w:sz w:val="28"/>
              </w:rPr>
              <w:t>KSIĘGA  JAKOŚCI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sz w:val="18"/>
              </w:rPr>
            </w:pPr>
            <w:r>
              <w:t xml:space="preserve">Wydanie </w:t>
            </w:r>
            <w:r>
              <w:rPr>
                <w:b/>
              </w:rPr>
              <w:t>VI</w:t>
            </w:r>
          </w:p>
          <w:p w:rsidR="00000000" w:rsidRDefault="0044703E">
            <w:pPr>
              <w:pStyle w:val="Nagwek"/>
              <w:jc w:val="center"/>
            </w:pPr>
            <w:r>
              <w:rPr>
                <w:sz w:val="18"/>
              </w:rPr>
              <w:t>20-07-2014 r.</w:t>
            </w:r>
          </w:p>
        </w:tc>
      </w:tr>
      <w:tr w:rsidR="00000000">
        <w:trPr>
          <w:cantSplit/>
          <w:trHeight w:val="268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5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spacing w:after="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Rozdział II</w:t>
            </w:r>
          </w:p>
          <w:p w:rsidR="00000000" w:rsidRDefault="0044703E">
            <w:pPr>
              <w:pStyle w:val="Nagwek"/>
              <w:jc w:val="center"/>
            </w:pPr>
            <w:r>
              <w:rPr>
                <w:b/>
                <w:sz w:val="24"/>
              </w:rPr>
              <w:t>POLITYKA SYSTEMU ZARZĄDZANIA DEKLARACJA KIEROWNICTWA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tabs>
                <w:tab w:val="left" w:pos="1206"/>
              </w:tabs>
              <w:snapToGrid w:val="0"/>
              <w:spacing w:before="40" w:after="40"/>
              <w:jc w:val="center"/>
            </w:pPr>
            <w:r>
              <w:t>Strona/stron  4 /4</w:t>
            </w:r>
          </w:p>
        </w:tc>
      </w:tr>
      <w:tr w:rsidR="00000000">
        <w:trPr>
          <w:cantSplit/>
          <w:trHeight w:val="5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5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  <w:rPr>
                <w:b/>
                <w:sz w:val="3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703E">
            <w:pPr>
              <w:pStyle w:val="Nagwek"/>
              <w:snapToGrid w:val="0"/>
              <w:jc w:val="center"/>
            </w:pPr>
            <w:r>
              <w:t>Wersja</w:t>
            </w:r>
          </w:p>
          <w:p w:rsidR="00000000" w:rsidRDefault="0044703E">
            <w:pPr>
              <w:pStyle w:val="Nagwek"/>
              <w:tabs>
                <w:tab w:val="left" w:pos="922"/>
              </w:tabs>
              <w:jc w:val="center"/>
            </w:pPr>
            <w:r>
              <w:t xml:space="preserve">Rozdz. </w:t>
            </w:r>
            <w:r>
              <w:rPr>
                <w:b/>
                <w:sz w:val="18"/>
              </w:rPr>
              <w:t xml:space="preserve">III </w:t>
            </w:r>
            <w:r>
              <w:rPr>
                <w:sz w:val="18"/>
              </w:rPr>
              <w:t>26</w:t>
            </w:r>
            <w:r>
              <w:rPr>
                <w:sz w:val="18"/>
              </w:rPr>
              <w:t>-02-2018r.</w:t>
            </w:r>
          </w:p>
          <w:p w:rsidR="00000000" w:rsidRDefault="0044703E">
            <w:pPr>
              <w:pStyle w:val="Nagwek"/>
              <w:tabs>
                <w:tab w:val="left" w:pos="922"/>
              </w:tabs>
              <w:jc w:val="center"/>
            </w:pPr>
            <w:r>
              <w:t>Str. I</w:t>
            </w:r>
            <w:r>
              <w:rPr>
                <w:bCs/>
              </w:rPr>
              <w:t xml:space="preserve">  26-02-2018r.</w:t>
            </w:r>
          </w:p>
        </w:tc>
      </w:tr>
    </w:tbl>
    <w:p w:rsidR="00000000" w:rsidRDefault="0044703E">
      <w:pPr>
        <w:jc w:val="both"/>
      </w:pPr>
    </w:p>
    <w:p w:rsidR="00000000" w:rsidRDefault="0044703E">
      <w:pPr>
        <w:jc w:val="both"/>
        <w:rPr>
          <w:color w:val="000000"/>
          <w:sz w:val="24"/>
          <w:szCs w:val="24"/>
        </w:rPr>
      </w:pPr>
    </w:p>
    <w:p w:rsidR="00000000" w:rsidRDefault="0044703E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 xml:space="preserve">  </w:t>
      </w:r>
      <w:r>
        <w:rPr>
          <w:color w:val="000000"/>
          <w:sz w:val="24"/>
          <w:szCs w:val="24"/>
        </w:rPr>
        <w:t>Deklaruje, że:</w:t>
      </w:r>
    </w:p>
    <w:p w:rsidR="00000000" w:rsidRDefault="0044703E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-dołożę wszelkich starań, aby p</w:t>
      </w:r>
      <w:r>
        <w:rPr>
          <w:color w:val="000000"/>
          <w:sz w:val="24"/>
          <w:szCs w:val="24"/>
        </w:rPr>
        <w:t>owyższa polityka była w pełni realizowana, a planowane</w:t>
      </w:r>
      <w:r>
        <w:rPr>
          <w:color w:val="000000"/>
          <w:sz w:val="24"/>
          <w:szCs w:val="24"/>
        </w:rPr>
        <w:br/>
        <w:t xml:space="preserve"> i wdrażane zmiany w systemie zarządzania były integralne z systemem zarządzania w WSSE w Rzeszowie</w:t>
      </w:r>
    </w:p>
    <w:p w:rsidR="00000000" w:rsidRDefault="0044703E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-zadania realizowane w zakresie działalności badawczej jak i bieżącego nadzoru sanitarnego były zgodn</w:t>
      </w:r>
      <w:r>
        <w:rPr>
          <w:color w:val="000000"/>
          <w:sz w:val="24"/>
          <w:szCs w:val="24"/>
        </w:rPr>
        <w:t>e z wyżej wymienionymi normami.</w:t>
      </w:r>
    </w:p>
    <w:p w:rsidR="00000000" w:rsidRDefault="0044703E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W sytuacjach wyjątkowych, zagrażających zdrowiu lub życiu ludzi, dopuszczam możliwość odstąpienia od udokumentowanej polityki zarządzania.</w:t>
      </w:r>
    </w:p>
    <w:p w:rsidR="00000000" w:rsidRDefault="0044703E">
      <w:pPr>
        <w:spacing w:before="120"/>
        <w:jc w:val="both"/>
        <w:rPr>
          <w:color w:val="000000"/>
          <w:sz w:val="24"/>
          <w:szCs w:val="24"/>
        </w:rPr>
      </w:pPr>
    </w:p>
    <w:p w:rsidR="00000000" w:rsidRDefault="0044703E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prawidłowe funkcjonowanie systemu zarządzania w działalności badawczej i kontrol</w:t>
      </w:r>
      <w:r>
        <w:rPr>
          <w:color w:val="000000"/>
          <w:sz w:val="24"/>
          <w:szCs w:val="24"/>
        </w:rPr>
        <w:t xml:space="preserve">nej PSSE odpowiadają: </w:t>
      </w:r>
    </w:p>
    <w:p w:rsidR="00000000" w:rsidRDefault="0044703E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Kierownik Oddziału Laboratoryjnego: Elżbieta Płoszczyca</w:t>
      </w:r>
    </w:p>
    <w:p w:rsidR="00000000" w:rsidRDefault="0044703E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Kierownik Jakości Oddziału Laboratoryjnego: Julia Szybka</w:t>
      </w:r>
    </w:p>
    <w:p w:rsidR="00000000" w:rsidRDefault="0044703E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Kierownik Jakości Działalności Kontrolnej – Katarzyna Cetnarska</w:t>
      </w:r>
    </w:p>
    <w:p w:rsidR="00000000" w:rsidRDefault="0044703E">
      <w:pPr>
        <w:spacing w:before="120"/>
        <w:jc w:val="both"/>
        <w:rPr>
          <w:color w:val="000000"/>
          <w:sz w:val="24"/>
          <w:szCs w:val="24"/>
        </w:rPr>
      </w:pPr>
    </w:p>
    <w:p w:rsidR="00000000" w:rsidRDefault="0044703E">
      <w:pPr>
        <w:spacing w:before="120"/>
        <w:jc w:val="both"/>
        <w:rPr>
          <w:b/>
          <w:color w:val="000000"/>
          <w:sz w:val="36"/>
        </w:rPr>
      </w:pPr>
      <w:r>
        <w:rPr>
          <w:color w:val="000000"/>
          <w:sz w:val="24"/>
          <w:szCs w:val="24"/>
        </w:rPr>
        <w:t>Za system zarządzania, politykę zarządzania i jej</w:t>
      </w:r>
      <w:r>
        <w:rPr>
          <w:color w:val="000000"/>
          <w:sz w:val="24"/>
          <w:szCs w:val="24"/>
        </w:rPr>
        <w:t xml:space="preserve"> realizację odpowiadam osobiście.</w:t>
      </w:r>
    </w:p>
    <w:p w:rsidR="00000000" w:rsidRDefault="0044703E">
      <w:pPr>
        <w:rPr>
          <w:b/>
          <w:color w:val="000000"/>
          <w:sz w:val="36"/>
        </w:rPr>
      </w:pPr>
    </w:p>
    <w:p w:rsidR="00000000" w:rsidRDefault="0044703E">
      <w:pPr>
        <w:rPr>
          <w:b/>
          <w:color w:val="000000"/>
          <w:sz w:val="36"/>
        </w:rPr>
      </w:pPr>
    </w:p>
    <w:p w:rsidR="00000000" w:rsidRDefault="0044703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>DYREKTOR</w:t>
      </w:r>
    </w:p>
    <w:p w:rsidR="00000000" w:rsidRDefault="0044703E">
      <w:pPr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4"/>
          <w:szCs w:val="24"/>
        </w:rPr>
        <w:t>Powiatowej Stacji</w:t>
      </w:r>
    </w:p>
    <w:p w:rsidR="00000000" w:rsidRDefault="0044703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Sanitarno-Epidemiologicznej </w:t>
      </w:r>
    </w:p>
    <w:p w:rsidR="00000000" w:rsidRDefault="0044703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</w:t>
      </w:r>
      <w:r>
        <w:rPr>
          <w:color w:val="000000"/>
          <w:sz w:val="24"/>
          <w:szCs w:val="24"/>
        </w:rPr>
        <w:t>w Krośnie</w:t>
      </w:r>
    </w:p>
    <w:p w:rsidR="00000000" w:rsidRDefault="0044703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</w:p>
    <w:p w:rsidR="00000000" w:rsidRDefault="0044703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000000" w:rsidRDefault="0044703E">
      <w:pPr>
        <w:rPr>
          <w:color w:val="000000"/>
          <w:sz w:val="24"/>
          <w:szCs w:val="24"/>
        </w:rPr>
      </w:pPr>
    </w:p>
    <w:p w:rsidR="00000000" w:rsidRDefault="0044703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…………………………………</w:t>
      </w:r>
      <w:r>
        <w:rPr>
          <w:color w:val="000000"/>
          <w:sz w:val="24"/>
          <w:szCs w:val="24"/>
        </w:rPr>
        <w:t>..</w:t>
      </w:r>
    </w:p>
    <w:p w:rsidR="00000000" w:rsidRDefault="0044703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mgr Ewa Szybieniecka </w:t>
      </w:r>
    </w:p>
    <w:p w:rsidR="00000000" w:rsidRDefault="0044703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000000" w:rsidRDefault="0044703E">
      <w:pPr>
        <w:rPr>
          <w:b/>
          <w:color w:val="000000"/>
          <w:sz w:val="36"/>
        </w:rPr>
      </w:pPr>
      <w:r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                    </w:t>
      </w:r>
    </w:p>
    <w:p w:rsidR="0044703E" w:rsidRDefault="0044703E">
      <w:pPr>
        <w:jc w:val="right"/>
        <w:rPr>
          <w:b/>
          <w:color w:val="000000"/>
          <w:sz w:val="36"/>
        </w:rPr>
      </w:pPr>
    </w:p>
    <w:sectPr w:rsidR="0044703E">
      <w:pgSz w:w="11906" w:h="16838"/>
      <w:pgMar w:top="1134" w:right="1418" w:bottom="964" w:left="1418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cs="Symbol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cs="Symbol"/>
        <w:color w:val="00000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C5"/>
    <w:rsid w:val="001F4B89"/>
    <w:rsid w:val="0044703E"/>
    <w:rsid w:val="00B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503CCA3-68E6-4942-A7CA-8CBCA13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4"/>
      <w:szCs w:val="24"/>
    </w:rPr>
  </w:style>
  <w:style w:type="character" w:customStyle="1" w:styleId="WW8Num3z0">
    <w:name w:val="WW8Num3z0"/>
    <w:rPr>
      <w:rFonts w:ascii="Symbol" w:hAnsi="Symbol" w:cs="Symbol"/>
      <w:color w:val="000000"/>
      <w:sz w:val="24"/>
      <w:szCs w:val="24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000000"/>
    </w:rPr>
  </w:style>
  <w:style w:type="character" w:customStyle="1" w:styleId="WW8Num6z0">
    <w:name w:val="WW8Num6z0"/>
    <w:rPr>
      <w:rFonts w:ascii="Symbol" w:hAnsi="Symbol" w:cs="Symbol"/>
      <w:color w:val="000000"/>
      <w:sz w:val="24"/>
      <w:szCs w:val="24"/>
    </w:rPr>
  </w:style>
  <w:style w:type="character" w:customStyle="1" w:styleId="WW8Num7z0">
    <w:name w:val="WW8Num7z0"/>
    <w:rPr>
      <w:rFonts w:ascii="Symbol" w:hAnsi="Symbol" w:cs="Symbol"/>
      <w:color w:val="000000"/>
      <w:sz w:val="24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Cs/>
      <w:i/>
      <w:color w:val="000000"/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kocowego">
    <w:name w:val="end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wypunktowana">
    <w:name w:val="Lista wypunktowana"/>
    <w:basedOn w:val="Normalny"/>
    <w:pPr>
      <w:numPr>
        <w:numId w:val="4"/>
      </w:numPr>
      <w:tabs>
        <w:tab w:val="left" w:pos="993"/>
        <w:tab w:val="left" w:pos="1276"/>
      </w:tabs>
    </w:pPr>
    <w:rPr>
      <w:kern w:val="1"/>
      <w:sz w:val="24"/>
    </w:rPr>
  </w:style>
  <w:style w:type="paragraph" w:customStyle="1" w:styleId="Tekstpodstawowywcity21">
    <w:name w:val="Tekst podstawowy wcięty 21"/>
    <w:basedOn w:val="Normalny"/>
    <w:pPr>
      <w:ind w:left="1134" w:hanging="283"/>
      <w:jc w:val="both"/>
    </w:pPr>
    <w:rPr>
      <w:color w:val="000000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SANITARNO-EPIDEMIOLOGICZNA W RZESZOWIE</vt:lpstr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SANITARNO-EPIDEMIOLOGICZNA W RZESZOWIE</dc:title>
  <dc:subject/>
  <dc:creator>WSSE</dc:creator>
  <cp:keywords/>
  <cp:lastModifiedBy>Piter</cp:lastModifiedBy>
  <cp:revision>2</cp:revision>
  <cp:lastPrinted>2014-09-05T09:18:00Z</cp:lastPrinted>
  <dcterms:created xsi:type="dcterms:W3CDTF">2018-09-18T06:51:00Z</dcterms:created>
  <dcterms:modified xsi:type="dcterms:W3CDTF">2018-09-18T06:51:00Z</dcterms:modified>
</cp:coreProperties>
</file>