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0A6F" w14:textId="273620DD" w:rsidR="009533FB" w:rsidRDefault="009533FB" w:rsidP="009533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B3">
        <w:rPr>
          <w:rFonts w:ascii="Times New Roman" w:hAnsi="Times New Roman"/>
          <w:color w:val="000000"/>
          <w:sz w:val="24"/>
          <w:szCs w:val="24"/>
        </w:rPr>
        <w:t>Generalny Dyrektor Ochrony Środowiska</w:t>
      </w:r>
    </w:p>
    <w:p w14:paraId="079E2BDF" w14:textId="590F423D" w:rsidR="009E1ED9" w:rsidRPr="00714DB3" w:rsidRDefault="00B65C6A" w:rsidP="009533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DB3">
        <w:rPr>
          <w:rFonts w:ascii="Times New Roman" w:hAnsi="Times New Roman"/>
          <w:sz w:val="20"/>
          <w:szCs w:val="20"/>
        </w:rPr>
        <w:t>Warszawa,</w:t>
      </w:r>
      <w:r w:rsidR="009533FB">
        <w:rPr>
          <w:rFonts w:ascii="Times New Roman" w:hAnsi="Times New Roman"/>
          <w:sz w:val="20"/>
          <w:szCs w:val="20"/>
        </w:rPr>
        <w:t xml:space="preserve"> 06</w:t>
      </w:r>
      <w:r w:rsidR="001D479F" w:rsidRPr="00714DB3">
        <w:rPr>
          <w:rFonts w:ascii="Times New Roman" w:hAnsi="Times New Roman"/>
          <w:sz w:val="20"/>
          <w:szCs w:val="20"/>
        </w:rPr>
        <w:t xml:space="preserve"> </w:t>
      </w:r>
      <w:r w:rsidR="001959AB">
        <w:rPr>
          <w:rFonts w:ascii="Times New Roman" w:hAnsi="Times New Roman"/>
          <w:sz w:val="20"/>
          <w:szCs w:val="20"/>
        </w:rPr>
        <w:t>listopada</w:t>
      </w:r>
      <w:r w:rsidR="00714DB3">
        <w:rPr>
          <w:rFonts w:ascii="Times New Roman" w:hAnsi="Times New Roman"/>
          <w:sz w:val="20"/>
          <w:szCs w:val="20"/>
        </w:rPr>
        <w:t xml:space="preserve"> </w:t>
      </w:r>
      <w:r w:rsidR="001D479F" w:rsidRPr="00714DB3">
        <w:rPr>
          <w:rFonts w:ascii="Times New Roman" w:hAnsi="Times New Roman"/>
          <w:sz w:val="20"/>
          <w:szCs w:val="20"/>
        </w:rPr>
        <w:t>202</w:t>
      </w:r>
      <w:r w:rsidR="009824A4">
        <w:rPr>
          <w:rFonts w:ascii="Times New Roman" w:hAnsi="Times New Roman"/>
          <w:sz w:val="20"/>
          <w:szCs w:val="20"/>
        </w:rPr>
        <w:t>4</w:t>
      </w:r>
      <w:r w:rsidR="001D479F" w:rsidRPr="00714DB3">
        <w:rPr>
          <w:rFonts w:ascii="Times New Roman" w:hAnsi="Times New Roman"/>
          <w:sz w:val="20"/>
          <w:szCs w:val="20"/>
        </w:rPr>
        <w:t xml:space="preserve"> r.</w:t>
      </w:r>
    </w:p>
    <w:p w14:paraId="5A05C62E" w14:textId="3F47B8EE" w:rsidR="00B840D5" w:rsidRDefault="00B840D5" w:rsidP="00B840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181690278"/>
      <w:r w:rsidRPr="00714DB3">
        <w:rPr>
          <w:rFonts w:ascii="Times New Roman" w:hAnsi="Times New Roman"/>
          <w:sz w:val="20"/>
          <w:szCs w:val="20"/>
        </w:rPr>
        <w:t>DOOŚ-WDŚ</w:t>
      </w:r>
      <w:r w:rsidR="001959AB">
        <w:rPr>
          <w:rFonts w:ascii="Times New Roman" w:hAnsi="Times New Roman"/>
          <w:sz w:val="20"/>
          <w:szCs w:val="20"/>
        </w:rPr>
        <w:t>I</w:t>
      </w:r>
      <w:r w:rsidRPr="00714DB3">
        <w:rPr>
          <w:rFonts w:ascii="Times New Roman" w:hAnsi="Times New Roman"/>
          <w:sz w:val="20"/>
          <w:szCs w:val="20"/>
        </w:rPr>
        <w:t>.420.2</w:t>
      </w:r>
      <w:r w:rsidR="001959AB">
        <w:rPr>
          <w:rFonts w:ascii="Times New Roman" w:hAnsi="Times New Roman"/>
          <w:sz w:val="20"/>
          <w:szCs w:val="20"/>
        </w:rPr>
        <w:t>2</w:t>
      </w:r>
      <w:r w:rsidRPr="00714DB3">
        <w:rPr>
          <w:rFonts w:ascii="Times New Roman" w:hAnsi="Times New Roman"/>
          <w:sz w:val="20"/>
          <w:szCs w:val="20"/>
        </w:rPr>
        <w:t>.20</w:t>
      </w:r>
      <w:r w:rsidR="001959AB">
        <w:rPr>
          <w:rFonts w:ascii="Times New Roman" w:hAnsi="Times New Roman"/>
          <w:sz w:val="20"/>
          <w:szCs w:val="20"/>
        </w:rPr>
        <w:t>24</w:t>
      </w:r>
      <w:r w:rsidRPr="00714DB3">
        <w:rPr>
          <w:rFonts w:ascii="Times New Roman" w:hAnsi="Times New Roman"/>
          <w:sz w:val="20"/>
          <w:szCs w:val="20"/>
        </w:rPr>
        <w:t>.</w:t>
      </w:r>
      <w:r w:rsidR="001959AB">
        <w:rPr>
          <w:rFonts w:ascii="Times New Roman" w:hAnsi="Times New Roman"/>
          <w:sz w:val="20"/>
          <w:szCs w:val="20"/>
        </w:rPr>
        <w:t>SP.20</w:t>
      </w:r>
    </w:p>
    <w:p w14:paraId="79180E59" w14:textId="0079357F" w:rsidR="001959AB" w:rsidRPr="001959AB" w:rsidRDefault="001959AB" w:rsidP="00B840D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(stary znak: </w:t>
      </w:r>
      <w:r w:rsidRPr="00F41CF0">
        <w:rPr>
          <w:rFonts w:ascii="Times New Roman" w:hAnsi="Times New Roman"/>
          <w:sz w:val="20"/>
          <w:szCs w:val="20"/>
        </w:rPr>
        <w:t>DOOŚ-WDŚ</w:t>
      </w:r>
      <w:r>
        <w:rPr>
          <w:rFonts w:ascii="Times New Roman" w:hAnsi="Times New Roman"/>
          <w:sz w:val="20"/>
          <w:szCs w:val="20"/>
        </w:rPr>
        <w:t>ZOO</w:t>
      </w:r>
      <w:r w:rsidRPr="00F41CF0">
        <w:rPr>
          <w:rFonts w:ascii="Times New Roman" w:hAnsi="Times New Roman"/>
          <w:sz w:val="20"/>
          <w:szCs w:val="20"/>
        </w:rPr>
        <w:t>.420.</w:t>
      </w:r>
      <w:r>
        <w:rPr>
          <w:rFonts w:ascii="Times New Roman" w:hAnsi="Times New Roman"/>
          <w:sz w:val="20"/>
          <w:szCs w:val="20"/>
        </w:rPr>
        <w:t>2</w:t>
      </w:r>
      <w:r w:rsidRPr="00F41CF0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4</w:t>
      </w:r>
      <w:r w:rsidRPr="00F41CF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SP)</w:t>
      </w:r>
    </w:p>
    <w:p w14:paraId="2A90A715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669857" w14:textId="77777777" w:rsidR="00B840D5" w:rsidRPr="00714DB3" w:rsidRDefault="00B840D5" w:rsidP="009533FB">
      <w:pPr>
        <w:spacing w:after="12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1CEEEE91" w14:textId="64672390" w:rsidR="00B840D5" w:rsidRPr="00714DB3" w:rsidRDefault="00B840D5" w:rsidP="009533FB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714DB3">
        <w:rPr>
          <w:rFonts w:ascii="Times New Roman" w:hAnsi="Times New Roman"/>
          <w:color w:val="000000"/>
          <w:sz w:val="24"/>
          <w:szCs w:val="24"/>
        </w:rPr>
        <w:t>Generalny Dyrektor Ochrony Środowiska, na podstawie art. 85 ust. 3 ustawy z dnia 3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października 2008 r. </w:t>
      </w:r>
      <w:r w:rsidRPr="00714DB3">
        <w:rPr>
          <w:rFonts w:ascii="Times New Roman" w:hAnsi="Times New Roman"/>
          <w:iCs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(Dz. U</w:t>
      </w:r>
      <w:r w:rsidR="00714DB3">
        <w:rPr>
          <w:rFonts w:ascii="Times New Roman" w:hAnsi="Times New Roman"/>
          <w:color w:val="000000"/>
          <w:sz w:val="24"/>
          <w:szCs w:val="24"/>
        </w:rPr>
        <w:t>. </w:t>
      </w:r>
      <w:r w:rsidRPr="00714DB3">
        <w:rPr>
          <w:rFonts w:ascii="Times New Roman" w:hAnsi="Times New Roman"/>
          <w:color w:val="000000"/>
          <w:sz w:val="24"/>
          <w:szCs w:val="24"/>
        </w:rPr>
        <w:t>z</w:t>
      </w:r>
      <w:r w:rsidR="00714DB3">
        <w:rPr>
          <w:rFonts w:ascii="Times New Roman" w:hAnsi="Times New Roman"/>
          <w:color w:val="000000"/>
          <w:sz w:val="24"/>
          <w:szCs w:val="24"/>
        </w:rPr>
        <w:t> </w:t>
      </w:r>
      <w:r w:rsidRPr="00714DB3">
        <w:rPr>
          <w:rFonts w:ascii="Times New Roman" w:hAnsi="Times New Roman"/>
          <w:color w:val="000000"/>
          <w:sz w:val="24"/>
          <w:szCs w:val="24"/>
        </w:rPr>
        <w:t>202</w:t>
      </w:r>
      <w:r w:rsidR="009824A4">
        <w:rPr>
          <w:rFonts w:ascii="Times New Roman" w:hAnsi="Times New Roman"/>
          <w:color w:val="000000"/>
          <w:sz w:val="24"/>
          <w:szCs w:val="24"/>
        </w:rPr>
        <w:t>4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9824A4">
        <w:rPr>
          <w:rFonts w:ascii="Times New Roman" w:hAnsi="Times New Roman"/>
          <w:color w:val="000000"/>
          <w:sz w:val="24"/>
          <w:szCs w:val="24"/>
        </w:rPr>
        <w:t>112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714DB3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714DB3">
        <w:rPr>
          <w:rFonts w:ascii="Times New Roman" w:hAnsi="Times New Roman"/>
          <w:color w:val="000000"/>
          <w:sz w:val="24"/>
          <w:szCs w:val="24"/>
        </w:rPr>
        <w:t>, zawiadamia społeczeństwo o wydaniu decyzji z</w:t>
      </w:r>
      <w:r w:rsidR="00982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9AB">
        <w:rPr>
          <w:rFonts w:ascii="Times New Roman" w:hAnsi="Times New Roman"/>
          <w:sz w:val="24"/>
          <w:szCs w:val="24"/>
        </w:rPr>
        <w:t>3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li</w:t>
      </w:r>
      <w:r w:rsidR="001959AB">
        <w:rPr>
          <w:rFonts w:ascii="Times New Roman" w:hAnsi="Times New Roman"/>
          <w:color w:val="000000"/>
          <w:sz w:val="24"/>
          <w:szCs w:val="24"/>
        </w:rPr>
        <w:t>stopada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1959AB">
        <w:rPr>
          <w:rFonts w:ascii="Times New Roman" w:hAnsi="Times New Roman"/>
          <w:color w:val="000000"/>
          <w:sz w:val="24"/>
          <w:szCs w:val="24"/>
        </w:rPr>
        <w:t>4</w:t>
      </w:r>
      <w:r w:rsidRPr="00714DB3"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Pr="00714DB3">
        <w:rPr>
          <w:rFonts w:ascii="Times New Roman" w:hAnsi="Times New Roman"/>
          <w:sz w:val="24"/>
          <w:szCs w:val="24"/>
        </w:rPr>
        <w:t>znak: DOOŚ-WDŚ</w:t>
      </w:r>
      <w:r w:rsidR="001959AB">
        <w:rPr>
          <w:rFonts w:ascii="Times New Roman" w:hAnsi="Times New Roman"/>
          <w:sz w:val="24"/>
          <w:szCs w:val="24"/>
        </w:rPr>
        <w:t>I</w:t>
      </w:r>
      <w:r w:rsidRPr="00714DB3">
        <w:rPr>
          <w:rFonts w:ascii="Times New Roman" w:hAnsi="Times New Roman"/>
          <w:sz w:val="24"/>
          <w:szCs w:val="24"/>
        </w:rPr>
        <w:t>.420.2</w:t>
      </w:r>
      <w:r w:rsidR="001959AB">
        <w:rPr>
          <w:rFonts w:ascii="Times New Roman" w:hAnsi="Times New Roman"/>
          <w:sz w:val="24"/>
          <w:szCs w:val="24"/>
        </w:rPr>
        <w:t>2</w:t>
      </w:r>
      <w:r w:rsidRPr="00714DB3">
        <w:rPr>
          <w:rFonts w:ascii="Times New Roman" w:hAnsi="Times New Roman"/>
          <w:sz w:val="24"/>
          <w:szCs w:val="24"/>
        </w:rPr>
        <w:t>.20</w:t>
      </w:r>
      <w:r w:rsidR="001959AB">
        <w:rPr>
          <w:rFonts w:ascii="Times New Roman" w:hAnsi="Times New Roman"/>
          <w:sz w:val="24"/>
          <w:szCs w:val="24"/>
        </w:rPr>
        <w:t>24</w:t>
      </w:r>
      <w:r w:rsidRPr="00714DB3">
        <w:rPr>
          <w:rFonts w:ascii="Times New Roman" w:hAnsi="Times New Roman"/>
          <w:sz w:val="24"/>
          <w:szCs w:val="24"/>
        </w:rPr>
        <w:t>.</w:t>
      </w:r>
      <w:r w:rsidR="001959AB">
        <w:rPr>
          <w:rFonts w:ascii="Times New Roman" w:hAnsi="Times New Roman"/>
          <w:sz w:val="24"/>
          <w:szCs w:val="24"/>
        </w:rPr>
        <w:t>SP</w:t>
      </w:r>
      <w:r w:rsidRPr="00714DB3">
        <w:rPr>
          <w:rFonts w:ascii="Times New Roman" w:hAnsi="Times New Roman"/>
          <w:sz w:val="24"/>
          <w:szCs w:val="24"/>
        </w:rPr>
        <w:t>.</w:t>
      </w:r>
      <w:r w:rsidR="00786418">
        <w:rPr>
          <w:rFonts w:ascii="Times New Roman" w:hAnsi="Times New Roman"/>
          <w:sz w:val="24"/>
          <w:szCs w:val="24"/>
        </w:rPr>
        <w:t>19</w:t>
      </w:r>
      <w:r w:rsidRPr="00714DB3">
        <w:rPr>
          <w:rFonts w:ascii="Times New Roman" w:hAnsi="Times New Roman"/>
          <w:sz w:val="24"/>
          <w:szCs w:val="24"/>
        </w:rPr>
        <w:t xml:space="preserve">, uchylającej decyzję Regionalnego Dyrektora Ochrony Środowiska w </w:t>
      </w:r>
      <w:r w:rsidR="001959AB">
        <w:rPr>
          <w:rFonts w:ascii="Times New Roman" w:hAnsi="Times New Roman"/>
          <w:sz w:val="24"/>
          <w:szCs w:val="24"/>
        </w:rPr>
        <w:t>Krakowie</w:t>
      </w:r>
      <w:r w:rsidRPr="00714DB3">
        <w:rPr>
          <w:rFonts w:ascii="Times New Roman" w:hAnsi="Times New Roman"/>
          <w:sz w:val="24"/>
          <w:szCs w:val="24"/>
        </w:rPr>
        <w:t xml:space="preserve"> z 2</w:t>
      </w:r>
      <w:r w:rsidR="001959AB">
        <w:rPr>
          <w:rFonts w:ascii="Times New Roman" w:hAnsi="Times New Roman"/>
          <w:sz w:val="24"/>
          <w:szCs w:val="24"/>
        </w:rPr>
        <w:t>9</w:t>
      </w:r>
      <w:r w:rsidRPr="00714DB3">
        <w:rPr>
          <w:rFonts w:ascii="Times New Roman" w:hAnsi="Times New Roman"/>
          <w:sz w:val="24"/>
          <w:szCs w:val="24"/>
        </w:rPr>
        <w:t xml:space="preserve"> </w:t>
      </w:r>
      <w:r w:rsidR="001959AB">
        <w:rPr>
          <w:rFonts w:ascii="Times New Roman" w:hAnsi="Times New Roman"/>
          <w:sz w:val="24"/>
          <w:szCs w:val="24"/>
        </w:rPr>
        <w:t>grudnia</w:t>
      </w:r>
      <w:r w:rsidRPr="00714DB3">
        <w:rPr>
          <w:rFonts w:ascii="Times New Roman" w:hAnsi="Times New Roman"/>
          <w:sz w:val="24"/>
          <w:szCs w:val="24"/>
        </w:rPr>
        <w:t xml:space="preserve"> 20</w:t>
      </w:r>
      <w:r w:rsidR="00786418">
        <w:rPr>
          <w:rFonts w:ascii="Times New Roman" w:hAnsi="Times New Roman"/>
          <w:sz w:val="24"/>
          <w:szCs w:val="24"/>
        </w:rPr>
        <w:t>23</w:t>
      </w:r>
      <w:r w:rsidRPr="00714DB3">
        <w:rPr>
          <w:rFonts w:ascii="Times New Roman" w:hAnsi="Times New Roman"/>
          <w:sz w:val="24"/>
          <w:szCs w:val="24"/>
        </w:rPr>
        <w:t xml:space="preserve"> r., znak</w:t>
      </w:r>
      <w:r w:rsidR="001959AB">
        <w:rPr>
          <w:rFonts w:ascii="Times New Roman" w:hAnsi="Times New Roman"/>
          <w:sz w:val="24"/>
          <w:szCs w:val="24"/>
        </w:rPr>
        <w:t>: ST-I</w:t>
      </w:r>
      <w:r w:rsidRPr="00714DB3">
        <w:rPr>
          <w:rFonts w:ascii="Times New Roman" w:hAnsi="Times New Roman"/>
          <w:sz w:val="24"/>
          <w:szCs w:val="24"/>
        </w:rPr>
        <w:t>.420.</w:t>
      </w:r>
      <w:r w:rsidR="001959AB">
        <w:rPr>
          <w:rFonts w:ascii="Times New Roman" w:hAnsi="Times New Roman"/>
          <w:sz w:val="24"/>
          <w:szCs w:val="24"/>
        </w:rPr>
        <w:t>2.</w:t>
      </w:r>
      <w:r w:rsidRPr="00714DB3">
        <w:rPr>
          <w:rFonts w:ascii="Times New Roman" w:hAnsi="Times New Roman"/>
          <w:sz w:val="24"/>
          <w:szCs w:val="24"/>
        </w:rPr>
        <w:t>20</w:t>
      </w:r>
      <w:r w:rsidR="001959AB">
        <w:rPr>
          <w:rFonts w:ascii="Times New Roman" w:hAnsi="Times New Roman"/>
          <w:sz w:val="24"/>
          <w:szCs w:val="24"/>
        </w:rPr>
        <w:t>23</w:t>
      </w:r>
      <w:r w:rsidRPr="00714DB3">
        <w:rPr>
          <w:rFonts w:ascii="Times New Roman" w:hAnsi="Times New Roman"/>
          <w:sz w:val="24"/>
          <w:szCs w:val="24"/>
        </w:rPr>
        <w:t>.J</w:t>
      </w:r>
      <w:r w:rsidR="001959AB">
        <w:rPr>
          <w:rFonts w:ascii="Times New Roman" w:hAnsi="Times New Roman"/>
          <w:sz w:val="24"/>
          <w:szCs w:val="24"/>
        </w:rPr>
        <w:t>I</w:t>
      </w:r>
      <w:r w:rsidRPr="00714DB3">
        <w:rPr>
          <w:rFonts w:ascii="Times New Roman" w:hAnsi="Times New Roman"/>
          <w:sz w:val="24"/>
          <w:szCs w:val="24"/>
        </w:rPr>
        <w:t>,</w:t>
      </w:r>
      <w:r w:rsidRPr="00714D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59AB" w:rsidRPr="001959AB">
        <w:rPr>
          <w:rFonts w:ascii="Times New Roman" w:hAnsi="Times New Roman"/>
          <w:color w:val="000000"/>
          <w:sz w:val="24"/>
          <w:szCs w:val="24"/>
        </w:rPr>
        <w:t>o środowiskowych uwarunkowaniach dla przedsięwzięcia pn.: „Budowa instalacji kogeneracji do produkcji energii z przetworzonych odpadów komunalnych z wykorzystaniem ciepła do miejskiej sieci ciepłowniczej w Tarnowie”, w części i w tym zakresie orzekając</w:t>
      </w:r>
      <w:r w:rsidR="00672873">
        <w:rPr>
          <w:rFonts w:ascii="Times New Roman" w:hAnsi="Times New Roman"/>
          <w:color w:val="000000"/>
          <w:sz w:val="24"/>
          <w:szCs w:val="24"/>
        </w:rPr>
        <w:t>ej</w:t>
      </w:r>
      <w:r w:rsidR="001959AB" w:rsidRPr="001959AB">
        <w:rPr>
          <w:rFonts w:ascii="Times New Roman" w:hAnsi="Times New Roman"/>
          <w:color w:val="000000"/>
          <w:sz w:val="24"/>
          <w:szCs w:val="24"/>
        </w:rPr>
        <w:t xml:space="preserve"> co do istoty sprawy lub umarzając</w:t>
      </w:r>
      <w:r w:rsidR="00672873">
        <w:rPr>
          <w:rFonts w:ascii="Times New Roman" w:hAnsi="Times New Roman"/>
          <w:color w:val="000000"/>
          <w:sz w:val="24"/>
          <w:szCs w:val="24"/>
        </w:rPr>
        <w:t>ej</w:t>
      </w:r>
      <w:r w:rsidR="001959AB" w:rsidRPr="001959AB">
        <w:rPr>
          <w:rFonts w:ascii="Times New Roman" w:hAnsi="Times New Roman"/>
          <w:color w:val="000000"/>
          <w:sz w:val="24"/>
          <w:szCs w:val="24"/>
        </w:rPr>
        <w:t xml:space="preserve"> postępowanie pierwszej instancji, a w pozostałej części utrzymując</w:t>
      </w:r>
      <w:r w:rsidR="00672873">
        <w:rPr>
          <w:rFonts w:ascii="Times New Roman" w:hAnsi="Times New Roman"/>
          <w:color w:val="000000"/>
          <w:sz w:val="24"/>
          <w:szCs w:val="24"/>
        </w:rPr>
        <w:t>ej</w:t>
      </w:r>
      <w:r w:rsidR="001959AB" w:rsidRPr="001959AB">
        <w:rPr>
          <w:rFonts w:ascii="Times New Roman" w:hAnsi="Times New Roman"/>
          <w:color w:val="000000"/>
          <w:sz w:val="24"/>
          <w:szCs w:val="24"/>
        </w:rPr>
        <w:t xml:space="preserve"> decyzję w mocy</w:t>
      </w:r>
      <w:r w:rsidRPr="00714DB3">
        <w:rPr>
          <w:rFonts w:ascii="Times New Roman" w:hAnsi="Times New Roman"/>
          <w:sz w:val="24"/>
          <w:szCs w:val="24"/>
        </w:rPr>
        <w:t>.</w:t>
      </w:r>
    </w:p>
    <w:p w14:paraId="1542E38E" w14:textId="77777777" w:rsidR="00B840D5" w:rsidRPr="00714DB3" w:rsidRDefault="00B840D5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Społeczeństwu decyzja udostępniana jest zgodnie z przepisami </w:t>
      </w:r>
      <w:r w:rsidRPr="00714DB3">
        <w:rPr>
          <w:rFonts w:ascii="Times New Roman" w:hAnsi="Times New Roman"/>
          <w:iCs/>
          <w:sz w:val="24"/>
          <w:szCs w:val="24"/>
        </w:rPr>
        <w:t>u.o.o.ś.</w:t>
      </w:r>
      <w:r w:rsidRPr="00714DB3">
        <w:rPr>
          <w:rFonts w:ascii="Times New Roman" w:hAnsi="Times New Roman"/>
          <w:sz w:val="24"/>
          <w:szCs w:val="24"/>
        </w:rPr>
        <w:t xml:space="preserve"> zawartymi w</w:t>
      </w:r>
      <w:r w:rsidR="00714DB3">
        <w:rPr>
          <w:rFonts w:ascii="Times New Roman" w:hAnsi="Times New Roman"/>
          <w:sz w:val="24"/>
          <w:szCs w:val="24"/>
        </w:rPr>
        <w:t> </w:t>
      </w:r>
      <w:r w:rsidR="00E0017B">
        <w:rPr>
          <w:rFonts w:ascii="Times New Roman" w:hAnsi="Times New Roman"/>
          <w:sz w:val="24"/>
          <w:szCs w:val="24"/>
        </w:rPr>
        <w:t>d</w:t>
      </w:r>
      <w:r w:rsidRPr="00714DB3">
        <w:rPr>
          <w:rFonts w:ascii="Times New Roman" w:hAnsi="Times New Roman"/>
          <w:sz w:val="24"/>
          <w:szCs w:val="24"/>
        </w:rPr>
        <w:t>ziale II „Udostępnianie informacji o środowisku i jego ochronie”.</w:t>
      </w:r>
      <w:bookmarkStart w:id="1" w:name="_Hlk72407049"/>
    </w:p>
    <w:p w14:paraId="42207EE0" w14:textId="77777777" w:rsidR="00B840D5" w:rsidRPr="00714DB3" w:rsidRDefault="00B840D5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714DB3">
        <w:rPr>
          <w:rFonts w:ascii="Times New Roman" w:hAnsi="Times New Roman"/>
          <w:sz w:val="24"/>
          <w:szCs w:val="24"/>
        </w:rPr>
        <w:t xml:space="preserve">Ponadto treść decyzji, zgodnie z art. 85 ust. 3 u.o.o.ś., </w:t>
      </w:r>
      <w:r w:rsidR="00305AEC" w:rsidRPr="00714DB3">
        <w:rPr>
          <w:rFonts w:ascii="Times New Roman" w:hAnsi="Times New Roman"/>
          <w:sz w:val="24"/>
          <w:szCs w:val="24"/>
        </w:rPr>
        <w:t xml:space="preserve">zostanie </w:t>
      </w:r>
      <w:r w:rsidR="00305AEC">
        <w:rPr>
          <w:rFonts w:ascii="Times New Roman" w:hAnsi="Times New Roman"/>
          <w:sz w:val="24"/>
          <w:szCs w:val="24"/>
        </w:rPr>
        <w:t xml:space="preserve">niezwłocznie </w:t>
      </w:r>
      <w:r w:rsidR="00BA093C">
        <w:rPr>
          <w:rFonts w:ascii="Times New Roman" w:hAnsi="Times New Roman"/>
          <w:sz w:val="24"/>
          <w:szCs w:val="24"/>
        </w:rPr>
        <w:t>udostępniona</w:t>
      </w:r>
      <w:r w:rsidR="00305AEC" w:rsidRPr="00714DB3">
        <w:rPr>
          <w:rFonts w:ascii="Times New Roman" w:hAnsi="Times New Roman"/>
          <w:sz w:val="24"/>
          <w:szCs w:val="24"/>
        </w:rPr>
        <w:t xml:space="preserve"> </w:t>
      </w:r>
      <w:r w:rsidRPr="00714DB3">
        <w:rPr>
          <w:rFonts w:ascii="Times New Roman" w:hAnsi="Times New Roman"/>
          <w:sz w:val="24"/>
          <w:szCs w:val="24"/>
        </w:rPr>
        <w:t>w Biuletynie Informacji Publicznej Generalnej Dyrekcji Ochrony Środowiska (https://www.gov.pl/web/gdos/decyzje-srodowiskowe2)</w:t>
      </w:r>
      <w:bookmarkEnd w:id="1"/>
      <w:r w:rsidRPr="00714DB3">
        <w:rPr>
          <w:rFonts w:ascii="Times New Roman" w:hAnsi="Times New Roman"/>
          <w:sz w:val="24"/>
          <w:szCs w:val="24"/>
        </w:rPr>
        <w:t>.</w:t>
      </w:r>
    </w:p>
    <w:p w14:paraId="3A5932DB" w14:textId="77777777" w:rsidR="00672873" w:rsidRDefault="00672873" w:rsidP="00B840D5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9A96409" w14:textId="77777777" w:rsidR="00672873" w:rsidRP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Z upoważnienia</w:t>
      </w:r>
    </w:p>
    <w:p w14:paraId="626F871B" w14:textId="77777777" w:rsidR="00672873" w:rsidRP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Generalnego Dyrektora Ochrony Środowiska</w:t>
      </w:r>
    </w:p>
    <w:p w14:paraId="6B9F0ED7" w14:textId="77777777" w:rsidR="00672873" w:rsidRP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MARCIN KOŁODYŃSKI</w:t>
      </w:r>
    </w:p>
    <w:p w14:paraId="50094DDC" w14:textId="77777777" w:rsidR="00672873" w:rsidRP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Naczelnik Wydziału</w:t>
      </w:r>
    </w:p>
    <w:p w14:paraId="0FFCBF3A" w14:textId="77777777" w:rsidR="00672873" w:rsidRP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Departament Ocen Oddziaływania na Środowisko</w:t>
      </w:r>
    </w:p>
    <w:p w14:paraId="2EF3345A" w14:textId="62977E46" w:rsidR="00672873" w:rsidRDefault="00672873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672873">
        <w:rPr>
          <w:rFonts w:ascii="Times New Roman" w:hAnsi="Times New Roman"/>
          <w:sz w:val="24"/>
          <w:szCs w:val="24"/>
        </w:rPr>
        <w:t>/podpis elektroniczny/</w:t>
      </w:r>
    </w:p>
    <w:p w14:paraId="2D25E9B9" w14:textId="77777777" w:rsidR="009533FB" w:rsidRPr="00714DB3" w:rsidRDefault="009533FB" w:rsidP="009533FB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487CA6BD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>Upubliczniono w dniach: od ………………… do …………………</w:t>
      </w:r>
    </w:p>
    <w:p w14:paraId="71158895" w14:textId="77777777" w:rsidR="00B840D5" w:rsidRPr="00714DB3" w:rsidRDefault="00B840D5" w:rsidP="00B840D5">
      <w:pPr>
        <w:spacing w:after="0" w:line="312" w:lineRule="auto"/>
        <w:jc w:val="both"/>
        <w:rPr>
          <w:rFonts w:ascii="Times New Roman" w:hAnsi="Times New Roman"/>
        </w:rPr>
      </w:pPr>
      <w:r w:rsidRPr="00714DB3">
        <w:rPr>
          <w:rFonts w:ascii="Times New Roman" w:hAnsi="Times New Roman"/>
          <w:sz w:val="20"/>
          <w:szCs w:val="20"/>
        </w:rPr>
        <w:t>Pieczęć urzędu i podpis:</w:t>
      </w:r>
    </w:p>
    <w:p w14:paraId="6DA33A13" w14:textId="77777777" w:rsidR="00B840D5" w:rsidRPr="00714DB3" w:rsidRDefault="00B840D5" w:rsidP="00B840D5">
      <w:pPr>
        <w:pStyle w:val="Bezodstpw1"/>
        <w:spacing w:line="312" w:lineRule="auto"/>
        <w:jc w:val="both"/>
        <w:rPr>
          <w:b/>
          <w:sz w:val="18"/>
          <w:szCs w:val="18"/>
        </w:rPr>
      </w:pPr>
    </w:p>
    <w:p w14:paraId="29F7EE07" w14:textId="77777777" w:rsidR="009E1ED9" w:rsidRPr="00714DB3" w:rsidRDefault="00B840D5" w:rsidP="009533FB">
      <w:pPr>
        <w:pStyle w:val="Bezodstpw1"/>
        <w:spacing w:after="60"/>
        <w:rPr>
          <w:sz w:val="18"/>
          <w:szCs w:val="18"/>
        </w:rPr>
      </w:pPr>
      <w:r w:rsidRPr="00714DB3">
        <w:rPr>
          <w:b/>
          <w:sz w:val="18"/>
          <w:szCs w:val="18"/>
        </w:rPr>
        <w:t xml:space="preserve">Art. 85 ust. 3 </w:t>
      </w:r>
      <w:r w:rsidRPr="00714DB3">
        <w:rPr>
          <w:b/>
          <w:iCs/>
          <w:sz w:val="18"/>
          <w:szCs w:val="18"/>
        </w:rPr>
        <w:t>u.o.o.ś.</w:t>
      </w:r>
      <w:r w:rsidRPr="00714DB3">
        <w:rPr>
          <w:sz w:val="18"/>
          <w:szCs w:val="18"/>
        </w:rPr>
        <w:t xml:space="preserve"> </w:t>
      </w:r>
      <w:bookmarkStart w:id="2" w:name="_Hlk72407071"/>
      <w:r w:rsidRPr="00714DB3">
        <w:rPr>
          <w:sz w:val="18"/>
          <w:szCs w:val="18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714DB3">
        <w:rPr>
          <w:sz w:val="18"/>
          <w:szCs w:val="18"/>
        </w:rPr>
        <w:t xml:space="preserve"> </w:t>
      </w:r>
      <w:r w:rsidRPr="00714DB3">
        <w:rPr>
          <w:sz w:val="18"/>
          <w:szCs w:val="18"/>
        </w:rPr>
        <w:t>wydanej decyzji i o możliwościach zapoznania się z jej treścią oraz z dokumentacją sprawy, w tym z</w:t>
      </w:r>
      <w:r w:rsidR="00714DB3">
        <w:rPr>
          <w:sz w:val="18"/>
          <w:szCs w:val="18"/>
        </w:rPr>
        <w:t> </w:t>
      </w:r>
      <w:r w:rsidRPr="00714DB3">
        <w:rPr>
          <w:sz w:val="18"/>
          <w:szCs w:val="18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  <w:bookmarkEnd w:id="0"/>
    </w:p>
    <w:sectPr w:rsidR="009E1ED9" w:rsidRPr="00714DB3" w:rsidSect="009E1ED9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5118" w14:textId="77777777" w:rsidR="00283B98" w:rsidRDefault="00283B98">
      <w:pPr>
        <w:spacing w:after="0" w:line="240" w:lineRule="auto"/>
      </w:pPr>
      <w:r>
        <w:separator/>
      </w:r>
    </w:p>
  </w:endnote>
  <w:endnote w:type="continuationSeparator" w:id="0">
    <w:p w14:paraId="12E0A3EF" w14:textId="77777777" w:rsidR="00283B98" w:rsidRDefault="0028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26FEF4CA" w14:textId="77777777" w:rsidR="009E1ED9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01BEF4" w14:textId="77777777" w:rsidR="009E1ED9" w:rsidRDefault="009E1ED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5797" w14:textId="77777777" w:rsidR="00283B98" w:rsidRDefault="00283B98">
      <w:pPr>
        <w:spacing w:after="0" w:line="240" w:lineRule="auto"/>
      </w:pPr>
      <w:r>
        <w:separator/>
      </w:r>
    </w:p>
  </w:footnote>
  <w:footnote w:type="continuationSeparator" w:id="0">
    <w:p w14:paraId="401FF6D1" w14:textId="77777777" w:rsidR="00283B98" w:rsidRDefault="0028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1AFE" w14:textId="77777777" w:rsidR="009E1ED9" w:rsidRDefault="009E1ED9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B702C"/>
    <w:rsid w:val="000F4F19"/>
    <w:rsid w:val="00100717"/>
    <w:rsid w:val="001959AB"/>
    <w:rsid w:val="001D479F"/>
    <w:rsid w:val="00237BEB"/>
    <w:rsid w:val="002446E3"/>
    <w:rsid w:val="00283B98"/>
    <w:rsid w:val="002C6B6A"/>
    <w:rsid w:val="002C7C0F"/>
    <w:rsid w:val="00305AEC"/>
    <w:rsid w:val="0031240C"/>
    <w:rsid w:val="00364690"/>
    <w:rsid w:val="003A4832"/>
    <w:rsid w:val="00433B50"/>
    <w:rsid w:val="004F5C94"/>
    <w:rsid w:val="006568C0"/>
    <w:rsid w:val="006663A9"/>
    <w:rsid w:val="006663E9"/>
    <w:rsid w:val="00672873"/>
    <w:rsid w:val="006C251B"/>
    <w:rsid w:val="006E3ED5"/>
    <w:rsid w:val="00714DB3"/>
    <w:rsid w:val="0072213A"/>
    <w:rsid w:val="00726E38"/>
    <w:rsid w:val="00786418"/>
    <w:rsid w:val="009533FB"/>
    <w:rsid w:val="009824A4"/>
    <w:rsid w:val="009E1ED9"/>
    <w:rsid w:val="00B64572"/>
    <w:rsid w:val="00B65C6A"/>
    <w:rsid w:val="00B840D5"/>
    <w:rsid w:val="00B92515"/>
    <w:rsid w:val="00BA093C"/>
    <w:rsid w:val="00BF136C"/>
    <w:rsid w:val="00C60237"/>
    <w:rsid w:val="00CE275A"/>
    <w:rsid w:val="00D62860"/>
    <w:rsid w:val="00D84A71"/>
    <w:rsid w:val="00E0017B"/>
    <w:rsid w:val="00E375CB"/>
    <w:rsid w:val="00E607F5"/>
    <w:rsid w:val="00E61949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7BF7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2010-12-24T09:23:00Z</cp:lastPrinted>
  <dcterms:created xsi:type="dcterms:W3CDTF">2024-11-06T07:51:00Z</dcterms:created>
  <dcterms:modified xsi:type="dcterms:W3CDTF">2024-11-06T10:19:00Z</dcterms:modified>
</cp:coreProperties>
</file>