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0F24" w14:textId="5AD4B93F" w:rsidR="00057995" w:rsidRPr="00057995" w:rsidRDefault="003B7943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i/>
          <w:szCs w:val="24"/>
          <w:lang w:val="pl-PL"/>
        </w:rPr>
        <w:t>Nr sprawy: RZP-</w:t>
      </w:r>
      <w:r w:rsidR="002D5683">
        <w:rPr>
          <w:rFonts w:ascii="Times New Roman" w:hAnsi="Times New Roman"/>
          <w:i/>
          <w:szCs w:val="24"/>
          <w:lang w:val="pl-PL"/>
        </w:rPr>
        <w:t>92</w:t>
      </w:r>
      <w:r w:rsidR="00057995" w:rsidRPr="00057995">
        <w:rPr>
          <w:rFonts w:ascii="Times New Roman" w:hAnsi="Times New Roman"/>
          <w:i/>
          <w:szCs w:val="24"/>
          <w:lang w:val="pl-PL"/>
        </w:rPr>
        <w:t>/202</w:t>
      </w:r>
      <w:r w:rsidR="00F41452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3DA2E712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6A19AB">
        <w:rPr>
          <w:rFonts w:ascii="Times New Roman" w:hAnsi="Times New Roman"/>
          <w:sz w:val="20"/>
          <w:szCs w:val="24"/>
          <w:lang w:val="pl-PL"/>
        </w:rPr>
        <w:t>3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8F4B67">
        <w:rPr>
          <w:rFonts w:ascii="Times New Roman" w:hAnsi="Times New Roman"/>
          <w:sz w:val="20"/>
          <w:szCs w:val="24"/>
          <w:lang w:val="pl-PL"/>
        </w:rPr>
        <w:t xml:space="preserve">do </w:t>
      </w:r>
      <w:r w:rsidR="00F73FB2">
        <w:rPr>
          <w:rFonts w:ascii="Times New Roman" w:hAnsi="Times New Roman"/>
          <w:sz w:val="20"/>
          <w:szCs w:val="24"/>
          <w:lang w:val="pl-PL"/>
        </w:rPr>
        <w:t>Zapytania Ofertowego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CA5688A" w14:textId="7D7A74F3" w:rsidR="006A19AB" w:rsidRPr="006A19AB" w:rsidRDefault="005F6789" w:rsidP="002D5683">
      <w:pPr>
        <w:pStyle w:val="Style2"/>
        <w:widowControl/>
        <w:spacing w:line="276" w:lineRule="auto"/>
        <w:jc w:val="center"/>
        <w:rPr>
          <w:b/>
          <w:bCs/>
          <w:i/>
          <w:w w:val="110"/>
        </w:rPr>
      </w:pPr>
      <w:r w:rsidRPr="005F6789">
        <w:rPr>
          <w:i/>
          <w:w w:val="110"/>
        </w:rPr>
        <w:t>Dot</w:t>
      </w:r>
      <w:bookmarkStart w:id="1" w:name="_Hlk112653798"/>
      <w:r w:rsidRPr="005F6789">
        <w:rPr>
          <w:i/>
          <w:w w:val="110"/>
        </w:rPr>
        <w:t xml:space="preserve">. </w:t>
      </w:r>
      <w:r w:rsidR="002D5683">
        <w:rPr>
          <w:i/>
        </w:rPr>
        <w:t>rozbudowy instalacji gazów technicznych</w:t>
      </w:r>
      <w:r w:rsidR="00F73FB2" w:rsidRPr="00F73FB2">
        <w:rPr>
          <w:i/>
          <w:w w:val="110"/>
        </w:rPr>
        <w:t xml:space="preserve"> laboratorium chemicznego do badań związków wysokotoksycznych objętych konwencją o zakazie broni chemicznej– numer sprawy RZP-9</w:t>
      </w:r>
      <w:r w:rsidR="002D5683">
        <w:rPr>
          <w:i/>
          <w:w w:val="110"/>
        </w:rPr>
        <w:t>2</w:t>
      </w:r>
      <w:r w:rsidR="00F73FB2" w:rsidRPr="00F73FB2">
        <w:rPr>
          <w:i/>
          <w:w w:val="110"/>
        </w:rPr>
        <w:t>/2024</w:t>
      </w:r>
    </w:p>
    <w:p w14:paraId="77DC763B" w14:textId="51DFB902" w:rsid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p w14:paraId="370FC47F" w14:textId="77777777" w:rsidR="003B7943" w:rsidRPr="005F6789" w:rsidRDefault="003B7943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1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lastRenderedPageBreak/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 w15:restartNumberingAfterBreak="0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A"/>
    <w:rsid w:val="0000178B"/>
    <w:rsid w:val="00057995"/>
    <w:rsid w:val="002D5683"/>
    <w:rsid w:val="00396A47"/>
    <w:rsid w:val="003B7943"/>
    <w:rsid w:val="005F6789"/>
    <w:rsid w:val="006A19AB"/>
    <w:rsid w:val="008F4B67"/>
    <w:rsid w:val="0092180A"/>
    <w:rsid w:val="00EB28D9"/>
    <w:rsid w:val="00F3533C"/>
    <w:rsid w:val="00F41452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  <w15:docId w15:val="{6A150C6E-34C0-43D5-85FD-8D30E34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94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customStyle="1" w:styleId="Style2">
    <w:name w:val="Style2"/>
    <w:basedOn w:val="Normalny"/>
    <w:uiPriority w:val="99"/>
    <w:rsid w:val="002D5683"/>
    <w:pPr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Anna Wadas</cp:lastModifiedBy>
  <cp:revision>2</cp:revision>
  <cp:lastPrinted>2024-01-18T10:33:00Z</cp:lastPrinted>
  <dcterms:created xsi:type="dcterms:W3CDTF">2024-02-26T12:04:00Z</dcterms:created>
  <dcterms:modified xsi:type="dcterms:W3CDTF">2024-02-26T12:04:00Z</dcterms:modified>
</cp:coreProperties>
</file>