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48192C" w:rsidRDefault="0048192C" w:rsidP="0048192C">
      <w:pPr>
        <w:pStyle w:val="Tekstpodstawowy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Mycie samochodów służbowych będących w użytkow</w:t>
      </w:r>
      <w:r w:rsidR="0002012E">
        <w:rPr>
          <w:rFonts w:ascii="Verdana" w:hAnsi="Verdana"/>
          <w:b/>
          <w:bCs/>
          <w:sz w:val="20"/>
          <w:szCs w:val="20"/>
        </w:rPr>
        <w:t>aniu GDDKiA Oddział w Rzeszowie w okresie 12 miesięcy od daty podpisania umowy.</w:t>
      </w:r>
    </w:p>
    <w:p w:rsidR="00027BEC" w:rsidRDefault="00027BEC">
      <w:pPr>
        <w:pStyle w:val="Tekstpodstawowy3"/>
        <w:rPr>
          <w:rFonts w:ascii="Verdana" w:hAnsi="Verdana"/>
          <w:b/>
          <w:bCs/>
          <w:sz w:val="20"/>
          <w:szCs w:val="20"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BEC" w:rsidRPr="0048192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48192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847"/>
        <w:gridCol w:w="992"/>
        <w:gridCol w:w="1417"/>
        <w:gridCol w:w="2268"/>
      </w:tblGrid>
      <w:tr w:rsidR="0048192C" w:rsidRPr="00AA42F8" w:rsidTr="00EC21B1">
        <w:trPr>
          <w:trHeight w:val="681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Wartość usług</w:t>
            </w:r>
          </w:p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netto</w:t>
            </w:r>
          </w:p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(3x4)</w:t>
            </w:r>
          </w:p>
        </w:tc>
      </w:tr>
      <w:tr w:rsidR="0048192C" w:rsidRPr="00AA42F8" w:rsidTr="00EC21B1">
        <w:trPr>
          <w:trHeight w:val="157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:rsidR="0048192C" w:rsidRPr="00AA42F8" w:rsidRDefault="0048192C" w:rsidP="00EC21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Samochody osobowe: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</w:t>
            </w:r>
          </w:p>
        </w:tc>
      </w:tr>
      <w:tr w:rsidR="0048192C" w:rsidRPr="00AA42F8" w:rsidTr="00EC21B1">
        <w:trPr>
          <w:trHeight w:val="425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Mycie karoserii (nałożenie chemii, spłukanie ciepłą wodą, ręczne mycie szczotką lub gąbką, spłukanie wodą, ściągnięcie wody gumką, wycieranie między drzwiami, mycie dywaników gumowych)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Odkurzanie samochodu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411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Czyszczenie powierzchni plastikowych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 xml:space="preserve">Mycie kompleksowe samochodu (mycie nadwozia, odkurzanie, czyszczenie </w:t>
            </w:r>
            <w:r w:rsidRPr="00AA42F8">
              <w:rPr>
                <w:rFonts w:ascii="Verdana" w:hAnsi="Verdana" w:cs="Arial"/>
                <w:sz w:val="18"/>
                <w:szCs w:val="18"/>
              </w:rPr>
              <w:lastRenderedPageBreak/>
              <w:t>tapicerki, mycie szyb w od środka i na zewnątrz)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AA42F8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29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Pranie tapicerki – cena za 1 fotel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398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42F8">
              <w:rPr>
                <w:rFonts w:ascii="Verdana" w:hAnsi="Verdana" w:cs="Arial"/>
                <w:b/>
                <w:bCs/>
                <w:sz w:val="18"/>
                <w:szCs w:val="18"/>
              </w:rPr>
              <w:t>Mikrobus 9cio osobowy: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1354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Mycie karoserii (nałożenie chemii, spłukanie ciepłą wodą, ręczne mycie szczotką lub gąbką, spłukanie wodą, ściągnięcie wody gumką, wycieranie między drzwiami, mycie dywaników gumowych)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538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Odkurzanie tapicerki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560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Czyszczenie powierzchni plastikowych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Mycie kompleksowe samochodu (mycie karoserii, odkurzanie, czyszczenie tapicerki, mycie szyb od środka i na zewnątrz)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4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Pranie tapicerki – cena za 1 fotel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416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AA42F8">
              <w:rPr>
                <w:rFonts w:ascii="Verdana" w:hAnsi="Verdana"/>
                <w:bCs/>
                <w:sz w:val="18"/>
                <w:szCs w:val="18"/>
              </w:rPr>
              <w:t>Ogółem wartość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408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AA42F8">
              <w:rPr>
                <w:rFonts w:ascii="Verdana" w:hAnsi="Verdana"/>
                <w:bCs/>
                <w:sz w:val="18"/>
                <w:szCs w:val="18"/>
              </w:rPr>
              <w:t>Podatek VAT __%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414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AA42F8">
              <w:rPr>
                <w:rFonts w:ascii="Verdana" w:hAnsi="Verdana"/>
                <w:bCs/>
                <w:sz w:val="18"/>
                <w:szCs w:val="18"/>
              </w:rPr>
              <w:t>Ogółem wartość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48192C" w:rsidRDefault="0048192C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Default="0099097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027BEC" w:rsidRDefault="00027BEC"/>
    <w:sectPr w:rsidR="00027BE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012E"/>
    <w:rsid w:val="00027BEC"/>
    <w:rsid w:val="0015118F"/>
    <w:rsid w:val="00254508"/>
    <w:rsid w:val="003A68E1"/>
    <w:rsid w:val="0048192C"/>
    <w:rsid w:val="004D3890"/>
    <w:rsid w:val="006D21A9"/>
    <w:rsid w:val="00930815"/>
    <w:rsid w:val="00990971"/>
    <w:rsid w:val="00A61DA6"/>
    <w:rsid w:val="00B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2023-09-15T10:10:00Z</dcterms:created>
  <dcterms:modified xsi:type="dcterms:W3CDTF">2023-09-15T10:10:00Z</dcterms:modified>
</cp:coreProperties>
</file>