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013B" w:rsidRPr="00054ACA" w:rsidRDefault="00054ACA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b/>
          <w:sz w:val="20"/>
          <w:szCs w:val="20"/>
        </w:rPr>
      </w:pPr>
      <w:r w:rsidRPr="00054ACA">
        <w:rPr>
          <w:rFonts w:ascii="Verdana" w:hAnsi="Verdana"/>
          <w:b/>
          <w:sz w:val="20"/>
          <w:szCs w:val="20"/>
        </w:rPr>
        <w:t>OPIS PZREDMIOTU ZAMÓWIENIA</w:t>
      </w:r>
    </w:p>
    <w:p w:rsidR="00BF013B" w:rsidRPr="005C6AD2" w:rsidRDefault="00BF013B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b/>
          <w:bCs/>
          <w:sz w:val="20"/>
          <w:szCs w:val="20"/>
        </w:rPr>
      </w:pPr>
    </w:p>
    <w:p w:rsidR="00BF013B" w:rsidRPr="005C6AD2" w:rsidRDefault="00BF013B" w:rsidP="009160DB">
      <w:pPr>
        <w:numPr>
          <w:ilvl w:val="0"/>
          <w:numId w:val="1"/>
        </w:numPr>
        <w:autoSpaceDE w:val="0"/>
        <w:autoSpaceDN w:val="0"/>
        <w:spacing w:after="0" w:line="240" w:lineRule="auto"/>
        <w:contextualSpacing/>
        <w:jc w:val="both"/>
        <w:rPr>
          <w:rFonts w:ascii="Verdana" w:eastAsia="Times New Roman" w:hAnsi="Verdana"/>
          <w:b/>
          <w:bCs/>
          <w:sz w:val="20"/>
          <w:szCs w:val="20"/>
        </w:rPr>
      </w:pPr>
      <w:r w:rsidRPr="005C6AD2">
        <w:rPr>
          <w:rFonts w:ascii="Verdana" w:eastAsia="Times New Roman" w:hAnsi="Verdana"/>
          <w:b/>
          <w:bCs/>
          <w:sz w:val="20"/>
          <w:szCs w:val="20"/>
        </w:rPr>
        <w:t>PRZEDMIOT ZAMÓWIENIA</w:t>
      </w:r>
    </w:p>
    <w:p w:rsidR="00BF013B" w:rsidRPr="005C6AD2" w:rsidRDefault="00BF013B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5C6AD2">
        <w:rPr>
          <w:rFonts w:ascii="Verdana" w:hAnsi="Verdana"/>
          <w:sz w:val="20"/>
          <w:szCs w:val="20"/>
        </w:rPr>
        <w:t>Przedmiotem zamówienia jest wykonanie usługi pn.:</w:t>
      </w:r>
    </w:p>
    <w:p w:rsidR="00421030" w:rsidRDefault="005C6AD2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5C6AD2">
        <w:rPr>
          <w:rFonts w:ascii="Verdana" w:hAnsi="Verdana"/>
          <w:sz w:val="20"/>
          <w:szCs w:val="20"/>
        </w:rPr>
        <w:t>Analiza zanieczyszczenia wód opadowych i roztopowych wprowadz</w:t>
      </w:r>
      <w:r w:rsidR="00EF4019">
        <w:rPr>
          <w:rFonts w:ascii="Verdana" w:hAnsi="Verdana"/>
          <w:sz w:val="20"/>
          <w:szCs w:val="20"/>
        </w:rPr>
        <w:t>a</w:t>
      </w:r>
      <w:r w:rsidRPr="005C6AD2">
        <w:rPr>
          <w:rFonts w:ascii="Verdana" w:hAnsi="Verdana"/>
          <w:sz w:val="20"/>
          <w:szCs w:val="20"/>
        </w:rPr>
        <w:t>nych do odbiorników.</w:t>
      </w:r>
    </w:p>
    <w:p w:rsidR="00421030" w:rsidRDefault="00421030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421030" w:rsidRDefault="00421030" w:rsidP="009160DB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C607A">
        <w:rPr>
          <w:rFonts w:ascii="Verdana" w:hAnsi="Verdana"/>
          <w:sz w:val="20"/>
          <w:szCs w:val="20"/>
        </w:rPr>
        <w:t>Usługa obejmuje wykonanie:</w:t>
      </w:r>
    </w:p>
    <w:p w:rsidR="00421030" w:rsidRDefault="00421030" w:rsidP="009160DB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421030">
        <w:rPr>
          <w:rFonts w:ascii="Verdana" w:hAnsi="Verdana"/>
          <w:sz w:val="20"/>
          <w:szCs w:val="20"/>
        </w:rPr>
        <w:t>1.</w:t>
      </w:r>
      <w:r>
        <w:rPr>
          <w:rFonts w:ascii="Verdana" w:hAnsi="Verdana"/>
          <w:sz w:val="20"/>
          <w:szCs w:val="20"/>
        </w:rPr>
        <w:t xml:space="preserve"> </w:t>
      </w:r>
      <w:r w:rsidRPr="00421030">
        <w:rPr>
          <w:rFonts w:ascii="Verdana" w:hAnsi="Verdana"/>
          <w:sz w:val="20"/>
          <w:szCs w:val="20"/>
        </w:rPr>
        <w:t>Pob</w:t>
      </w:r>
      <w:r>
        <w:rPr>
          <w:rFonts w:ascii="Verdana" w:hAnsi="Verdana"/>
          <w:sz w:val="20"/>
          <w:szCs w:val="20"/>
        </w:rPr>
        <w:t>oru</w:t>
      </w:r>
      <w:r w:rsidRPr="00421030">
        <w:rPr>
          <w:rFonts w:ascii="Verdana" w:hAnsi="Verdana"/>
          <w:sz w:val="20"/>
          <w:szCs w:val="20"/>
        </w:rPr>
        <w:t xml:space="preserve"> prób wody </w:t>
      </w:r>
      <w:r>
        <w:rPr>
          <w:rFonts w:ascii="Verdana" w:hAnsi="Verdana"/>
          <w:sz w:val="20"/>
          <w:szCs w:val="20"/>
        </w:rPr>
        <w:t xml:space="preserve">opadowej </w:t>
      </w:r>
      <w:r w:rsidRPr="00421030">
        <w:rPr>
          <w:rFonts w:ascii="Verdana" w:hAnsi="Verdana"/>
          <w:sz w:val="20"/>
          <w:szCs w:val="20"/>
        </w:rPr>
        <w:t xml:space="preserve">na dwóch wylotach </w:t>
      </w:r>
      <w:r w:rsidR="001B5EFB">
        <w:rPr>
          <w:rFonts w:ascii="Verdana" w:hAnsi="Verdana"/>
          <w:sz w:val="20"/>
          <w:szCs w:val="20"/>
        </w:rPr>
        <w:t>z kanalizacji deszczowej</w:t>
      </w:r>
    </w:p>
    <w:p w:rsidR="00421030" w:rsidRDefault="00421030" w:rsidP="009160DB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2. </w:t>
      </w:r>
      <w:r w:rsidR="009160DB">
        <w:rPr>
          <w:rFonts w:ascii="Verdana" w:hAnsi="Verdana"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>naliz parametrów</w:t>
      </w:r>
    </w:p>
    <w:p w:rsidR="00421030" w:rsidRPr="00421030" w:rsidRDefault="00421030" w:rsidP="009160DB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3. Przekazanie sprawozdania z pomiarów</w:t>
      </w:r>
    </w:p>
    <w:p w:rsidR="00BF013B" w:rsidRPr="005C6AD2" w:rsidRDefault="00BF013B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b/>
          <w:bCs/>
          <w:sz w:val="20"/>
          <w:szCs w:val="20"/>
        </w:rPr>
      </w:pPr>
    </w:p>
    <w:p w:rsidR="00BF013B" w:rsidRPr="005C6AD2" w:rsidRDefault="00BF013B" w:rsidP="009160DB">
      <w:pPr>
        <w:numPr>
          <w:ilvl w:val="0"/>
          <w:numId w:val="1"/>
        </w:numPr>
        <w:autoSpaceDE w:val="0"/>
        <w:autoSpaceDN w:val="0"/>
        <w:spacing w:after="0" w:line="240" w:lineRule="auto"/>
        <w:contextualSpacing/>
        <w:jc w:val="both"/>
        <w:rPr>
          <w:rFonts w:ascii="Verdana" w:eastAsia="Times New Roman" w:hAnsi="Verdana"/>
          <w:b/>
          <w:bCs/>
          <w:sz w:val="20"/>
          <w:szCs w:val="20"/>
        </w:rPr>
      </w:pPr>
      <w:r w:rsidRPr="005C6AD2">
        <w:rPr>
          <w:rFonts w:ascii="Verdana" w:eastAsia="Times New Roman" w:hAnsi="Verdana"/>
          <w:b/>
          <w:bCs/>
          <w:sz w:val="20"/>
          <w:szCs w:val="20"/>
        </w:rPr>
        <w:t>TERMIN REALIZACJI</w:t>
      </w:r>
    </w:p>
    <w:p w:rsidR="00421030" w:rsidRDefault="00054ACA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Badanie wody </w:t>
      </w:r>
      <w:r w:rsidR="005C6AD2" w:rsidRPr="005C6AD2">
        <w:rPr>
          <w:rFonts w:ascii="Verdana" w:hAnsi="Verdana"/>
          <w:sz w:val="20"/>
          <w:szCs w:val="20"/>
        </w:rPr>
        <w:t>należy wykonać 4 krotnie</w:t>
      </w:r>
      <w:r w:rsidR="005C6AD2">
        <w:rPr>
          <w:rFonts w:ascii="Verdana" w:hAnsi="Verdana"/>
          <w:sz w:val="20"/>
          <w:szCs w:val="20"/>
        </w:rPr>
        <w:t>:</w:t>
      </w:r>
      <w:r w:rsidR="005C6AD2" w:rsidRPr="005C6AD2">
        <w:rPr>
          <w:rFonts w:ascii="Verdana" w:hAnsi="Verdana"/>
          <w:sz w:val="20"/>
          <w:szCs w:val="20"/>
        </w:rPr>
        <w:t xml:space="preserve"> </w:t>
      </w:r>
    </w:p>
    <w:p w:rsidR="00421030" w:rsidRDefault="00421030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="00BF013B" w:rsidRPr="005C6AD2">
        <w:rPr>
          <w:rFonts w:ascii="Verdana" w:hAnsi="Verdana"/>
          <w:sz w:val="20"/>
          <w:szCs w:val="20"/>
        </w:rPr>
        <w:t>wios</w:t>
      </w:r>
      <w:r w:rsidR="005C6AD2" w:rsidRPr="005C6AD2">
        <w:rPr>
          <w:rFonts w:ascii="Verdana" w:hAnsi="Verdana"/>
          <w:sz w:val="20"/>
          <w:szCs w:val="20"/>
        </w:rPr>
        <w:t>ną</w:t>
      </w:r>
      <w:r w:rsidR="00BF013B" w:rsidRPr="005C6AD2">
        <w:rPr>
          <w:rFonts w:ascii="Verdana" w:hAnsi="Verdana"/>
          <w:sz w:val="20"/>
          <w:szCs w:val="20"/>
        </w:rPr>
        <w:t xml:space="preserve"> 202</w:t>
      </w:r>
      <w:r w:rsidR="005C6AD2" w:rsidRPr="005C6AD2">
        <w:rPr>
          <w:rFonts w:ascii="Verdana" w:hAnsi="Verdana"/>
          <w:sz w:val="20"/>
          <w:szCs w:val="20"/>
        </w:rPr>
        <w:t xml:space="preserve">3, </w:t>
      </w:r>
    </w:p>
    <w:p w:rsidR="00421030" w:rsidRDefault="00421030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jesienią 2023 </w:t>
      </w:r>
    </w:p>
    <w:p w:rsidR="00BF013B" w:rsidRDefault="00421030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="005C6AD2" w:rsidRPr="005C6AD2">
        <w:rPr>
          <w:rFonts w:ascii="Verdana" w:hAnsi="Verdana"/>
          <w:sz w:val="20"/>
          <w:szCs w:val="20"/>
        </w:rPr>
        <w:t>wiosną 2024</w:t>
      </w:r>
      <w:r w:rsidR="008832C6">
        <w:rPr>
          <w:rFonts w:ascii="Verdana" w:hAnsi="Verdana"/>
          <w:sz w:val="20"/>
          <w:szCs w:val="20"/>
        </w:rPr>
        <w:t>,</w:t>
      </w:r>
    </w:p>
    <w:p w:rsidR="008832C6" w:rsidRPr="005C6AD2" w:rsidRDefault="008832C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- jesienią 2024</w:t>
      </w:r>
    </w:p>
    <w:p w:rsidR="00BF013B" w:rsidRPr="005C6AD2" w:rsidRDefault="00BF013B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b/>
          <w:bCs/>
          <w:sz w:val="20"/>
          <w:szCs w:val="20"/>
        </w:rPr>
      </w:pPr>
    </w:p>
    <w:p w:rsidR="00BF013B" w:rsidRPr="005C6AD2" w:rsidRDefault="00BF013B" w:rsidP="009160DB">
      <w:pPr>
        <w:numPr>
          <w:ilvl w:val="0"/>
          <w:numId w:val="1"/>
        </w:numPr>
        <w:autoSpaceDE w:val="0"/>
        <w:autoSpaceDN w:val="0"/>
        <w:spacing w:after="0" w:line="240" w:lineRule="auto"/>
        <w:contextualSpacing/>
        <w:jc w:val="both"/>
        <w:rPr>
          <w:rFonts w:ascii="Verdana" w:eastAsia="Times New Roman" w:hAnsi="Verdana"/>
          <w:b/>
          <w:bCs/>
          <w:sz w:val="20"/>
          <w:szCs w:val="20"/>
        </w:rPr>
      </w:pPr>
      <w:r w:rsidRPr="005C6AD2">
        <w:rPr>
          <w:rFonts w:ascii="Verdana" w:eastAsia="Times New Roman" w:hAnsi="Verdana"/>
          <w:b/>
          <w:bCs/>
          <w:sz w:val="20"/>
          <w:szCs w:val="20"/>
        </w:rPr>
        <w:t>PODSTAWA ZAMÓWIENIA</w:t>
      </w:r>
    </w:p>
    <w:p w:rsidR="00BF013B" w:rsidRPr="005C6AD2" w:rsidRDefault="00BF013B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5C6AD2" w:rsidRPr="005C6AD2" w:rsidRDefault="00BF013B" w:rsidP="009160DB">
      <w:pPr>
        <w:jc w:val="both"/>
        <w:rPr>
          <w:rFonts w:ascii="Verdana" w:hAnsi="Verdana"/>
          <w:sz w:val="20"/>
          <w:szCs w:val="20"/>
        </w:rPr>
      </w:pPr>
      <w:r w:rsidRPr="005C6AD2">
        <w:rPr>
          <w:rFonts w:ascii="Verdana" w:hAnsi="Verdana"/>
          <w:sz w:val="20"/>
          <w:szCs w:val="20"/>
        </w:rPr>
        <w:t>Podstawę</w:t>
      </w:r>
      <w:r w:rsidR="005C6AD2">
        <w:rPr>
          <w:rFonts w:ascii="Verdana" w:hAnsi="Verdana"/>
          <w:sz w:val="20"/>
          <w:szCs w:val="20"/>
        </w:rPr>
        <w:t xml:space="preserve"> realizacji zamówienia stanowi p</w:t>
      </w:r>
      <w:r w:rsidR="005C6AD2" w:rsidRPr="005C6AD2">
        <w:rPr>
          <w:rFonts w:ascii="Verdana" w:hAnsi="Verdana"/>
          <w:sz w:val="20"/>
          <w:szCs w:val="20"/>
        </w:rPr>
        <w:t>ostanowienie RDOŚ z dnia 6 marca 2020r znak WOOŚ.4222.8.2019.KDz.8</w:t>
      </w:r>
      <w:r w:rsidR="00AF6883">
        <w:rPr>
          <w:rFonts w:ascii="Verdana" w:hAnsi="Verdana"/>
          <w:sz w:val="20"/>
          <w:szCs w:val="20"/>
        </w:rPr>
        <w:t xml:space="preserve"> </w:t>
      </w:r>
      <w:r w:rsidR="00AF6883" w:rsidRPr="00C176CB">
        <w:rPr>
          <w:rFonts w:ascii="Verdana" w:hAnsi="Verdana"/>
          <w:sz w:val="20"/>
          <w:szCs w:val="20"/>
        </w:rPr>
        <w:t>uzgadniające realizację przedsięwzięcia polegającego na budowie autostrady A1 na odcinku węzeł „Radomsko” bez węzła do granicy województwa łódzkiego/śląskiego od km 392+720 do km 399+742,51 – odcinek D.</w:t>
      </w:r>
    </w:p>
    <w:p w:rsidR="00703D4F" w:rsidRPr="00703D4F" w:rsidRDefault="00703D4F" w:rsidP="00703D4F">
      <w:pPr>
        <w:pStyle w:val="Akapitzlist"/>
        <w:numPr>
          <w:ilvl w:val="0"/>
          <w:numId w:val="1"/>
        </w:numPr>
        <w:spacing w:line="276" w:lineRule="auto"/>
        <w:rPr>
          <w:rFonts w:ascii="Verdana" w:hAnsi="Verdana"/>
          <w:b/>
          <w:sz w:val="20"/>
          <w:szCs w:val="20"/>
        </w:rPr>
      </w:pPr>
      <w:r w:rsidRPr="00703D4F">
        <w:rPr>
          <w:rFonts w:ascii="Verdana" w:hAnsi="Verdana"/>
          <w:b/>
          <w:sz w:val="20"/>
          <w:szCs w:val="20"/>
        </w:rPr>
        <w:t>MATERIAŁY WYJŚCIOWE:</w:t>
      </w:r>
    </w:p>
    <w:p w:rsidR="00C003E2" w:rsidRDefault="00C003E2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Decyzja pozwolenia wodnoprawnego, z dnia 30 lipca 2019r znak PO.RUZ.421.181.5.2019, wydana przez Państwowe Gospodarstwo Wodne Wody Polskie Regionalny Zarząd Gospodarki Wodnej w Poznaniu na usługi wodne obejmujące odprowadzanie wód opadowych lub roztopowych, ujętych w otwarte lub zamknięte systemy kanalizacji deszczowej służące do odprowadzania opadów atmosferycznych do wód i urządzeń wodnych z autostrady A1 na odcinku: węzeł Radomsko z wyłączeniem węzła Radomsko do granicy województwa łódzkiego, od km 392+720,00 do km 399+742,51 odcinek D oraz na szczególne korzystanie z wód obejmujące odprowadzenie do wód lub do urządzeń wodnych nadmiaru wód zgromadzonych w zbiornikach retencyjno-infiltracyjnych oraz rowach do odbiorników. </w:t>
      </w:r>
    </w:p>
    <w:p w:rsidR="00C003E2" w:rsidRDefault="00C003E2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AF6883" w:rsidRDefault="00AF6883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Projekt Zagospodarowania Terenu dla </w:t>
      </w:r>
      <w:r w:rsidRPr="00C176CB">
        <w:rPr>
          <w:rFonts w:ascii="Verdana" w:hAnsi="Verdana"/>
          <w:sz w:val="20"/>
          <w:szCs w:val="20"/>
        </w:rPr>
        <w:t>przedsięwzięcia polegającego na budowie autostrady A1 na odcinku węzeł „Radomsko” bez węzła do granicy województwa łódzkiego/śląskiego od km 392+720 do km 399+742,51 – odcinek D</w:t>
      </w:r>
      <w:r>
        <w:rPr>
          <w:rFonts w:ascii="Verdana" w:hAnsi="Verdana"/>
          <w:sz w:val="20"/>
          <w:szCs w:val="20"/>
        </w:rPr>
        <w:t xml:space="preserve"> – </w:t>
      </w:r>
      <w:r w:rsidR="00164170">
        <w:rPr>
          <w:rFonts w:ascii="Verdana" w:hAnsi="Verdana"/>
          <w:sz w:val="20"/>
          <w:szCs w:val="20"/>
        </w:rPr>
        <w:t>Arkusz 8/10,</w:t>
      </w:r>
      <w:r>
        <w:rPr>
          <w:rFonts w:ascii="Verdana" w:hAnsi="Verdana"/>
          <w:sz w:val="20"/>
          <w:szCs w:val="20"/>
        </w:rPr>
        <w:t xml:space="preserve"> 9/10</w:t>
      </w:r>
      <w:r w:rsidR="00164170">
        <w:rPr>
          <w:rFonts w:ascii="Verdana" w:hAnsi="Verdana"/>
          <w:sz w:val="20"/>
          <w:szCs w:val="20"/>
        </w:rPr>
        <w:t xml:space="preserve"> i</w:t>
      </w:r>
      <w:r w:rsidR="00164170" w:rsidRPr="00164170">
        <w:rPr>
          <w:rFonts w:ascii="Verdana" w:hAnsi="Verdana"/>
          <w:sz w:val="20"/>
          <w:szCs w:val="20"/>
        </w:rPr>
        <w:t xml:space="preserve"> </w:t>
      </w:r>
      <w:r w:rsidR="00164170">
        <w:rPr>
          <w:rFonts w:ascii="Verdana" w:hAnsi="Verdana"/>
          <w:sz w:val="20"/>
          <w:szCs w:val="20"/>
        </w:rPr>
        <w:t>10/10.</w:t>
      </w:r>
    </w:p>
    <w:p w:rsidR="00AF6883" w:rsidRPr="005C6AD2" w:rsidRDefault="00AF6883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BF013B" w:rsidRPr="005C6AD2" w:rsidRDefault="00BF013B" w:rsidP="009160DB">
      <w:pPr>
        <w:numPr>
          <w:ilvl w:val="0"/>
          <w:numId w:val="1"/>
        </w:numPr>
        <w:autoSpaceDE w:val="0"/>
        <w:autoSpaceDN w:val="0"/>
        <w:spacing w:after="0" w:line="240" w:lineRule="auto"/>
        <w:contextualSpacing/>
        <w:jc w:val="both"/>
        <w:rPr>
          <w:rFonts w:ascii="Verdana" w:eastAsia="Times New Roman" w:hAnsi="Verdana"/>
          <w:b/>
          <w:bCs/>
          <w:sz w:val="20"/>
          <w:szCs w:val="20"/>
        </w:rPr>
      </w:pPr>
      <w:r w:rsidRPr="005C6AD2">
        <w:rPr>
          <w:rFonts w:ascii="Verdana" w:eastAsia="Times New Roman" w:hAnsi="Verdana"/>
          <w:b/>
          <w:bCs/>
          <w:sz w:val="20"/>
          <w:szCs w:val="20"/>
        </w:rPr>
        <w:t>ZAKRES ZAMÓWIENIA</w:t>
      </w:r>
    </w:p>
    <w:p w:rsidR="005C6AD2" w:rsidRDefault="005C6AD2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5C6AD2" w:rsidRDefault="005C6AD2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 zakres zamówienia wchodzi wykonanie </w:t>
      </w:r>
      <w:r w:rsidRPr="005C6AD2">
        <w:rPr>
          <w:rFonts w:ascii="Verdana" w:hAnsi="Verdana"/>
          <w:sz w:val="20"/>
          <w:szCs w:val="20"/>
        </w:rPr>
        <w:t>badani</w:t>
      </w:r>
      <w:r w:rsidR="00421030">
        <w:rPr>
          <w:rFonts w:ascii="Verdana" w:hAnsi="Verdana"/>
          <w:sz w:val="20"/>
          <w:szCs w:val="20"/>
        </w:rPr>
        <w:t>a</w:t>
      </w:r>
      <w:r w:rsidRPr="005C6AD2">
        <w:rPr>
          <w:rFonts w:ascii="Verdana" w:hAnsi="Verdana"/>
          <w:sz w:val="20"/>
          <w:szCs w:val="20"/>
        </w:rPr>
        <w:t xml:space="preserve"> wód </w:t>
      </w:r>
      <w:r w:rsidR="002C6F52">
        <w:rPr>
          <w:rFonts w:ascii="Verdana" w:hAnsi="Verdana"/>
          <w:sz w:val="20"/>
          <w:szCs w:val="20"/>
        </w:rPr>
        <w:t>opadowych i roztopowych</w:t>
      </w:r>
      <w:r w:rsidRPr="005C6AD2">
        <w:rPr>
          <w:rFonts w:ascii="Verdana" w:hAnsi="Verdana"/>
          <w:sz w:val="20"/>
          <w:szCs w:val="20"/>
        </w:rPr>
        <w:t xml:space="preserve"> </w:t>
      </w:r>
      <w:r w:rsidR="00B814B3">
        <w:rPr>
          <w:rFonts w:ascii="Verdana" w:hAnsi="Verdana"/>
          <w:sz w:val="20"/>
          <w:szCs w:val="20"/>
        </w:rPr>
        <w:t xml:space="preserve">w terminie wskazanym w punkcie 2 </w:t>
      </w:r>
      <w:r w:rsidRPr="005C6AD2">
        <w:rPr>
          <w:rFonts w:ascii="Verdana" w:hAnsi="Verdana"/>
          <w:sz w:val="20"/>
          <w:szCs w:val="20"/>
        </w:rPr>
        <w:t>w punk</w:t>
      </w:r>
      <w:r w:rsidR="00421030">
        <w:rPr>
          <w:rFonts w:ascii="Verdana" w:hAnsi="Verdana"/>
          <w:sz w:val="20"/>
          <w:szCs w:val="20"/>
        </w:rPr>
        <w:t>tach</w:t>
      </w:r>
      <w:r w:rsidRPr="005C6AD2">
        <w:rPr>
          <w:rFonts w:ascii="Verdana" w:hAnsi="Verdana"/>
          <w:sz w:val="20"/>
          <w:szCs w:val="20"/>
        </w:rPr>
        <w:t xml:space="preserve"> pomiarowy</w:t>
      </w:r>
      <w:r w:rsidR="002C6F52">
        <w:rPr>
          <w:rFonts w:ascii="Verdana" w:hAnsi="Verdana"/>
          <w:sz w:val="20"/>
          <w:szCs w:val="20"/>
        </w:rPr>
        <w:t>ch</w:t>
      </w:r>
      <w:r w:rsidRPr="005C6AD2">
        <w:rPr>
          <w:rFonts w:ascii="Verdana" w:hAnsi="Verdana"/>
          <w:sz w:val="20"/>
          <w:szCs w:val="20"/>
        </w:rPr>
        <w:t xml:space="preserve">: kanał kanalizacji deszczowej nr 76 – wylot nr R3 w studni SR4 oraz kanał kanalizacji deszczowej nr 77 – wylot nr R2 w studni </w:t>
      </w:r>
      <w:r>
        <w:rPr>
          <w:rFonts w:ascii="Verdana" w:hAnsi="Verdana"/>
          <w:sz w:val="20"/>
          <w:szCs w:val="20"/>
        </w:rPr>
        <w:t xml:space="preserve">D5. </w:t>
      </w:r>
    </w:p>
    <w:p w:rsidR="00446B76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446B76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LOKALIZACJA WYL</w:t>
      </w:r>
      <w:r w:rsidRPr="00446B76">
        <w:rPr>
          <w:rFonts w:ascii="Verdana" w:hAnsi="Verdana"/>
          <w:b/>
          <w:sz w:val="20"/>
          <w:szCs w:val="20"/>
        </w:rPr>
        <w:t>OTÓW</w:t>
      </w:r>
      <w:r>
        <w:rPr>
          <w:rFonts w:ascii="Verdana" w:hAnsi="Verdana"/>
          <w:sz w:val="20"/>
          <w:szCs w:val="20"/>
        </w:rPr>
        <w:t>:</w:t>
      </w:r>
    </w:p>
    <w:p w:rsidR="00446B76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446B76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Lokalizacja wylotów została wskazana w tabeli poniżej oraz na poniższych rysunkach. </w:t>
      </w:r>
    </w:p>
    <w:p w:rsidR="00446B76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446B76" w:rsidRDefault="00446B76" w:rsidP="00446B76">
      <w:pPr>
        <w:pStyle w:val="Legenda"/>
        <w:keepNext/>
      </w:pPr>
      <w:r>
        <w:t xml:space="preserve">Tabela </w:t>
      </w:r>
      <w:fldSimple w:instr=" SEQ Tabela \* ARABIC ">
        <w:r>
          <w:rPr>
            <w:noProof/>
          </w:rPr>
          <w:t>1</w:t>
        </w:r>
      </w:fldSimple>
      <w:r>
        <w:t>. Lokalizacja wylotów na podstawie decyzji PWP.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40"/>
        <w:gridCol w:w="1679"/>
        <w:gridCol w:w="1924"/>
        <w:gridCol w:w="1605"/>
        <w:gridCol w:w="1107"/>
        <w:gridCol w:w="11"/>
        <w:gridCol w:w="1096"/>
      </w:tblGrid>
      <w:tr w:rsidR="00446B76" w:rsidRPr="00446B76" w:rsidTr="00446B76">
        <w:tc>
          <w:tcPr>
            <w:tcW w:w="1640" w:type="dxa"/>
            <w:vMerge w:val="restart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Oznaczenie wylotu</w:t>
            </w:r>
          </w:p>
        </w:tc>
        <w:tc>
          <w:tcPr>
            <w:tcW w:w="1679" w:type="dxa"/>
            <w:vMerge w:val="restart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Nr ewidencyjny działki</w:t>
            </w:r>
          </w:p>
        </w:tc>
        <w:tc>
          <w:tcPr>
            <w:tcW w:w="1924" w:type="dxa"/>
            <w:vMerge w:val="restart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Obręb</w:t>
            </w:r>
          </w:p>
        </w:tc>
        <w:tc>
          <w:tcPr>
            <w:tcW w:w="1605" w:type="dxa"/>
            <w:vMerge w:val="restart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Gmina</w:t>
            </w:r>
          </w:p>
        </w:tc>
        <w:tc>
          <w:tcPr>
            <w:tcW w:w="2214" w:type="dxa"/>
            <w:gridSpan w:val="3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Współrzędne geodezyjne</w:t>
            </w:r>
          </w:p>
        </w:tc>
      </w:tr>
      <w:tr w:rsidR="00446B76" w:rsidRPr="00446B76" w:rsidTr="00446B76">
        <w:tc>
          <w:tcPr>
            <w:tcW w:w="1640" w:type="dxa"/>
            <w:vMerge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79" w:type="dxa"/>
            <w:vMerge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24" w:type="dxa"/>
            <w:vMerge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05" w:type="dxa"/>
            <w:vMerge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118" w:type="dxa"/>
            <w:gridSpan w:val="2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X</w:t>
            </w:r>
          </w:p>
        </w:tc>
        <w:tc>
          <w:tcPr>
            <w:tcW w:w="1096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Y</w:t>
            </w:r>
          </w:p>
        </w:tc>
      </w:tr>
      <w:tr w:rsidR="00446B76" w:rsidRPr="00446B76" w:rsidTr="00446B76">
        <w:tc>
          <w:tcPr>
            <w:tcW w:w="1640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lastRenderedPageBreak/>
              <w:t>WYL-R3</w:t>
            </w:r>
          </w:p>
        </w:tc>
        <w:tc>
          <w:tcPr>
            <w:tcW w:w="1679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45/9</w:t>
            </w:r>
          </w:p>
        </w:tc>
        <w:tc>
          <w:tcPr>
            <w:tcW w:w="1924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0012 Szczepocice Rządowe</w:t>
            </w:r>
          </w:p>
        </w:tc>
        <w:tc>
          <w:tcPr>
            <w:tcW w:w="1605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Radomsko</w:t>
            </w:r>
          </w:p>
        </w:tc>
        <w:tc>
          <w:tcPr>
            <w:tcW w:w="1107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5656304</w:t>
            </w:r>
          </w:p>
        </w:tc>
        <w:tc>
          <w:tcPr>
            <w:tcW w:w="1107" w:type="dxa"/>
            <w:gridSpan w:val="2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7382913</w:t>
            </w:r>
          </w:p>
        </w:tc>
      </w:tr>
      <w:tr w:rsidR="00446B76" w:rsidRPr="00446B76" w:rsidTr="00446B76">
        <w:tc>
          <w:tcPr>
            <w:tcW w:w="1640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WYL-R2</w:t>
            </w:r>
          </w:p>
        </w:tc>
        <w:tc>
          <w:tcPr>
            <w:tcW w:w="1679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411/1, 45/10</w:t>
            </w:r>
          </w:p>
        </w:tc>
        <w:tc>
          <w:tcPr>
            <w:tcW w:w="1924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0012 Szczepocice Rządowe</w:t>
            </w:r>
          </w:p>
        </w:tc>
        <w:tc>
          <w:tcPr>
            <w:tcW w:w="1605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Radomsko</w:t>
            </w:r>
          </w:p>
        </w:tc>
        <w:tc>
          <w:tcPr>
            <w:tcW w:w="1107" w:type="dxa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5655824</w:t>
            </w:r>
          </w:p>
        </w:tc>
        <w:tc>
          <w:tcPr>
            <w:tcW w:w="1107" w:type="dxa"/>
            <w:gridSpan w:val="2"/>
          </w:tcPr>
          <w:p w:rsidR="00446B76" w:rsidRPr="00446B76" w:rsidRDefault="00446B76" w:rsidP="009160DB">
            <w:pPr>
              <w:autoSpaceDE w:val="0"/>
              <w:autoSpaceDN w:val="0"/>
              <w:jc w:val="both"/>
              <w:rPr>
                <w:rFonts w:ascii="Verdana" w:hAnsi="Verdana"/>
                <w:sz w:val="16"/>
                <w:szCs w:val="16"/>
              </w:rPr>
            </w:pPr>
            <w:r w:rsidRPr="00446B76">
              <w:rPr>
                <w:rFonts w:ascii="Verdana" w:hAnsi="Verdana"/>
                <w:sz w:val="16"/>
                <w:szCs w:val="16"/>
              </w:rPr>
              <w:t>7382369</w:t>
            </w:r>
          </w:p>
        </w:tc>
      </w:tr>
    </w:tbl>
    <w:p w:rsidR="00446B76" w:rsidRPr="005C6AD2" w:rsidRDefault="00446B76" w:rsidP="009160DB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D77288" w:rsidRDefault="00D77288" w:rsidP="009160DB">
      <w:pPr>
        <w:jc w:val="both"/>
        <w:rPr>
          <w:rFonts w:ascii="Verdana" w:hAnsi="Verdana"/>
          <w:sz w:val="20"/>
          <w:szCs w:val="20"/>
        </w:rPr>
      </w:pPr>
    </w:p>
    <w:p w:rsidR="009160DB" w:rsidRDefault="00AF6883" w:rsidP="009160DB">
      <w:pPr>
        <w:keepNext/>
        <w:jc w:val="both"/>
      </w:pPr>
      <w:r w:rsidRPr="00AF6883">
        <w:rPr>
          <w:noProof/>
          <w:lang w:eastAsia="pl-PL"/>
        </w:rPr>
        <w:drawing>
          <wp:inline distT="0" distB="0" distL="0" distR="0">
            <wp:extent cx="5760720" cy="3240405"/>
            <wp:effectExtent l="0" t="0" r="0" b="0"/>
            <wp:docPr id="9" name="Obraz 9" descr="U:\A1 Stryków na PD\A1 Tuszyn-granica\BUDOWA\MONITORING WODY wARTA ODC. d\poglądowa lokalizacja punktów poboru pró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A1 Stryków na PD\A1 Tuszyn-granica\BUDOWA\MONITORING WODY wARTA ODC. d\poglądowa lokalizacja punktów poboru prób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0DB" w:rsidRDefault="009160DB" w:rsidP="00AF6883">
      <w:pPr>
        <w:pStyle w:val="Legenda"/>
        <w:jc w:val="both"/>
        <w:rPr>
          <w:rFonts w:ascii="Verdana" w:hAnsi="Verdana"/>
          <w:sz w:val="20"/>
          <w:szCs w:val="20"/>
        </w:rPr>
      </w:pPr>
      <w:r>
        <w:t xml:space="preserve">Rysunek </w:t>
      </w:r>
      <w:fldSimple w:instr=" SEQ Rysunek \* ARABIC ">
        <w:r w:rsidR="00ED0134">
          <w:rPr>
            <w:noProof/>
          </w:rPr>
          <w:t>1</w:t>
        </w:r>
      </w:fldSimple>
      <w:r>
        <w:t>. Lokalizacja orientacyjna punktów poboru prób.</w:t>
      </w:r>
    </w:p>
    <w:p w:rsidR="00ED0134" w:rsidRDefault="00ED0134" w:rsidP="009160DB">
      <w:pPr>
        <w:jc w:val="both"/>
        <w:rPr>
          <w:rFonts w:ascii="Verdana" w:hAnsi="Verdana"/>
          <w:b/>
          <w:sz w:val="20"/>
          <w:szCs w:val="20"/>
        </w:rPr>
      </w:pPr>
    </w:p>
    <w:p w:rsidR="00ED0134" w:rsidRDefault="00ED0134" w:rsidP="00ED0134">
      <w:pPr>
        <w:keepNext/>
        <w:jc w:val="both"/>
      </w:pPr>
      <w:r w:rsidRPr="005C6AD2">
        <w:rPr>
          <w:rFonts w:ascii="Verdana" w:hAnsi="Verdana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F5C909" wp14:editId="4A2E35B6">
                <wp:simplePos x="0" y="0"/>
                <wp:positionH relativeFrom="column">
                  <wp:posOffset>1614805</wp:posOffset>
                </wp:positionH>
                <wp:positionV relativeFrom="paragraph">
                  <wp:posOffset>424180</wp:posOffset>
                </wp:positionV>
                <wp:extent cx="771525" cy="752475"/>
                <wp:effectExtent l="19050" t="19050" r="28575" b="28575"/>
                <wp:wrapNone/>
                <wp:docPr id="2" name="Ow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752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2886F5" id="Owal 2" o:spid="_x0000_s1026" style="position:absolute;margin-left:127.15pt;margin-top:33.4pt;width:60.75pt;height:5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ihbmQIAAIwFAAAOAAAAZHJzL2Uyb0RvYy54bWysVE1vGyEQvVfqf0Dcm/2oXadW1pGVyFWl&#10;qImaVDljFrxILEMBe+3++g7sR6wm6qGqD2tgZt7wHjNzdX1sNTkI5xWYihYXOSXCcKiV2VX0x9Pm&#10;wyUlPjBTMw1GVPQkPL1evX931dmlKKEBXQtHEMT4ZWcr2oRgl1nmeSNa5i/ACoNGCa5lAbdul9WO&#10;dYje6qzM809ZB662DrjwHk9veyNdJXwpBQ/3UnoRiK4o3i2kr0vfbfxmqyu23DlmG8WHa7B/uEXL&#10;lMGkE9QtC4zsnXoF1SruwIMMFxzaDKRUXCQOyKbI/2Dz2DArEhcUx9tJJv//YPm3w4Mjqq5oSYlh&#10;LT7Rfcc0KaMynfVLdHi0D27YeVxGmkfp2viPBMgxqXma1BTHQDgeLhbFvJxTwtG0mJezxTxiZi/B&#10;1vnwRUBL4qKiQmtlfeTLluxw50PvPXrFYwMbpTWes6U2pKvox8siz1OEB63qaI1G73bbG+3IgeGz&#10;bzY5/obcZ254E23wQpFlzyutwkmLPsF3IVEZZFL2GWJNigmWcS5MKHpTw2rRZ5ufJxsjEm1tEDAi&#10;S7zlhD0AjJ49yIjdKzD4x1CRSnoKHqj/LXiKSJnBhCm4VQbcW8w0shoy9/6jSL00UaUt1CesGwd9&#10;Q3nLNwof8Y758MAcdhD2Gk6FcI8fqQFfCoYVJQ24X2+dR38sbLRS0mFHVtT/3DMnKNFfDZb852I2&#10;iy2cNrP5osSNO7dszy1m394Avn6B88fytIz+QY9L6aB9xuGxjlnRxAzH3BXlwY2bm9BPChw/XKzX&#10;yQ3b1rJwZx4tj+BR1VihT8dn5uxQyQFb4BuM3fuqmnvfGGlgvQ8gVSr1F10HvbHlU+EM4ynOlPN9&#10;8noZoqvfAAAA//8DAFBLAwQUAAYACAAAACEACIVv8N4AAAAKAQAADwAAAGRycy9kb3ducmV2Lnht&#10;bEyPTU/DMAyG70j8h8hI3Fi6hpZRmk58CCG4bXDg6CWmLTRJ1WRb+feYE9xs+dHr563XsxvEgabY&#10;B69huchAkDfB9r7V8Pb6eLECERN6i0PwpOGbIqyb05MaKxuOfkOHbWoFh/hYoYYupbGSMpqOHMZF&#10;GMnz7SNMDhOvUyvthEcOd4PMs6yUDnvPHzoc6b4j87XdOw323Tw9XG/y5+5TqReTloj9HWp9fjbf&#10;3oBINKc/GH71WR0adtqFvbdRDBry4lIxqqEsuQID6qrgYcfkqlAgm1r+r9D8AAAA//8DAFBLAQIt&#10;ABQABgAIAAAAIQC2gziS/gAAAOEBAAATAAAAAAAAAAAAAAAAAAAAAABbQ29udGVudF9UeXBlc10u&#10;eG1sUEsBAi0AFAAGAAgAAAAhADj9If/WAAAAlAEAAAsAAAAAAAAAAAAAAAAALwEAAF9yZWxzLy5y&#10;ZWxzUEsBAi0AFAAGAAgAAAAhAEIuKFuZAgAAjAUAAA4AAAAAAAAAAAAAAAAALgIAAGRycy9lMm9E&#10;b2MueG1sUEsBAi0AFAAGAAgAAAAhAAiFb/DeAAAACgEAAA8AAAAAAAAAAAAAAAAA8wQAAGRycy9k&#10;b3ducmV2LnhtbFBLBQYAAAAABAAEAPMAAAD+BQAAAAA=&#10;" filled="f" strokecolor="red" strokeweight="3pt">
                <v:stroke joinstyle="miter"/>
              </v:oval>
            </w:pict>
          </mc:Fallback>
        </mc:AlternateContent>
      </w:r>
      <w:r w:rsidRPr="005C6AD2"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 wp14:anchorId="69CF5FFB" wp14:editId="53A20A5B">
            <wp:extent cx="3952875" cy="27051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038" t="12052" r="15344" b="4467"/>
                    <a:stretch/>
                  </pic:blipFill>
                  <pic:spPr bwMode="auto">
                    <a:xfrm>
                      <a:off x="0" y="0"/>
                      <a:ext cx="3952875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0134" w:rsidRDefault="00ED0134" w:rsidP="00ED0134">
      <w:pPr>
        <w:pStyle w:val="Legenda"/>
        <w:jc w:val="both"/>
        <w:rPr>
          <w:rFonts w:ascii="Verdana" w:hAnsi="Verdana"/>
          <w:sz w:val="20"/>
          <w:szCs w:val="20"/>
        </w:rPr>
      </w:pPr>
      <w:r>
        <w:t xml:space="preserve">Rysunek </w:t>
      </w:r>
      <w:fldSimple w:instr=" SEQ Rysunek \* ARABIC ">
        <w:r>
          <w:rPr>
            <w:noProof/>
          </w:rPr>
          <w:t>2</w:t>
        </w:r>
      </w:fldSimple>
      <w:r>
        <w:t xml:space="preserve"> </w:t>
      </w:r>
      <w:r w:rsidRPr="005D6BA1">
        <w:t>Wylot nr R3 w studni SR4</w:t>
      </w:r>
      <w:r>
        <w:t>.</w:t>
      </w:r>
    </w:p>
    <w:p w:rsidR="00ED0134" w:rsidRDefault="00ED0134" w:rsidP="00ED0134">
      <w:pPr>
        <w:keepNext/>
        <w:jc w:val="both"/>
      </w:pPr>
      <w:r w:rsidRPr="00E77CE2">
        <w:rPr>
          <w:rFonts w:ascii="Verdana" w:hAnsi="Verdana"/>
          <w:noProof/>
          <w:sz w:val="20"/>
          <w:szCs w:val="20"/>
          <w:lang w:eastAsia="pl-PL"/>
        </w:rPr>
        <w:lastRenderedPageBreak/>
        <w:drawing>
          <wp:inline distT="0" distB="0" distL="0" distR="0" wp14:anchorId="0A742DA9" wp14:editId="260875C0">
            <wp:extent cx="3667125" cy="3667125"/>
            <wp:effectExtent l="0" t="0" r="9525" b="9525"/>
            <wp:docPr id="10" name="Obraz 10" descr="U:\A1 Stryków na PD\A1 Tuszyn-granica\BUDOWA\MONITORING WODY wARTA ODC. d\wylot R3 STUDNIA SR 4\20220824_120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A1 Stryków na PD\A1 Tuszyn-granica\BUDOWA\MONITORING WODY wARTA ODC. d\wylot R3 STUDNIA SR 4\20220824_1209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134" w:rsidRPr="005C6AD2" w:rsidRDefault="00ED0134" w:rsidP="00ED0134">
      <w:pPr>
        <w:pStyle w:val="Legenda"/>
        <w:jc w:val="both"/>
        <w:rPr>
          <w:rFonts w:ascii="Verdana" w:hAnsi="Verdana"/>
          <w:sz w:val="20"/>
          <w:szCs w:val="20"/>
        </w:rPr>
      </w:pPr>
      <w:r>
        <w:t xml:space="preserve">Fotografia </w:t>
      </w:r>
      <w:fldSimple w:instr=" SEQ Fotografia \* ARABIC ">
        <w:r w:rsidR="00FC5C46">
          <w:rPr>
            <w:noProof/>
          </w:rPr>
          <w:t>1</w:t>
        </w:r>
      </w:fldSimple>
      <w:r>
        <w:t xml:space="preserve">. </w:t>
      </w:r>
      <w:r w:rsidRPr="007D635E">
        <w:t>Wylot nr R3 w studni SR4.</w:t>
      </w:r>
    </w:p>
    <w:p w:rsidR="00ED0134" w:rsidRDefault="00ED0134" w:rsidP="00ED0134">
      <w:pPr>
        <w:keepNext/>
        <w:jc w:val="both"/>
      </w:pPr>
      <w:r w:rsidRPr="005C6AD2">
        <w:rPr>
          <w:rFonts w:ascii="Verdana" w:hAnsi="Verdana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9A19EC" wp14:editId="0BE13E0A">
                <wp:simplePos x="0" y="0"/>
                <wp:positionH relativeFrom="column">
                  <wp:posOffset>1443355</wp:posOffset>
                </wp:positionH>
                <wp:positionV relativeFrom="paragraph">
                  <wp:posOffset>1794510</wp:posOffset>
                </wp:positionV>
                <wp:extent cx="930275" cy="762000"/>
                <wp:effectExtent l="19050" t="19050" r="22225" b="19050"/>
                <wp:wrapNone/>
                <wp:docPr id="4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0275" cy="7620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60B480" id="Owal 4" o:spid="_x0000_s1026" style="position:absolute;margin-left:113.65pt;margin-top:141.3pt;width:73.25pt;height:6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4cilwIAAIwFAAAOAAAAZHJzL2Uyb0RvYy54bWysVEtv2zAMvg/YfxB0X51kSR9BnSJokWFA&#10;0QZth54VWYoFyKImKXGyXz9Kst1gLXYYdrFFkfwofnxc3xwaTfbCeQWmpOOzESXCcKiU2Zb0x8vq&#10;yyUlPjBTMQ1GlPQoPL1ZfP503dq5mEANuhKOIIjx89aWtA7BzovC81o0zJ+BFQaVElzDAopuW1SO&#10;tYje6GIyGp0XLbjKOuDCe7y9y0q6SPhSCh4epfQiEF1SfFtIX5e+m/gtFtdsvnXM1op3z2D/8IqG&#10;KYNBB6g7FhjZOfUOqlHcgQcZzjg0BUipuEg5YDbj0R/ZPNfMipQLkuPtQJP/f7D8Yb92RFUlnVJi&#10;WIMlemyZJtPITGv9HA2e7dp1ksdjTPMgXRP/mAA5JDaPA5viEAjHy6uvo8nFjBKOqotzLFZiu3hz&#10;ts6HbwIaEg8lFVor62O+bM729z5gTLTureK1gZXSOtVMG9KWdHI5wxBR5UGrKmqT4LabW+3InmHZ&#10;VysM3cc+MUNsbTBEzDLnlU7hqEXE0OZJSGQGM5nkCLEnxQDLOBcmjLOqZpXI0WanwXqPlEgCjMgS&#10;XzlgdwC9ZQbpsTMDnX10FamlB+fR3x6WnQePFBlMGJwbZcB9BKAxqy5ytu9JytREljZQHbFvHOSB&#10;8pavFBbxnvmwZg4nCGcNt0J4xI/UgJWC7kRJDe7XR/fRHhsbtZS0OJEl9T93zAlK9HeDLX81nk7j&#10;CCdhOruYoOBONZtTjdk1t4DVH+P+sTwdo33Q/VE6aF5xeSxjVFQxwzF2SXlwvXAb8qbA9cPFcpnM&#10;cGwtC/fm2fIIHlmNHfpyeGXOdp0ccAQeoJ/ed92cbaOngeUugFSp1d947fjGkU+N062nuFNO5WT1&#10;tkQXvwEAAP//AwBQSwMEFAAGAAgAAAAhAF1s1w/fAAAACwEAAA8AAABkcnMvZG93bnJldi54bWxM&#10;j0FPwzAMhe9I/IfISNxYQovWqTSdENIuSEilG/es8dqKxilNuhV+PeYEN9vv6fl7xXZxgzjjFHpP&#10;Gu5XCgRS421PrYbDfne3ARGiIWsGT6jhCwNsy+urwuTWX+gNz3VsBYdQyI2GLsYxlzI0HToTVn5E&#10;Yu3kJ2cir1Mr7WQuHO4GmSi1ls70xB86M+Jzh81HPTsN9f5F2d3h9fMUMqrG9+9q7rtK69ub5ekR&#10;RMQl/pnhF5/RoWSmo5/JBjFoSJIsZSsPm2QNgh1plnKZo4YHxRdZFvJ/h/IHAAD//wMAUEsBAi0A&#10;FAAGAAgAAAAhALaDOJL+AAAA4QEAABMAAAAAAAAAAAAAAAAAAAAAAFtDb250ZW50X1R5cGVzXS54&#10;bWxQSwECLQAUAAYACAAAACEAOP0h/9YAAACUAQAACwAAAAAAAAAAAAAAAAAvAQAAX3JlbHMvLnJl&#10;bHNQSwECLQAUAAYACAAAACEAUOuHIpcCAACMBQAADgAAAAAAAAAAAAAAAAAuAgAAZHJzL2Uyb0Rv&#10;Yy54bWxQSwECLQAUAAYACAAAACEAXWzXD98AAAALAQAADwAAAAAAAAAAAAAAAADxBAAAZHJzL2Rv&#10;d25yZXYueG1sUEsFBgAAAAAEAAQA8wAAAP0FAAAAAA==&#10;" filled="f" strokecolor="red" strokeweight="2.25pt">
                <v:stroke joinstyle="miter"/>
              </v:oval>
            </w:pict>
          </mc:Fallback>
        </mc:AlternateContent>
      </w:r>
      <w:r w:rsidRPr="005C6AD2"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 wp14:anchorId="5B15CE29" wp14:editId="6E92F480">
            <wp:extent cx="4714875" cy="280987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88" t="7055" r="16667" b="6231"/>
                    <a:stretch/>
                  </pic:blipFill>
                  <pic:spPr bwMode="auto">
                    <a:xfrm>
                      <a:off x="0" y="0"/>
                      <a:ext cx="4714875" cy="2809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0134" w:rsidRPr="005C6AD2" w:rsidRDefault="00ED0134" w:rsidP="00ED0134">
      <w:pPr>
        <w:pStyle w:val="Legenda"/>
        <w:jc w:val="both"/>
        <w:rPr>
          <w:rFonts w:ascii="Verdana" w:hAnsi="Verdana"/>
          <w:sz w:val="20"/>
          <w:szCs w:val="20"/>
        </w:rPr>
      </w:pPr>
      <w:r>
        <w:t xml:space="preserve">Rysunek </w:t>
      </w:r>
      <w:fldSimple w:instr=" SEQ Rysunek \* ARABIC ">
        <w:r>
          <w:rPr>
            <w:noProof/>
          </w:rPr>
          <w:t>3</w:t>
        </w:r>
      </w:fldSimple>
      <w:r>
        <w:t xml:space="preserve">. </w:t>
      </w:r>
      <w:r w:rsidRPr="00BF3ED7">
        <w:t>W</w:t>
      </w:r>
      <w:r>
        <w:t>ylot R2 Studnia D5.</w:t>
      </w:r>
    </w:p>
    <w:p w:rsidR="00FC5C46" w:rsidRDefault="00FC5C46" w:rsidP="00FC5C46">
      <w:pPr>
        <w:keepNext/>
        <w:jc w:val="both"/>
      </w:pPr>
      <w:r w:rsidRPr="00FC5C46">
        <w:rPr>
          <w:rFonts w:ascii="Verdana" w:hAnsi="Verdana"/>
          <w:b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4305300" cy="3228975"/>
            <wp:effectExtent l="0" t="0" r="0" b="9525"/>
            <wp:docPr id="5" name="Obraz 5" descr="U:\A1 Stryków na PD\A1 Tuszyn-granica\BUDOWA\MONITORING WODY wARTA ODC. d\wylot R2 studnia D5\20220927_102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A1 Stryków na PD\A1 Tuszyn-granica\BUDOWA\MONITORING WODY wARTA ODC. d\wylot R2 studnia D5\20220927_1028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664" cy="322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134" w:rsidRDefault="00FC5C46" w:rsidP="00FC5C46">
      <w:pPr>
        <w:pStyle w:val="Legenda"/>
        <w:jc w:val="both"/>
        <w:rPr>
          <w:rFonts w:ascii="Verdana" w:hAnsi="Verdana"/>
          <w:b/>
          <w:sz w:val="20"/>
          <w:szCs w:val="20"/>
        </w:rPr>
      </w:pPr>
      <w:r>
        <w:t xml:space="preserve">Fotografia </w:t>
      </w:r>
      <w:fldSimple w:instr=" SEQ Fotografia \* ARABIC ">
        <w:r>
          <w:rPr>
            <w:noProof/>
          </w:rPr>
          <w:t>2</w:t>
        </w:r>
      </w:fldSimple>
      <w:r>
        <w:t xml:space="preserve">. </w:t>
      </w:r>
      <w:r w:rsidRPr="00E55DFE">
        <w:t>Wylot R2 Studnia D5.</w:t>
      </w:r>
    </w:p>
    <w:p w:rsidR="00FC5C46" w:rsidRDefault="00FC5C46" w:rsidP="00FC5C46">
      <w:pPr>
        <w:keepNext/>
        <w:jc w:val="both"/>
      </w:pPr>
      <w:r w:rsidRPr="00FC5C46">
        <w:rPr>
          <w:rFonts w:ascii="Verdana" w:hAnsi="Verdana"/>
          <w:b/>
          <w:noProof/>
          <w:sz w:val="20"/>
          <w:szCs w:val="20"/>
          <w:lang w:eastAsia="pl-PL"/>
        </w:rPr>
        <w:drawing>
          <wp:inline distT="0" distB="0" distL="0" distR="0">
            <wp:extent cx="4305300" cy="3228975"/>
            <wp:effectExtent l="0" t="0" r="0" b="9525"/>
            <wp:docPr id="6" name="Obraz 6" descr="U:\A1 Stryków na PD\A1 Tuszyn-granica\BUDOWA\MONITORING WODY wARTA ODC. d\wylot R2 studnia D5\20220927_102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A1 Stryków na PD\A1 Tuszyn-granica\BUDOWA\MONITORING WODY wARTA ODC. d\wylot R2 studnia D5\20220927_1027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983" cy="3230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C46" w:rsidRDefault="00FC5C46" w:rsidP="00FC5C46">
      <w:pPr>
        <w:pStyle w:val="Legenda"/>
        <w:jc w:val="both"/>
        <w:rPr>
          <w:rFonts w:ascii="Verdana" w:hAnsi="Verdana"/>
          <w:b/>
          <w:sz w:val="20"/>
          <w:szCs w:val="20"/>
        </w:rPr>
      </w:pPr>
      <w:r>
        <w:t xml:space="preserve">Fotografia </w:t>
      </w:r>
      <w:fldSimple w:instr=" SEQ Fotografia \* ARABIC ">
        <w:r>
          <w:rPr>
            <w:noProof/>
          </w:rPr>
          <w:t>3</w:t>
        </w:r>
      </w:fldSimple>
      <w:r>
        <w:t xml:space="preserve">. </w:t>
      </w:r>
      <w:r w:rsidRPr="009C79EC">
        <w:t>Wylot R2 Studnia D5.</w:t>
      </w:r>
    </w:p>
    <w:p w:rsidR="00446B76" w:rsidRPr="00446B76" w:rsidRDefault="00446B76" w:rsidP="009160DB">
      <w:pPr>
        <w:jc w:val="both"/>
        <w:rPr>
          <w:rFonts w:ascii="Verdana" w:hAnsi="Verdana"/>
          <w:b/>
          <w:sz w:val="20"/>
          <w:szCs w:val="20"/>
        </w:rPr>
      </w:pPr>
      <w:r w:rsidRPr="00446B76">
        <w:rPr>
          <w:rFonts w:ascii="Verdana" w:hAnsi="Verdana"/>
          <w:b/>
          <w:sz w:val="20"/>
          <w:szCs w:val="20"/>
        </w:rPr>
        <w:t>BADANE PARAMETRY</w:t>
      </w:r>
    </w:p>
    <w:p w:rsidR="00C92A95" w:rsidRDefault="005C6AD2" w:rsidP="009160DB">
      <w:pPr>
        <w:jc w:val="both"/>
        <w:rPr>
          <w:rFonts w:ascii="Verdana" w:hAnsi="Verdana"/>
          <w:sz w:val="20"/>
          <w:szCs w:val="20"/>
        </w:rPr>
      </w:pPr>
      <w:r w:rsidRPr="005C6AD2">
        <w:rPr>
          <w:rFonts w:ascii="Verdana" w:hAnsi="Verdana"/>
          <w:sz w:val="20"/>
          <w:szCs w:val="20"/>
        </w:rPr>
        <w:t xml:space="preserve">W ramach </w:t>
      </w:r>
      <w:r>
        <w:rPr>
          <w:rFonts w:ascii="Verdana" w:hAnsi="Verdana"/>
          <w:sz w:val="20"/>
          <w:szCs w:val="20"/>
        </w:rPr>
        <w:t>badania</w:t>
      </w:r>
      <w:r w:rsidRPr="005C6AD2">
        <w:rPr>
          <w:rFonts w:ascii="Verdana" w:hAnsi="Verdana"/>
          <w:sz w:val="20"/>
          <w:szCs w:val="20"/>
        </w:rPr>
        <w:t xml:space="preserve"> należy wykonać pomiary </w:t>
      </w:r>
      <w:r w:rsidR="00C92A95">
        <w:rPr>
          <w:rFonts w:ascii="Verdana" w:hAnsi="Verdana"/>
          <w:sz w:val="20"/>
          <w:szCs w:val="20"/>
        </w:rPr>
        <w:t xml:space="preserve">następujących parametrów: </w:t>
      </w:r>
    </w:p>
    <w:p w:rsidR="002C6F52" w:rsidRDefault="005C6AD2" w:rsidP="009160DB">
      <w:pPr>
        <w:jc w:val="both"/>
        <w:rPr>
          <w:rFonts w:ascii="Verdana" w:eastAsia="Calibri" w:hAnsi="Verdana" w:cs="Times New Roman"/>
          <w:sz w:val="20"/>
          <w:szCs w:val="20"/>
        </w:rPr>
      </w:pPr>
      <w:r w:rsidRPr="005C6AD2">
        <w:rPr>
          <w:rFonts w:ascii="Verdana" w:eastAsia="Calibri" w:hAnsi="Verdana" w:cs="Times New Roman"/>
          <w:sz w:val="20"/>
          <w:szCs w:val="20"/>
        </w:rPr>
        <w:t xml:space="preserve">Temperatura wody, </w:t>
      </w:r>
      <w:r w:rsidR="00D95D49">
        <w:rPr>
          <w:rFonts w:ascii="Verdana" w:eastAsia="Calibri" w:hAnsi="Verdana" w:cs="Times New Roman"/>
          <w:sz w:val="20"/>
          <w:szCs w:val="20"/>
        </w:rPr>
        <w:t>t</w:t>
      </w:r>
      <w:r w:rsidRPr="005C6AD2">
        <w:rPr>
          <w:rFonts w:ascii="Verdana" w:eastAsia="Calibri" w:hAnsi="Verdana" w:cs="Times New Roman"/>
          <w:sz w:val="20"/>
          <w:szCs w:val="20"/>
        </w:rPr>
        <w:t>len rozpuszczony, przewodność elektrolityczna właściwa w 20</w:t>
      </w:r>
      <w:r w:rsidR="009160DB">
        <w:rPr>
          <w:rFonts w:ascii="Verdana" w:eastAsia="Calibri" w:hAnsi="Verdana" w:cs="Times New Roman"/>
          <w:sz w:val="20"/>
          <w:szCs w:val="20"/>
        </w:rPr>
        <w:t>⁰</w:t>
      </w:r>
      <w:r w:rsidRPr="005C6AD2">
        <w:rPr>
          <w:rFonts w:ascii="Verdana" w:eastAsia="Calibri" w:hAnsi="Verdana" w:cs="Times New Roman"/>
          <w:sz w:val="20"/>
          <w:szCs w:val="20"/>
        </w:rPr>
        <w:t xml:space="preserve">C; odczyn </w:t>
      </w:r>
      <w:proofErr w:type="spellStart"/>
      <w:r w:rsidRPr="005C6AD2">
        <w:rPr>
          <w:rFonts w:ascii="Verdana" w:eastAsia="Calibri" w:hAnsi="Verdana" w:cs="Times New Roman"/>
          <w:sz w:val="20"/>
          <w:szCs w:val="20"/>
        </w:rPr>
        <w:t>pH</w:t>
      </w:r>
      <w:proofErr w:type="spellEnd"/>
      <w:r w:rsidRPr="005C6AD2">
        <w:rPr>
          <w:rFonts w:ascii="Verdana" w:eastAsia="Calibri" w:hAnsi="Verdana" w:cs="Times New Roman"/>
          <w:sz w:val="20"/>
          <w:szCs w:val="20"/>
        </w:rPr>
        <w:t xml:space="preserve">, </w:t>
      </w:r>
      <w:r w:rsidRPr="005C6AD2">
        <w:rPr>
          <w:rFonts w:ascii="Verdana" w:hAnsi="Verdana"/>
          <w:sz w:val="20"/>
          <w:szCs w:val="20"/>
        </w:rPr>
        <w:t>zawiesina ogólna</w:t>
      </w:r>
      <w:r w:rsidR="00EF4019">
        <w:rPr>
          <w:rFonts w:ascii="Verdana" w:hAnsi="Verdana"/>
          <w:sz w:val="20"/>
          <w:szCs w:val="20"/>
        </w:rPr>
        <w:t xml:space="preserve"> </w:t>
      </w:r>
      <w:bookmarkStart w:id="0" w:name="_GoBack"/>
      <w:bookmarkEnd w:id="0"/>
      <w:r w:rsidRPr="005C6AD2">
        <w:rPr>
          <w:rFonts w:ascii="Verdana" w:hAnsi="Verdana"/>
          <w:sz w:val="20"/>
          <w:szCs w:val="20"/>
        </w:rPr>
        <w:t>, w</w:t>
      </w:r>
      <w:r w:rsidRPr="005C6AD2">
        <w:rPr>
          <w:rFonts w:ascii="Verdana" w:eastAsia="Calibri" w:hAnsi="Verdana" w:cs="Times New Roman"/>
          <w:sz w:val="20"/>
          <w:szCs w:val="20"/>
        </w:rPr>
        <w:t>ęglowodory ropopocho</w:t>
      </w:r>
      <w:r w:rsidR="002C6F52">
        <w:rPr>
          <w:rFonts w:ascii="Verdana" w:eastAsia="Calibri" w:hAnsi="Verdana" w:cs="Times New Roman"/>
          <w:sz w:val="20"/>
          <w:szCs w:val="20"/>
        </w:rPr>
        <w:t>dne – indeks oleju mineralnego</w:t>
      </w:r>
      <w:r w:rsidR="00647E62">
        <w:rPr>
          <w:rFonts w:ascii="Verdana" w:eastAsia="Calibri" w:hAnsi="Verdana" w:cs="Times New Roman"/>
          <w:sz w:val="20"/>
          <w:szCs w:val="20"/>
        </w:rPr>
        <w:t xml:space="preserve">, </w:t>
      </w:r>
      <w:r w:rsidR="00D95D49">
        <w:rPr>
          <w:rFonts w:ascii="Verdana" w:eastAsia="Calibri" w:hAnsi="Verdana" w:cs="Times New Roman"/>
          <w:sz w:val="20"/>
          <w:szCs w:val="20"/>
        </w:rPr>
        <w:t>chlorki</w:t>
      </w:r>
      <w:r w:rsidR="00AF6883">
        <w:rPr>
          <w:rFonts w:ascii="Verdana" w:eastAsia="Calibri" w:hAnsi="Verdana" w:cs="Times New Roman"/>
          <w:sz w:val="20"/>
          <w:szCs w:val="20"/>
        </w:rPr>
        <w:t xml:space="preserve"> </w:t>
      </w:r>
      <w:r w:rsidR="00AF6883" w:rsidRPr="00AF6883">
        <w:rPr>
          <w:rFonts w:ascii="Verdana" w:eastAsia="Calibri" w:hAnsi="Verdana" w:cs="Times New Roman"/>
          <w:sz w:val="20"/>
          <w:szCs w:val="20"/>
        </w:rPr>
        <w:t>w przypadku zaoferowania te</w:t>
      </w:r>
      <w:r w:rsidR="005B51B9">
        <w:rPr>
          <w:rFonts w:ascii="Verdana" w:eastAsia="Calibri" w:hAnsi="Verdana" w:cs="Times New Roman"/>
          <w:sz w:val="20"/>
          <w:szCs w:val="20"/>
        </w:rPr>
        <w:t>go parametru</w:t>
      </w:r>
      <w:r w:rsidR="00AF6883" w:rsidRPr="00AF6883">
        <w:rPr>
          <w:rFonts w:ascii="Verdana" w:eastAsia="Calibri" w:hAnsi="Verdana" w:cs="Times New Roman"/>
          <w:sz w:val="20"/>
          <w:szCs w:val="20"/>
        </w:rPr>
        <w:t xml:space="preserve"> na etapie procedury o udzielenie zamówienia</w:t>
      </w:r>
      <w:r w:rsidR="00D95D49">
        <w:rPr>
          <w:rFonts w:ascii="Verdana" w:eastAsia="Calibri" w:hAnsi="Verdana" w:cs="Times New Roman"/>
          <w:sz w:val="20"/>
          <w:szCs w:val="20"/>
        </w:rPr>
        <w:t>.</w:t>
      </w:r>
    </w:p>
    <w:p w:rsidR="00BF013B" w:rsidRDefault="00BF013B" w:rsidP="009160DB">
      <w:pPr>
        <w:jc w:val="both"/>
        <w:rPr>
          <w:rFonts w:ascii="Verdana" w:eastAsia="Calibri" w:hAnsi="Verdana" w:cs="Times New Roman"/>
          <w:sz w:val="20"/>
          <w:szCs w:val="20"/>
        </w:rPr>
      </w:pPr>
    </w:p>
    <w:p w:rsidR="00AF6883" w:rsidRPr="00AF6883" w:rsidRDefault="00AF6883" w:rsidP="00AF6883">
      <w:pPr>
        <w:pStyle w:val="Akapitzlist"/>
        <w:numPr>
          <w:ilvl w:val="0"/>
          <w:numId w:val="1"/>
        </w:numPr>
        <w:jc w:val="both"/>
        <w:rPr>
          <w:rFonts w:ascii="Verdana" w:hAnsi="Verdana"/>
          <w:b/>
          <w:sz w:val="20"/>
          <w:szCs w:val="20"/>
        </w:rPr>
      </w:pPr>
      <w:r w:rsidRPr="00AF6883">
        <w:rPr>
          <w:rFonts w:ascii="Verdana" w:hAnsi="Verdana"/>
          <w:b/>
          <w:sz w:val="20"/>
          <w:szCs w:val="20"/>
        </w:rPr>
        <w:lastRenderedPageBreak/>
        <w:t xml:space="preserve">METODYKA </w:t>
      </w:r>
    </w:p>
    <w:p w:rsidR="00B03EB5" w:rsidRDefault="00B03EB5" w:rsidP="009160DB">
      <w:pPr>
        <w:pStyle w:val="Nagwek1"/>
        <w:shd w:val="clear" w:color="auto" w:fill="FFFFFF"/>
        <w:spacing w:before="0" w:beforeAutospacing="0" w:after="240" w:afterAutospacing="0"/>
        <w:jc w:val="both"/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</w:pP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>Do analizy</w:t>
      </w:r>
      <w:r w:rsidR="006D78AA"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 laboratoryjnej</w:t>
      </w: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 należy pobrać próbę zintegrowaną z trzech poborów wykonanych w odstępach </w:t>
      </w:r>
      <w:r w:rsidR="002C6F52"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>30</w:t>
      </w:r>
      <w:r w:rsidR="006D78AA"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 - </w:t>
      </w: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minutowych. </w:t>
      </w:r>
    </w:p>
    <w:p w:rsidR="009160DB" w:rsidRDefault="009160DB" w:rsidP="009160DB">
      <w:pPr>
        <w:pStyle w:val="Nagwek1"/>
        <w:shd w:val="clear" w:color="auto" w:fill="FFFFFF"/>
        <w:spacing w:before="0" w:beforeAutospacing="0" w:after="240" w:afterAutospacing="0"/>
        <w:jc w:val="both"/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</w:pPr>
      <w:r w:rsidRPr="009160DB"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>Analizy należy wykonać zgodnie z metodyką określon</w:t>
      </w: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>ą</w:t>
      </w:r>
      <w:r w:rsidRPr="009160DB"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 w Rozporządzeniu Ministra Gospodarki Morskiej i Żeglugi Śródlądowej z dnia 12 lipca 2019 r. w sprawie substancji szczególnie szkodliwych dla środowiska wodnego oraz warunków, jakie należy spełnić przy wprowadzaniu do wód lub do ziemi ścieków, a także przy odprowadzaniu wód opadowych lub roztopowych do wód lub do urządzeń wodnych</w:t>
      </w: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. </w:t>
      </w:r>
    </w:p>
    <w:p w:rsidR="00F312A3" w:rsidRDefault="00F312A3" w:rsidP="009160DB">
      <w:pPr>
        <w:pStyle w:val="Nagwek1"/>
        <w:shd w:val="clear" w:color="auto" w:fill="FFFFFF"/>
        <w:spacing w:before="0" w:beforeAutospacing="0" w:after="240" w:afterAutospacing="0"/>
        <w:jc w:val="both"/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</w:pPr>
      <w:r>
        <w:rPr>
          <w:rFonts w:ascii="Verdana" w:eastAsia="Calibri" w:hAnsi="Verdana"/>
          <w:b w:val="0"/>
          <w:bCs w:val="0"/>
          <w:kern w:val="0"/>
          <w:sz w:val="20"/>
          <w:szCs w:val="20"/>
          <w:lang w:eastAsia="en-US"/>
        </w:rPr>
        <w:t xml:space="preserve">W przypadku braku wody i niemożliwości poboru próby, należy wskazać to w sprawozdaniu. </w:t>
      </w:r>
    </w:p>
    <w:p w:rsidR="002472E2" w:rsidRPr="002472E2" w:rsidRDefault="00647E62" w:rsidP="002472E2">
      <w:pPr>
        <w:pStyle w:val="Nagwek1"/>
        <w:numPr>
          <w:ilvl w:val="0"/>
          <w:numId w:val="1"/>
        </w:numPr>
        <w:shd w:val="clear" w:color="auto" w:fill="FFFFFF"/>
        <w:spacing w:before="0" w:beforeAutospacing="0" w:after="240" w:afterAutospacing="0"/>
        <w:jc w:val="both"/>
        <w:rPr>
          <w:rFonts w:ascii="Verdana" w:eastAsia="Calibri" w:hAnsi="Verdana"/>
          <w:bCs w:val="0"/>
          <w:kern w:val="0"/>
          <w:sz w:val="20"/>
          <w:szCs w:val="20"/>
          <w:lang w:eastAsia="en-US"/>
        </w:rPr>
      </w:pPr>
      <w:r>
        <w:rPr>
          <w:rFonts w:ascii="Verdana" w:eastAsia="Calibri" w:hAnsi="Verdana"/>
          <w:bCs w:val="0"/>
          <w:kern w:val="0"/>
          <w:sz w:val="20"/>
          <w:szCs w:val="20"/>
          <w:lang w:eastAsia="en-US"/>
        </w:rPr>
        <w:t>SPRAWOZDANIE</w:t>
      </w:r>
      <w:r w:rsidR="002472E2" w:rsidRPr="002472E2">
        <w:rPr>
          <w:rFonts w:ascii="Verdana" w:eastAsia="Calibri" w:hAnsi="Verdana"/>
          <w:bCs w:val="0"/>
          <w:kern w:val="0"/>
          <w:sz w:val="20"/>
          <w:szCs w:val="20"/>
          <w:lang w:eastAsia="en-US"/>
        </w:rPr>
        <w:t xml:space="preserve"> I TERMINY</w:t>
      </w:r>
    </w:p>
    <w:p w:rsidR="00D421FA" w:rsidRPr="00D421FA" w:rsidRDefault="00D421FA" w:rsidP="002472E2">
      <w:pPr>
        <w:autoSpaceDE w:val="0"/>
        <w:autoSpaceDN w:val="0"/>
        <w:spacing w:after="0" w:line="240" w:lineRule="auto"/>
        <w:jc w:val="both"/>
        <w:rPr>
          <w:rFonts w:ascii="Verdana" w:hAnsi="Verdana"/>
          <w:b/>
          <w:sz w:val="20"/>
          <w:szCs w:val="20"/>
        </w:rPr>
      </w:pPr>
      <w:r w:rsidRPr="00D421FA">
        <w:rPr>
          <w:rFonts w:ascii="Verdana" w:hAnsi="Verdana"/>
          <w:b/>
          <w:sz w:val="20"/>
          <w:szCs w:val="20"/>
        </w:rPr>
        <w:t>TERMINY:</w:t>
      </w:r>
    </w:p>
    <w:p w:rsidR="00CF0638" w:rsidRDefault="002472E2" w:rsidP="002472E2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2472E2">
        <w:rPr>
          <w:rFonts w:ascii="Verdana" w:hAnsi="Verdana"/>
          <w:sz w:val="20"/>
          <w:szCs w:val="20"/>
        </w:rPr>
        <w:t>Badanie wody należy</w:t>
      </w:r>
      <w:r w:rsidR="00CF0638">
        <w:rPr>
          <w:rFonts w:ascii="Verdana" w:hAnsi="Verdana"/>
          <w:sz w:val="20"/>
          <w:szCs w:val="20"/>
        </w:rPr>
        <w:t xml:space="preserve"> wykonać w następującym terminie</w:t>
      </w:r>
      <w:r w:rsidRPr="002472E2">
        <w:rPr>
          <w:rFonts w:ascii="Verdana" w:hAnsi="Verdana"/>
          <w:sz w:val="20"/>
          <w:szCs w:val="20"/>
        </w:rPr>
        <w:t>:</w:t>
      </w:r>
    </w:p>
    <w:p w:rsidR="008832C6" w:rsidRDefault="008832C6" w:rsidP="002472E2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2472E2" w:rsidRPr="002472E2" w:rsidRDefault="008832C6" w:rsidP="002472E2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2472E2">
        <w:rPr>
          <w:rFonts w:ascii="Verdana" w:hAnsi="Verdana"/>
          <w:sz w:val="20"/>
          <w:szCs w:val="20"/>
        </w:rPr>
        <w:t xml:space="preserve">. badanie wody </w:t>
      </w:r>
      <w:r w:rsidR="002472E2" w:rsidRPr="002472E2">
        <w:rPr>
          <w:rFonts w:ascii="Verdana" w:hAnsi="Verdana"/>
          <w:sz w:val="20"/>
          <w:szCs w:val="20"/>
        </w:rPr>
        <w:t>wiosną 2023</w:t>
      </w:r>
      <w:r w:rsidR="002472E2">
        <w:rPr>
          <w:rFonts w:ascii="Verdana" w:hAnsi="Verdana"/>
          <w:sz w:val="20"/>
          <w:szCs w:val="20"/>
        </w:rPr>
        <w:t xml:space="preserve"> – w terminie do dnia </w:t>
      </w:r>
      <w:r w:rsidR="00F312A3">
        <w:rPr>
          <w:rFonts w:ascii="Verdana" w:hAnsi="Verdana"/>
          <w:sz w:val="20"/>
          <w:szCs w:val="20"/>
        </w:rPr>
        <w:t>20 czerwca 2023r</w:t>
      </w:r>
      <w:r w:rsidR="002472E2" w:rsidRPr="002472E2">
        <w:rPr>
          <w:rFonts w:ascii="Verdana" w:hAnsi="Verdana"/>
          <w:sz w:val="20"/>
          <w:szCs w:val="20"/>
        </w:rPr>
        <w:t>,</w:t>
      </w:r>
      <w:r w:rsidR="00F312A3">
        <w:rPr>
          <w:rFonts w:ascii="Verdana" w:hAnsi="Verdana"/>
          <w:sz w:val="20"/>
          <w:szCs w:val="20"/>
        </w:rPr>
        <w:t xml:space="preserve"> sprawozdanie w terminie do dnia 7 lipca 2023</w:t>
      </w:r>
    </w:p>
    <w:p w:rsidR="002472E2" w:rsidRPr="00F312A3" w:rsidRDefault="008832C6" w:rsidP="00F312A3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</w:t>
      </w:r>
      <w:r w:rsidR="00F312A3">
        <w:rPr>
          <w:rFonts w:ascii="Verdana" w:hAnsi="Verdana"/>
          <w:sz w:val="20"/>
          <w:szCs w:val="20"/>
        </w:rPr>
        <w:t xml:space="preserve">. badanie wody </w:t>
      </w:r>
      <w:r w:rsidR="002472E2" w:rsidRPr="00F312A3">
        <w:rPr>
          <w:rFonts w:ascii="Verdana" w:hAnsi="Verdana"/>
          <w:sz w:val="20"/>
          <w:szCs w:val="20"/>
        </w:rPr>
        <w:t xml:space="preserve">jesienią 2023 </w:t>
      </w:r>
      <w:r w:rsidR="00F312A3" w:rsidRPr="00F312A3">
        <w:rPr>
          <w:rFonts w:ascii="Verdana" w:hAnsi="Verdana"/>
          <w:sz w:val="20"/>
          <w:szCs w:val="20"/>
        </w:rPr>
        <w:t>- w terminie do dnia 24 listopada 2023, sprawozdanie w terminie do dnia 8 grudnia 202</w:t>
      </w:r>
      <w:r w:rsidR="00150BE8">
        <w:rPr>
          <w:rFonts w:ascii="Verdana" w:hAnsi="Verdana"/>
          <w:sz w:val="20"/>
          <w:szCs w:val="20"/>
        </w:rPr>
        <w:t>3</w:t>
      </w:r>
      <w:r w:rsidR="00F312A3" w:rsidRPr="00F312A3">
        <w:rPr>
          <w:rFonts w:ascii="Verdana" w:hAnsi="Verdana"/>
          <w:sz w:val="20"/>
          <w:szCs w:val="20"/>
        </w:rPr>
        <w:t>r</w:t>
      </w:r>
    </w:p>
    <w:p w:rsidR="002472E2" w:rsidRDefault="008832C6" w:rsidP="00F312A3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</w:t>
      </w:r>
      <w:r w:rsidR="00F312A3">
        <w:rPr>
          <w:rFonts w:ascii="Verdana" w:hAnsi="Verdana"/>
          <w:sz w:val="20"/>
          <w:szCs w:val="20"/>
        </w:rPr>
        <w:t xml:space="preserve">. badanie wody </w:t>
      </w:r>
      <w:r w:rsidR="002472E2" w:rsidRPr="00F312A3">
        <w:rPr>
          <w:rFonts w:ascii="Verdana" w:hAnsi="Verdana"/>
          <w:sz w:val="20"/>
          <w:szCs w:val="20"/>
        </w:rPr>
        <w:t>wiosną 2024</w:t>
      </w:r>
      <w:r w:rsidR="00F312A3">
        <w:rPr>
          <w:rFonts w:ascii="Verdana" w:hAnsi="Verdana"/>
          <w:sz w:val="20"/>
          <w:szCs w:val="20"/>
        </w:rPr>
        <w:t xml:space="preserve"> – w terminie do dnia 20 czerwca 2024r</w:t>
      </w:r>
      <w:r w:rsidR="00F312A3" w:rsidRPr="002472E2">
        <w:rPr>
          <w:rFonts w:ascii="Verdana" w:hAnsi="Verdana"/>
          <w:sz w:val="20"/>
          <w:szCs w:val="20"/>
        </w:rPr>
        <w:t>,</w:t>
      </w:r>
      <w:r w:rsidR="00F312A3">
        <w:rPr>
          <w:rFonts w:ascii="Verdana" w:hAnsi="Verdana"/>
          <w:sz w:val="20"/>
          <w:szCs w:val="20"/>
        </w:rPr>
        <w:t xml:space="preserve"> sprawozdanie w</w:t>
      </w:r>
      <w:r>
        <w:rPr>
          <w:rFonts w:ascii="Verdana" w:hAnsi="Verdana"/>
          <w:sz w:val="20"/>
          <w:szCs w:val="20"/>
        </w:rPr>
        <w:t xml:space="preserve"> terminie do dnia 4 lipca 2024r,</w:t>
      </w:r>
    </w:p>
    <w:p w:rsidR="008832C6" w:rsidRPr="002472E2" w:rsidRDefault="008832C6" w:rsidP="008832C6">
      <w:pPr>
        <w:autoSpaceDE w:val="0"/>
        <w:autoSpaceDN w:val="0"/>
        <w:spacing w:after="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4. </w:t>
      </w:r>
      <w:r w:rsidRPr="002472E2">
        <w:rPr>
          <w:rFonts w:ascii="Verdana" w:hAnsi="Verdana"/>
          <w:sz w:val="20"/>
          <w:szCs w:val="20"/>
        </w:rPr>
        <w:t>badanie wody jesienią 202</w:t>
      </w:r>
      <w:r>
        <w:rPr>
          <w:rFonts w:ascii="Verdana" w:hAnsi="Verdana"/>
          <w:sz w:val="20"/>
          <w:szCs w:val="20"/>
        </w:rPr>
        <w:t>4</w:t>
      </w:r>
      <w:r w:rsidRPr="002472E2">
        <w:rPr>
          <w:rFonts w:ascii="Verdana" w:hAnsi="Verdana"/>
          <w:sz w:val="20"/>
          <w:szCs w:val="20"/>
        </w:rPr>
        <w:t xml:space="preserve"> – w terminie do dnia 2</w:t>
      </w:r>
      <w:r>
        <w:rPr>
          <w:rFonts w:ascii="Verdana" w:hAnsi="Verdana"/>
          <w:sz w:val="20"/>
          <w:szCs w:val="20"/>
        </w:rPr>
        <w:t>2</w:t>
      </w:r>
      <w:r w:rsidRPr="002472E2">
        <w:rPr>
          <w:rFonts w:ascii="Verdana" w:hAnsi="Verdana"/>
          <w:sz w:val="20"/>
          <w:szCs w:val="20"/>
        </w:rPr>
        <w:t xml:space="preserve"> listopada 202</w:t>
      </w:r>
      <w:r w:rsidR="001B6762">
        <w:rPr>
          <w:rFonts w:ascii="Verdana" w:hAnsi="Verdana"/>
          <w:sz w:val="20"/>
          <w:szCs w:val="20"/>
        </w:rPr>
        <w:t>4</w:t>
      </w:r>
      <w:r w:rsidR="00F17176">
        <w:rPr>
          <w:rFonts w:ascii="Verdana" w:hAnsi="Verdana"/>
          <w:sz w:val="20"/>
          <w:szCs w:val="20"/>
        </w:rPr>
        <w:t>r</w:t>
      </w:r>
      <w:r w:rsidRPr="002472E2">
        <w:rPr>
          <w:rFonts w:ascii="Verdana" w:hAnsi="Verdana"/>
          <w:sz w:val="20"/>
          <w:szCs w:val="20"/>
        </w:rPr>
        <w:t>, sprawozdanie w terminie do dnia 9 grudnia 202</w:t>
      </w:r>
      <w:r w:rsidR="00F17176">
        <w:rPr>
          <w:rFonts w:ascii="Verdana" w:hAnsi="Verdana"/>
          <w:sz w:val="20"/>
          <w:szCs w:val="20"/>
        </w:rPr>
        <w:t>4</w:t>
      </w:r>
      <w:r w:rsidRPr="002472E2">
        <w:rPr>
          <w:rFonts w:ascii="Verdana" w:hAnsi="Verdana"/>
          <w:sz w:val="20"/>
          <w:szCs w:val="20"/>
        </w:rPr>
        <w:t xml:space="preserve">r </w:t>
      </w:r>
    </w:p>
    <w:p w:rsidR="002472E2" w:rsidRDefault="002472E2" w:rsidP="009160DB">
      <w:pPr>
        <w:jc w:val="both"/>
        <w:rPr>
          <w:rFonts w:ascii="Verdana" w:hAnsi="Verdana"/>
          <w:sz w:val="20"/>
          <w:szCs w:val="20"/>
          <w:highlight w:val="yellow"/>
        </w:rPr>
      </w:pPr>
    </w:p>
    <w:p w:rsidR="00CF0638" w:rsidRPr="00CF0638" w:rsidRDefault="00CF0638" w:rsidP="009160DB">
      <w:pPr>
        <w:jc w:val="both"/>
        <w:rPr>
          <w:rFonts w:ascii="Verdana" w:hAnsi="Verdana"/>
          <w:sz w:val="20"/>
          <w:szCs w:val="20"/>
        </w:rPr>
      </w:pPr>
      <w:r w:rsidRPr="00CF0638">
        <w:rPr>
          <w:rFonts w:ascii="Verdana" w:hAnsi="Verdana"/>
          <w:sz w:val="20"/>
          <w:szCs w:val="20"/>
        </w:rPr>
        <w:t xml:space="preserve">Każdorazowo należy informować Zamawiającego o planowanym wykonywaniu poboru prób z 7dmio dniowym wyprzedzeniem, </w:t>
      </w:r>
      <w:r>
        <w:rPr>
          <w:rFonts w:ascii="Verdana" w:hAnsi="Verdana"/>
          <w:sz w:val="20"/>
          <w:szCs w:val="20"/>
        </w:rPr>
        <w:t xml:space="preserve">celem umożliwienia dostępu do wylotu R2, który zlokalizowany jest w ogrodzeniu autostradowym oraz umożliwieniu uczestnictwa Zamawiającemu w poborze prób. </w:t>
      </w:r>
    </w:p>
    <w:p w:rsidR="002472E2" w:rsidRPr="00CF0638" w:rsidRDefault="00CF0638" w:rsidP="009160DB">
      <w:pPr>
        <w:jc w:val="both"/>
        <w:rPr>
          <w:rFonts w:ascii="Verdana" w:hAnsi="Verdana"/>
          <w:sz w:val="20"/>
          <w:szCs w:val="20"/>
        </w:rPr>
      </w:pPr>
      <w:r w:rsidRPr="00CF0638">
        <w:rPr>
          <w:rFonts w:ascii="Verdana" w:hAnsi="Verdana"/>
          <w:sz w:val="20"/>
          <w:szCs w:val="20"/>
        </w:rPr>
        <w:t xml:space="preserve">W przypadku braku wody </w:t>
      </w:r>
      <w:r>
        <w:rPr>
          <w:rFonts w:ascii="Verdana" w:hAnsi="Verdana"/>
          <w:sz w:val="20"/>
          <w:szCs w:val="20"/>
        </w:rPr>
        <w:t>i niemożli</w:t>
      </w:r>
      <w:r w:rsidR="00FC5C46">
        <w:rPr>
          <w:rFonts w:ascii="Verdana" w:hAnsi="Verdana"/>
          <w:sz w:val="20"/>
          <w:szCs w:val="20"/>
        </w:rPr>
        <w:t xml:space="preserve">wości dokonania poboru (szczególnie w przypadku wylotu R2) </w:t>
      </w:r>
      <w:r>
        <w:rPr>
          <w:rFonts w:ascii="Verdana" w:hAnsi="Verdana"/>
          <w:sz w:val="20"/>
          <w:szCs w:val="20"/>
        </w:rPr>
        <w:t xml:space="preserve">należy powiadomić </w:t>
      </w:r>
      <w:r w:rsidRPr="00CF0638">
        <w:rPr>
          <w:rFonts w:ascii="Verdana" w:hAnsi="Verdana"/>
          <w:sz w:val="20"/>
          <w:szCs w:val="20"/>
        </w:rPr>
        <w:t xml:space="preserve">Zamawiającego. Cena zostanie pomniejszona zgodnie z formularzem wyceny. </w:t>
      </w:r>
    </w:p>
    <w:p w:rsidR="00CF0638" w:rsidRPr="000E710D" w:rsidRDefault="00647E62" w:rsidP="00647E62">
      <w:pPr>
        <w:jc w:val="both"/>
        <w:rPr>
          <w:rFonts w:ascii="Verdana" w:hAnsi="Verdana"/>
          <w:b/>
          <w:sz w:val="20"/>
          <w:szCs w:val="20"/>
        </w:rPr>
      </w:pPr>
      <w:r w:rsidRPr="000E710D">
        <w:rPr>
          <w:rFonts w:ascii="Verdana" w:hAnsi="Verdana"/>
          <w:b/>
          <w:sz w:val="20"/>
          <w:szCs w:val="20"/>
        </w:rPr>
        <w:t>ZAKRES SPRAWOZDANIA</w:t>
      </w:r>
    </w:p>
    <w:p w:rsidR="000E710D" w:rsidRPr="00647E62" w:rsidRDefault="000E710D" w:rsidP="00647E62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Sprawozdanie winno zawierać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E710D" w:rsidRPr="000E710D" w:rsidTr="000E710D"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 w:rsidRPr="000E710D">
              <w:rPr>
                <w:rFonts w:ascii="Verdana" w:hAnsi="Verdana"/>
                <w:sz w:val="20"/>
                <w:szCs w:val="20"/>
              </w:rPr>
              <w:t>Nazwa obiektu i lokalizacja punktu pomiarowego: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RPr="000E710D" w:rsidTr="000E710D">
        <w:tc>
          <w:tcPr>
            <w:tcW w:w="4531" w:type="dxa"/>
          </w:tcPr>
          <w:p w:rsidR="000E710D" w:rsidRPr="000E710D" w:rsidRDefault="000E710D" w:rsidP="000E710D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Data pobrania próbek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RPr="000E710D" w:rsidTr="000E710D"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Odbiornik wód opadowych i roztopowych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RPr="000E710D" w:rsidTr="000E710D"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Miejsce pobrania próbek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RPr="000E710D" w:rsidTr="000E710D">
        <w:tc>
          <w:tcPr>
            <w:tcW w:w="4531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Charakterystyka urządzeń pomiarowych ilości odprowadzonych wód opadowych lub roztopowych: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RPr="000E710D" w:rsidTr="000E710D">
        <w:tc>
          <w:tcPr>
            <w:tcW w:w="4531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Współrzędne punktu pomiarowego:</w:t>
            </w:r>
          </w:p>
        </w:tc>
        <w:tc>
          <w:tcPr>
            <w:tcW w:w="4531" w:type="dxa"/>
          </w:tcPr>
          <w:p w:rsidR="000E710D" w:rsidRP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</w:tbl>
    <w:p w:rsidR="00647E62" w:rsidRPr="00647E62" w:rsidRDefault="00647E62" w:rsidP="00647E62">
      <w:pPr>
        <w:jc w:val="both"/>
        <w:rPr>
          <w:rFonts w:ascii="Verdana" w:hAnsi="Verdana"/>
          <w:sz w:val="20"/>
          <w:szCs w:val="20"/>
        </w:rPr>
      </w:pPr>
    </w:p>
    <w:p w:rsidR="00CF0638" w:rsidRDefault="000E710D" w:rsidP="00647E62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Wyniki badań wód opadowych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536"/>
        <w:gridCol w:w="1495"/>
        <w:gridCol w:w="1496"/>
        <w:gridCol w:w="1496"/>
        <w:gridCol w:w="1477"/>
      </w:tblGrid>
      <w:tr w:rsidR="000E710D" w:rsidTr="000E710D">
        <w:tc>
          <w:tcPr>
            <w:tcW w:w="562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Lp.</w:t>
            </w:r>
          </w:p>
        </w:tc>
        <w:tc>
          <w:tcPr>
            <w:tcW w:w="253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Nazwa wskaźnika lub substancji</w:t>
            </w:r>
          </w:p>
        </w:tc>
        <w:tc>
          <w:tcPr>
            <w:tcW w:w="1495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Metodyka badawcza</w:t>
            </w: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 xml:space="preserve">Jednostka miary </w:t>
            </w: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Wynik pomiarów</w:t>
            </w:r>
          </w:p>
        </w:tc>
        <w:tc>
          <w:tcPr>
            <w:tcW w:w="1477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 xml:space="preserve">Uwagi </w:t>
            </w:r>
          </w:p>
        </w:tc>
      </w:tr>
      <w:tr w:rsidR="000E710D" w:rsidTr="000E710D">
        <w:tc>
          <w:tcPr>
            <w:tcW w:w="562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1.</w:t>
            </w:r>
          </w:p>
        </w:tc>
        <w:tc>
          <w:tcPr>
            <w:tcW w:w="2536" w:type="dxa"/>
          </w:tcPr>
          <w:p w:rsidR="000E710D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18"/>
                <w:szCs w:val="18"/>
              </w:rPr>
              <w:t>Temperatura</w:t>
            </w:r>
          </w:p>
        </w:tc>
        <w:tc>
          <w:tcPr>
            <w:tcW w:w="1495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344CA" w:rsidTr="00DE3063">
        <w:tc>
          <w:tcPr>
            <w:tcW w:w="562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2.</w:t>
            </w:r>
          </w:p>
        </w:tc>
        <w:tc>
          <w:tcPr>
            <w:tcW w:w="2536" w:type="dxa"/>
            <w:vAlign w:val="center"/>
          </w:tcPr>
          <w:p w:rsidR="000344CA" w:rsidRPr="00055DD1" w:rsidRDefault="000344CA" w:rsidP="000344CA">
            <w:pPr>
              <w:jc w:val="both"/>
              <w:rPr>
                <w:rFonts w:ascii="Verdana" w:hAnsi="Verdana"/>
                <w:sz w:val="18"/>
                <w:szCs w:val="18"/>
              </w:rPr>
            </w:pPr>
            <w:proofErr w:type="spellStart"/>
            <w:r>
              <w:rPr>
                <w:rFonts w:ascii="Verdana" w:hAnsi="Verdana"/>
                <w:sz w:val="18"/>
                <w:szCs w:val="18"/>
              </w:rPr>
              <w:t>pH</w:t>
            </w:r>
            <w:proofErr w:type="spellEnd"/>
          </w:p>
        </w:tc>
        <w:tc>
          <w:tcPr>
            <w:tcW w:w="1495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344CA" w:rsidTr="00DE3063">
        <w:tc>
          <w:tcPr>
            <w:tcW w:w="562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lastRenderedPageBreak/>
              <w:t>3.</w:t>
            </w:r>
          </w:p>
        </w:tc>
        <w:tc>
          <w:tcPr>
            <w:tcW w:w="2536" w:type="dxa"/>
            <w:vAlign w:val="center"/>
          </w:tcPr>
          <w:p w:rsidR="000344CA" w:rsidRPr="00055DD1" w:rsidRDefault="000344CA" w:rsidP="000344CA">
            <w:pPr>
              <w:jc w:val="both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Tlen rozpuszczony</w:t>
            </w:r>
          </w:p>
        </w:tc>
        <w:tc>
          <w:tcPr>
            <w:tcW w:w="1495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344CA" w:rsidTr="00DE3063">
        <w:tc>
          <w:tcPr>
            <w:tcW w:w="562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4.</w:t>
            </w:r>
          </w:p>
        </w:tc>
        <w:tc>
          <w:tcPr>
            <w:tcW w:w="2536" w:type="dxa"/>
            <w:vAlign w:val="center"/>
          </w:tcPr>
          <w:p w:rsidR="000344CA" w:rsidRPr="00055DD1" w:rsidRDefault="000344CA" w:rsidP="000344CA">
            <w:pPr>
              <w:jc w:val="both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Konduktywność </w:t>
            </w:r>
          </w:p>
        </w:tc>
        <w:tc>
          <w:tcPr>
            <w:tcW w:w="1495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344CA" w:rsidRDefault="000344CA" w:rsidP="000344CA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E710D" w:rsidTr="000E710D">
        <w:tc>
          <w:tcPr>
            <w:tcW w:w="562" w:type="dxa"/>
          </w:tcPr>
          <w:p w:rsidR="000E710D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5.</w:t>
            </w:r>
          </w:p>
        </w:tc>
        <w:tc>
          <w:tcPr>
            <w:tcW w:w="2536" w:type="dxa"/>
          </w:tcPr>
          <w:p w:rsidR="000E710D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Zawiesiny ogólne</w:t>
            </w:r>
          </w:p>
        </w:tc>
        <w:tc>
          <w:tcPr>
            <w:tcW w:w="1495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E710D" w:rsidRDefault="000E710D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344CA" w:rsidTr="000E710D">
        <w:tc>
          <w:tcPr>
            <w:tcW w:w="562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6.</w:t>
            </w:r>
          </w:p>
        </w:tc>
        <w:tc>
          <w:tcPr>
            <w:tcW w:w="253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Węglowodory ropopochodne (indeks oleju mineralnego)</w:t>
            </w:r>
          </w:p>
        </w:tc>
        <w:tc>
          <w:tcPr>
            <w:tcW w:w="1495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  <w:tr w:rsidR="000344CA" w:rsidTr="000E710D">
        <w:tc>
          <w:tcPr>
            <w:tcW w:w="562" w:type="dxa"/>
          </w:tcPr>
          <w:p w:rsidR="000344CA" w:rsidRDefault="002C6F52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</w:t>
            </w:r>
            <w:r w:rsidR="000344CA">
              <w:rPr>
                <w:rFonts w:ascii="Verdana" w:hAnsi="Verdana"/>
                <w:sz w:val="20"/>
                <w:szCs w:val="20"/>
              </w:rPr>
              <w:t>.</w:t>
            </w:r>
            <w:r w:rsidR="00661BC7">
              <w:rPr>
                <w:rFonts w:ascii="Verdana" w:hAnsi="Verdana"/>
                <w:sz w:val="20"/>
                <w:szCs w:val="20"/>
              </w:rPr>
              <w:t>*</w:t>
            </w:r>
          </w:p>
        </w:tc>
        <w:tc>
          <w:tcPr>
            <w:tcW w:w="253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Chlorki</w:t>
            </w:r>
          </w:p>
        </w:tc>
        <w:tc>
          <w:tcPr>
            <w:tcW w:w="1495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96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1477" w:type="dxa"/>
          </w:tcPr>
          <w:p w:rsidR="000344CA" w:rsidRDefault="000344CA" w:rsidP="00647E62">
            <w:pPr>
              <w:jc w:val="both"/>
              <w:rPr>
                <w:rFonts w:ascii="Verdana" w:hAnsi="Verdana"/>
                <w:sz w:val="20"/>
                <w:szCs w:val="20"/>
              </w:rPr>
            </w:pPr>
          </w:p>
        </w:tc>
      </w:tr>
    </w:tbl>
    <w:p w:rsidR="00D421FA" w:rsidRDefault="00D421FA" w:rsidP="009160DB">
      <w:pPr>
        <w:jc w:val="both"/>
        <w:rPr>
          <w:rFonts w:ascii="Verdana" w:hAnsi="Verdana"/>
          <w:sz w:val="20"/>
          <w:szCs w:val="20"/>
        </w:rPr>
      </w:pPr>
    </w:p>
    <w:p w:rsidR="00E77CE2" w:rsidRDefault="00D421FA" w:rsidP="009160DB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Podpisy osób pobierających próby oraz podpis kierownika laboratorium.</w:t>
      </w:r>
    </w:p>
    <w:p w:rsidR="00AD6B16" w:rsidRDefault="00B03EB5" w:rsidP="009160DB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Zdjęcia z poboru prób zaopatrzone w datę. </w:t>
      </w:r>
    </w:p>
    <w:p w:rsidR="00857B81" w:rsidRPr="005C6AD2" w:rsidRDefault="00857B81" w:rsidP="009160DB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Sprawozdania należy przekazać Zamawiającemu w wersji papierowej w liczbie dwóch egzemplarzy oraz w wersji cyfrowej jeden egzemplarz.</w:t>
      </w:r>
    </w:p>
    <w:sectPr w:rsidR="00857B81" w:rsidRPr="005C6AD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1D3157"/>
    <w:multiLevelType w:val="multilevel"/>
    <w:tmpl w:val="0DF607EA"/>
    <w:lvl w:ilvl="0">
      <w:start w:val="1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" w15:restartNumberingAfterBreak="0">
    <w:nsid w:val="347231B4"/>
    <w:multiLevelType w:val="hybridMultilevel"/>
    <w:tmpl w:val="5F8AACDA"/>
    <w:lvl w:ilvl="0" w:tplc="52E44D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AD70AB"/>
    <w:multiLevelType w:val="hybridMultilevel"/>
    <w:tmpl w:val="94C617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C45"/>
    <w:rsid w:val="000344CA"/>
    <w:rsid w:val="00054ACA"/>
    <w:rsid w:val="00085160"/>
    <w:rsid w:val="000A0776"/>
    <w:rsid w:val="000E710D"/>
    <w:rsid w:val="00150BE8"/>
    <w:rsid w:val="00164170"/>
    <w:rsid w:val="001B5EFB"/>
    <w:rsid w:val="001B6762"/>
    <w:rsid w:val="002472E2"/>
    <w:rsid w:val="002C1BB5"/>
    <w:rsid w:val="002C6F52"/>
    <w:rsid w:val="00362FBD"/>
    <w:rsid w:val="003E6CE5"/>
    <w:rsid w:val="00421030"/>
    <w:rsid w:val="00446B76"/>
    <w:rsid w:val="0051132E"/>
    <w:rsid w:val="005B51B9"/>
    <w:rsid w:val="005C6AD2"/>
    <w:rsid w:val="00647E62"/>
    <w:rsid w:val="00652704"/>
    <w:rsid w:val="00661BC7"/>
    <w:rsid w:val="006D78AA"/>
    <w:rsid w:val="00703D4F"/>
    <w:rsid w:val="0078355F"/>
    <w:rsid w:val="007C4EB9"/>
    <w:rsid w:val="007D2B16"/>
    <w:rsid w:val="00857B81"/>
    <w:rsid w:val="008832C6"/>
    <w:rsid w:val="009008F7"/>
    <w:rsid w:val="009160DB"/>
    <w:rsid w:val="009344A5"/>
    <w:rsid w:val="00A1498F"/>
    <w:rsid w:val="00AD6B16"/>
    <w:rsid w:val="00AF6883"/>
    <w:rsid w:val="00B03EB5"/>
    <w:rsid w:val="00B1311B"/>
    <w:rsid w:val="00B814B3"/>
    <w:rsid w:val="00BF013B"/>
    <w:rsid w:val="00C003E2"/>
    <w:rsid w:val="00C376EB"/>
    <w:rsid w:val="00C51BE7"/>
    <w:rsid w:val="00C92A95"/>
    <w:rsid w:val="00CF0638"/>
    <w:rsid w:val="00D1647C"/>
    <w:rsid w:val="00D421FA"/>
    <w:rsid w:val="00D71D31"/>
    <w:rsid w:val="00D77288"/>
    <w:rsid w:val="00D80C45"/>
    <w:rsid w:val="00D95D49"/>
    <w:rsid w:val="00DA43B6"/>
    <w:rsid w:val="00E77CE2"/>
    <w:rsid w:val="00EA495B"/>
    <w:rsid w:val="00ED0134"/>
    <w:rsid w:val="00EF4019"/>
    <w:rsid w:val="00F17176"/>
    <w:rsid w:val="00F312A3"/>
    <w:rsid w:val="00F443BF"/>
    <w:rsid w:val="00FC5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350914"/>
  <w15:chartTrackingRefBased/>
  <w15:docId w15:val="{567DD666-2837-417E-A186-62AAB304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9160D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semiHidden/>
    <w:unhideWhenUsed/>
    <w:rsid w:val="00BF013B"/>
    <w:rPr>
      <w:color w:val="0563C1"/>
      <w:u w:val="single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BF013B"/>
  </w:style>
  <w:style w:type="paragraph" w:styleId="Akapitzlist">
    <w:name w:val="List Paragraph"/>
    <w:basedOn w:val="Normalny"/>
    <w:link w:val="AkapitzlistZnak"/>
    <w:uiPriority w:val="34"/>
    <w:qFormat/>
    <w:rsid w:val="00BF013B"/>
    <w:pPr>
      <w:spacing w:line="252" w:lineRule="auto"/>
      <w:ind w:left="720"/>
      <w:contextualSpacing/>
    </w:pPr>
  </w:style>
  <w:style w:type="paragraph" w:customStyle="1" w:styleId="gwpb0693f53msonormal">
    <w:name w:val="gwpb0693f53_msonormal"/>
    <w:basedOn w:val="Normalny"/>
    <w:rsid w:val="00BF013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9160DB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9160D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a-Siatka">
    <w:name w:val="Table Grid"/>
    <w:basedOn w:val="Standardowy"/>
    <w:uiPriority w:val="39"/>
    <w:rsid w:val="00446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11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6</Pages>
  <Words>816</Words>
  <Characters>4897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Skowron Aleksandra</dc:creator>
  <cp:keywords/>
  <dc:description/>
  <cp:lastModifiedBy>Skowron Aleksandra</cp:lastModifiedBy>
  <cp:revision>22</cp:revision>
  <dcterms:created xsi:type="dcterms:W3CDTF">2022-08-19T13:39:00Z</dcterms:created>
  <dcterms:modified xsi:type="dcterms:W3CDTF">2022-12-16T11:41:00Z</dcterms:modified>
</cp:coreProperties>
</file>