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AEBF6F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F7F84">
        <w:rPr>
          <w:rFonts w:ascii="Arial" w:hAnsi="Arial" w:cs="Arial"/>
        </w:rPr>
        <w:t>20</w:t>
      </w:r>
      <w:r w:rsidR="003260E1" w:rsidRPr="00226325">
        <w:rPr>
          <w:rFonts w:ascii="Arial" w:hAnsi="Arial" w:cs="Arial"/>
        </w:rPr>
        <w:t>.202</w:t>
      </w:r>
      <w:r w:rsidR="003555BD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AF7F84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C27B01C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487D">
        <w:rPr>
          <w:rFonts w:ascii="Arial" w:hAnsi="Arial" w:cs="Arial"/>
        </w:rPr>
        <w:t xml:space="preserve"> 10 </w:t>
      </w:r>
      <w:r w:rsidR="00AF7F84">
        <w:rPr>
          <w:rFonts w:ascii="Arial" w:hAnsi="Arial" w:cs="Arial"/>
        </w:rPr>
        <w:t xml:space="preserve">marca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F7F84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90F8ED2" w14:textId="096E6FCC" w:rsidR="00F23C73" w:rsidRPr="00AC6640" w:rsidRDefault="00157A9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Dostawa </w:t>
      </w:r>
      <w:bookmarkStart w:id="0" w:name="_Hlk129162634"/>
      <w:r w:rsidR="00AF7F84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serwera wraz z osprzętem </w:t>
      </w:r>
      <w:r w:rsidR="002B7C9E">
        <w:rPr>
          <w:rFonts w:ascii="Arial" w:eastAsia="Times New Roman" w:hAnsi="Arial" w:cs="Arial"/>
          <w:b/>
          <w:bCs/>
          <w:kern w:val="32"/>
          <w:sz w:val="28"/>
          <w:szCs w:val="28"/>
        </w:rPr>
        <w:t>na potrzeby Regionalnej Dyrekcji O</w:t>
      </w:r>
      <w:r w:rsidR="00AC6640">
        <w:rPr>
          <w:rFonts w:ascii="Arial" w:eastAsia="Times New Roman" w:hAnsi="Arial" w:cs="Arial"/>
          <w:b/>
          <w:bCs/>
          <w:kern w:val="32"/>
          <w:sz w:val="28"/>
          <w:szCs w:val="28"/>
        </w:rPr>
        <w:t>chrony Środowiska w Rzeszowie.</w:t>
      </w:r>
    </w:p>
    <w:bookmarkEnd w:id="0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28B52D0F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9136BD">
        <w:rPr>
          <w:rFonts w:ascii="Arial" w:hAnsi="Arial" w:cs="Arial"/>
          <w:lang w:eastAsia="ar-SA"/>
        </w:rPr>
        <w:t xml:space="preserve"> </w:t>
      </w:r>
      <w:r w:rsidR="00AF7F84" w:rsidRPr="00AF7F84">
        <w:rPr>
          <w:rFonts w:ascii="Arial" w:hAnsi="Arial" w:cs="Arial"/>
        </w:rPr>
        <w:t xml:space="preserve">serwera wraz z osprzętem </w:t>
      </w:r>
      <w:r w:rsidR="003555BD">
        <w:rPr>
          <w:rFonts w:ascii="Arial" w:hAnsi="Arial" w:cs="Arial"/>
        </w:rPr>
        <w:t>n</w:t>
      </w:r>
      <w:r w:rsidR="00AF7F84" w:rsidRPr="00AF7F84">
        <w:rPr>
          <w:rFonts w:ascii="Arial" w:hAnsi="Arial" w:cs="Arial"/>
        </w:rPr>
        <w:t>a potrzeby Regionalnej Dyrekcji Ochrony Środowiska w Rzeszowie.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7B6647C5" w14:textId="4026AF06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 202</w:t>
      </w:r>
      <w:r w:rsidR="00CD045B">
        <w:rPr>
          <w:rFonts w:cs="Arial"/>
        </w:rPr>
        <w:t>2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127333BC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</w:t>
      </w:r>
      <w:r w:rsidR="00AF7F84">
        <w:rPr>
          <w:rFonts w:cs="Arial"/>
          <w:szCs w:val="22"/>
        </w:rPr>
        <w:t>a</w:t>
      </w:r>
      <w:r>
        <w:rPr>
          <w:rFonts w:cs="Arial"/>
          <w:szCs w:val="22"/>
        </w:rPr>
        <w:t>.</w:t>
      </w:r>
    </w:p>
    <w:p w14:paraId="260F5BEE" w14:textId="230A7B14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lastRenderedPageBreak/>
        <w:t xml:space="preserve">Koszty związane z dostarczeniem przedmiotu zamówienia do siedziby Zamawiającego wskazane w ust. </w:t>
      </w:r>
      <w:r w:rsidR="00AF7F84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ponosi Wykonawca.</w:t>
      </w:r>
    </w:p>
    <w:p w14:paraId="36467ACD" w14:textId="4E7640B4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ciągu </w:t>
      </w:r>
      <w:r w:rsidR="00AF7F84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7F35EC31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>Wymieniona w ust. 1</w:t>
      </w:r>
      <w:r w:rsidR="00CC46DF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0053E0EA" w:rsidR="00DF726A" w:rsidRPr="00AF7F84" w:rsidRDefault="00DF726A" w:rsidP="00AF7F84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hanging="720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 xml:space="preserve">Nazwa i kod według Wspólnego Słownika Zamówień (CPV): </w:t>
      </w:r>
      <w:r w:rsidR="00AF7F84" w:rsidRPr="00AF7F84">
        <w:rPr>
          <w:rFonts w:ascii="Arial" w:hAnsi="Arial" w:cs="Arial"/>
        </w:rPr>
        <w:t>48820000-2</w:t>
      </w:r>
      <w:r w:rsidR="00AF7F84">
        <w:rPr>
          <w:rFonts w:ascii="Arial" w:hAnsi="Arial" w:cs="Arial"/>
        </w:rPr>
        <w:t xml:space="preserve"> – Serwery.</w:t>
      </w:r>
    </w:p>
    <w:bookmarkEnd w:id="1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23A3CBF4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>Termin realizacji przedmiotu zamówienia:</w:t>
      </w:r>
      <w:r w:rsidR="00AF7F84">
        <w:rPr>
          <w:rFonts w:ascii="Arial" w:hAnsi="Arial" w:cs="Arial"/>
          <w:lang w:eastAsia="ar-SA"/>
        </w:rPr>
        <w:t xml:space="preserve"> </w:t>
      </w:r>
      <w:r w:rsidR="009E7D2E">
        <w:rPr>
          <w:rFonts w:ascii="Arial" w:hAnsi="Arial" w:cs="Arial"/>
          <w:lang w:eastAsia="ar-SA"/>
        </w:rPr>
        <w:t>4</w:t>
      </w:r>
      <w:r w:rsidR="00AF7F84">
        <w:rPr>
          <w:rFonts w:ascii="Arial" w:hAnsi="Arial" w:cs="Arial"/>
          <w:lang w:eastAsia="ar-SA"/>
        </w:rPr>
        <w:t>0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1B4F05FF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5B487D" w:rsidRPr="005B487D">
        <w:rPr>
          <w:rFonts w:ascii="Arial" w:hAnsi="Arial" w:cs="Arial"/>
          <w:b/>
          <w:bCs/>
          <w:lang w:eastAsia="ar-SA"/>
        </w:rPr>
        <w:t>16</w:t>
      </w:r>
      <w:r w:rsidR="00AF7F84">
        <w:rPr>
          <w:rFonts w:ascii="Arial" w:hAnsi="Arial" w:cs="Arial"/>
          <w:lang w:eastAsia="ar-SA"/>
        </w:rPr>
        <w:t xml:space="preserve"> </w:t>
      </w:r>
      <w:r w:rsidR="00AF7F84" w:rsidRPr="00AF7F84">
        <w:rPr>
          <w:rFonts w:ascii="Arial" w:hAnsi="Arial" w:cs="Arial"/>
          <w:b/>
          <w:bCs/>
          <w:lang w:eastAsia="ar-SA"/>
        </w:rPr>
        <w:t>marca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AF7F84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>roku</w:t>
      </w:r>
      <w:r w:rsidR="002C452B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515D942C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procedury: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2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2"/>
    </w:p>
    <w:p w14:paraId="12005CF3" w14:textId="31423F47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przedmiotu zamówienia:</w:t>
      </w:r>
      <w:r w:rsidR="00AF7F84">
        <w:rPr>
          <w:rFonts w:ascii="Arial" w:hAnsi="Arial" w:cs="Arial"/>
          <w:lang w:eastAsia="ar-SA"/>
        </w:rPr>
        <w:t xml:space="preserve"> Firmę Piotr Majdan &amp; Co.,</w:t>
      </w:r>
      <w:r>
        <w:rPr>
          <w:rFonts w:ascii="Arial" w:hAnsi="Arial" w:cs="Arial"/>
          <w:lang w:eastAsia="ar-SA"/>
        </w:rPr>
        <w:t xml:space="preserve"> </w:t>
      </w:r>
      <w:r w:rsidRPr="00385FDE">
        <w:rPr>
          <w:rFonts w:ascii="Arial" w:hAnsi="Arial" w:cs="Arial"/>
          <w:lang w:eastAsia="ar-SA"/>
        </w:rPr>
        <w:t xml:space="preserve">tel. </w:t>
      </w:r>
      <w:r w:rsidR="00AF7F84">
        <w:rPr>
          <w:rFonts w:ascii="Arial" w:hAnsi="Arial" w:cs="Arial"/>
          <w:lang w:eastAsia="ar-SA"/>
        </w:rPr>
        <w:t xml:space="preserve">22 122 86 01.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24A1CBDE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AF7F84">
        <w:rPr>
          <w:rFonts w:ascii="Arial" w:hAnsi="Arial" w:cs="Arial"/>
        </w:rPr>
        <w:t>3</w:t>
      </w:r>
      <w:r w:rsidRPr="00596940">
        <w:rPr>
          <w:rFonts w:ascii="Arial" w:hAnsi="Arial" w:cs="Arial"/>
        </w:rPr>
        <w:t xml:space="preserve"> r. poz. </w:t>
      </w:r>
      <w:r w:rsidR="00AF7F84">
        <w:rPr>
          <w:rFonts w:ascii="Arial" w:hAnsi="Arial" w:cs="Arial"/>
        </w:rPr>
        <w:t>129 ze</w:t>
      </w:r>
      <w:r>
        <w:rPr>
          <w:rFonts w:ascii="Arial" w:hAnsi="Arial" w:cs="Arial"/>
        </w:rPr>
        <w:t xml:space="preserve">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3861DF" w14:textId="77777777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17.03.2014, str. 6 z późn. zm.), zwanego dalej "rozporządzeniem 269/2014" albo wpisanego na listę na podstawie decyzji w sprawie wpisu na listę rozstrzygającej o zastosowaniu środka, o którym mowa w art. 1 pkt 3 ustawy;</w:t>
      </w:r>
    </w:p>
    <w:p w14:paraId="4C0F8E10" w14:textId="4AA98B2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</w:t>
      </w:r>
      <w:r w:rsidR="003555B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osoba wymieniona w wykazach określonych w</w:t>
      </w:r>
      <w:r w:rsidR="003555BD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555BD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66938CD2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3555B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3555BD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3555B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4416317F" w14:textId="259914C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CBEE617" w14:textId="428DEB5A" w:rsidR="005B487D" w:rsidRDefault="005B487D" w:rsidP="005B487D">
      <w:pPr>
        <w:suppressAutoHyphens/>
        <w:spacing w:after="0" w:line="360" w:lineRule="auto"/>
        <w:ind w:left="3402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3B968118" w14:textId="77777777" w:rsidR="005B487D" w:rsidRPr="000928A8" w:rsidRDefault="005B487D" w:rsidP="005B487D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7E34D03" w14:textId="77777777" w:rsidR="005B487D" w:rsidRPr="000928A8" w:rsidRDefault="005B487D" w:rsidP="005B487D">
      <w:pPr>
        <w:shd w:val="clear" w:color="auto" w:fill="FFFFFF" w:themeFill="background1"/>
        <w:spacing w:after="0" w:line="36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60E3706" w14:textId="77777777" w:rsidR="005B487D" w:rsidRPr="000928A8" w:rsidRDefault="005B487D" w:rsidP="005B487D">
      <w:pPr>
        <w:shd w:val="clear" w:color="auto" w:fill="FFFFFF" w:themeFill="background1"/>
        <w:spacing w:after="0" w:line="36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A6186DE" w14:textId="77777777" w:rsidR="005B487D" w:rsidRPr="000928A8" w:rsidRDefault="005B487D" w:rsidP="005B487D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3A7FDA80" w14:textId="77777777" w:rsidR="005B487D" w:rsidRPr="000928A8" w:rsidRDefault="005B487D" w:rsidP="005B487D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55EE30E6" w14:textId="77777777" w:rsidR="005B487D" w:rsidRPr="000928A8" w:rsidRDefault="005B487D" w:rsidP="005B487D">
      <w:pPr>
        <w:shd w:val="clear" w:color="auto" w:fill="FFFFFF" w:themeFill="background1"/>
        <w:spacing w:after="0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98AC438" w14:textId="77777777" w:rsidR="005B487D" w:rsidRPr="005014D7" w:rsidRDefault="005B487D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5B487D" w:rsidRPr="005014D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3555BD">
      <w:rPr>
        <w:rFonts w:ascii="Arial" w:hAnsi="Arial" w:cs="Arial"/>
        <w:sz w:val="20"/>
        <w:szCs w:val="20"/>
      </w:rPr>
      <w:fldChar w:fldCharType="begin"/>
    </w:r>
    <w:r w:rsidRPr="003555BD">
      <w:rPr>
        <w:rFonts w:ascii="Arial" w:hAnsi="Arial" w:cs="Arial"/>
        <w:sz w:val="20"/>
        <w:szCs w:val="20"/>
      </w:rPr>
      <w:instrText>PAGE</w:instrText>
    </w:r>
    <w:r w:rsidRPr="003555BD">
      <w:rPr>
        <w:rFonts w:ascii="Arial" w:hAnsi="Arial" w:cs="Arial"/>
        <w:sz w:val="20"/>
        <w:szCs w:val="20"/>
      </w:rPr>
      <w:fldChar w:fldCharType="separate"/>
    </w:r>
    <w:r w:rsidRPr="003555BD">
      <w:rPr>
        <w:rFonts w:ascii="Arial" w:hAnsi="Arial" w:cs="Arial"/>
        <w:noProof/>
        <w:sz w:val="20"/>
        <w:szCs w:val="20"/>
      </w:rPr>
      <w:t>2</w:t>
    </w:r>
    <w:r w:rsidRPr="003555BD">
      <w:rPr>
        <w:rFonts w:ascii="Arial" w:hAnsi="Arial" w:cs="Arial"/>
        <w:sz w:val="20"/>
        <w:szCs w:val="20"/>
      </w:rPr>
      <w:fldChar w:fldCharType="end"/>
    </w:r>
    <w:r w:rsidRPr="003555BD">
      <w:rPr>
        <w:rFonts w:ascii="Arial" w:hAnsi="Arial" w:cs="Arial"/>
        <w:sz w:val="20"/>
        <w:szCs w:val="20"/>
      </w:rPr>
      <w:t xml:space="preserve"> z </w:t>
    </w:r>
    <w:r w:rsidRPr="003555BD">
      <w:rPr>
        <w:rFonts w:ascii="Arial" w:hAnsi="Arial" w:cs="Arial"/>
        <w:sz w:val="20"/>
        <w:szCs w:val="20"/>
      </w:rPr>
      <w:fldChar w:fldCharType="begin"/>
    </w:r>
    <w:r w:rsidRPr="003555BD">
      <w:rPr>
        <w:rFonts w:ascii="Arial" w:hAnsi="Arial" w:cs="Arial"/>
        <w:sz w:val="20"/>
        <w:szCs w:val="20"/>
      </w:rPr>
      <w:instrText>NUMPAGES</w:instrText>
    </w:r>
    <w:r w:rsidRPr="003555BD">
      <w:rPr>
        <w:rFonts w:ascii="Arial" w:hAnsi="Arial" w:cs="Arial"/>
        <w:sz w:val="20"/>
        <w:szCs w:val="20"/>
      </w:rPr>
      <w:fldChar w:fldCharType="separate"/>
    </w:r>
    <w:r w:rsidRPr="003555BD">
      <w:rPr>
        <w:rFonts w:ascii="Arial" w:hAnsi="Arial" w:cs="Arial"/>
        <w:noProof/>
        <w:sz w:val="20"/>
        <w:szCs w:val="20"/>
      </w:rPr>
      <w:t>5</w:t>
    </w:r>
    <w:r w:rsidRPr="003555BD">
      <w:rPr>
        <w:rFonts w:ascii="Arial" w:hAnsi="Arial" w:cs="Arial"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5BD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487D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E7D2E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7F84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4</cp:revision>
  <cp:lastPrinted>2023-03-08T09:24:00Z</cp:lastPrinted>
  <dcterms:created xsi:type="dcterms:W3CDTF">2023-03-08T09:25:00Z</dcterms:created>
  <dcterms:modified xsi:type="dcterms:W3CDTF">2023-03-10T12:35:00Z</dcterms:modified>
</cp:coreProperties>
</file>