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15" w:rsidRDefault="0092385B" w:rsidP="00CB6E15">
      <w:pPr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Warszawa,  </w:t>
      </w:r>
      <w:bookmarkStart w:id="1" w:name="ezdDataPodpisu"/>
      <w:r>
        <w:t>24 sierpnia 2020</w:t>
      </w:r>
      <w:bookmarkEnd w:id="1"/>
      <w:r>
        <w:t xml:space="preserve"> r.</w:t>
      </w:r>
    </w:p>
    <w:p w:rsidR="00CB6E15" w:rsidRDefault="0092385B" w:rsidP="00CB6E15">
      <w:pPr>
        <w:pStyle w:val="menfont"/>
      </w:pPr>
      <w:bookmarkStart w:id="2" w:name="ezdSprawaZnak"/>
      <w:r>
        <w:t>DSKKZ-WKD.4055.18.2020</w:t>
      </w:r>
      <w:bookmarkEnd w:id="2"/>
      <w:r>
        <w:t>.</w:t>
      </w:r>
      <w:bookmarkStart w:id="3" w:name="ezdAutorInicjaly"/>
      <w:r>
        <w:t>MBS</w:t>
      </w:r>
      <w:bookmarkEnd w:id="3"/>
    </w:p>
    <w:p w:rsidR="00CB6E15" w:rsidRDefault="0092385B" w:rsidP="00CB6E15">
      <w:pPr>
        <w:pStyle w:val="menfont"/>
      </w:pPr>
    </w:p>
    <w:p w:rsidR="00CB6E15" w:rsidRDefault="0092385B" w:rsidP="00CB6E15">
      <w:pPr>
        <w:pStyle w:val="menfont"/>
      </w:pPr>
    </w:p>
    <w:p w:rsidR="00CB6E15" w:rsidRDefault="0092385B" w:rsidP="00CB6E15">
      <w:pPr>
        <w:pStyle w:val="menfont"/>
      </w:pPr>
    </w:p>
    <w:p w:rsidR="00E26372" w:rsidRDefault="0092385B" w:rsidP="00E26372">
      <w:pPr>
        <w:spacing w:line="360" w:lineRule="auto"/>
        <w:jc w:val="center"/>
      </w:pPr>
      <w:r>
        <w:rPr>
          <w:b/>
          <w:bCs/>
        </w:rPr>
        <w:t xml:space="preserve">Aktualizacja komunikatu Ministra Edukacji Narodowej z 12 </w:t>
      </w:r>
      <w:r>
        <w:rPr>
          <w:b/>
        </w:rPr>
        <w:t>kwietnia 2019 r.</w:t>
      </w:r>
      <w:r>
        <w:rPr>
          <w:b/>
          <w:bCs/>
        </w:rPr>
        <w:t xml:space="preserve"> </w:t>
      </w:r>
    </w:p>
    <w:p w:rsidR="00E26372" w:rsidRDefault="0092385B" w:rsidP="00E26372">
      <w:pPr>
        <w:spacing w:line="360" w:lineRule="auto"/>
        <w:jc w:val="center"/>
        <w:rPr>
          <w:b/>
          <w:bCs/>
          <w:vertAlign w:val="superscript"/>
        </w:rPr>
      </w:pPr>
      <w:r>
        <w:rPr>
          <w:b/>
          <w:bCs/>
        </w:rPr>
        <w:t>w sprawie wykazu olimpiad tematycznych i turniejów związanych</w:t>
      </w:r>
      <w:r>
        <w:rPr>
          <w:b/>
          <w:bCs/>
        </w:rPr>
        <w:br/>
        <w:t>z wybranym przedmiotem lub dziedziną wiedzy</w:t>
      </w:r>
      <w:r>
        <w:rPr>
          <w:b/>
          <w:bCs/>
        </w:rPr>
        <w:t>.</w:t>
      </w:r>
    </w:p>
    <w:p w:rsidR="00E26372" w:rsidRDefault="0092385B" w:rsidP="00E26372">
      <w:pPr>
        <w:spacing w:line="360" w:lineRule="auto"/>
        <w:jc w:val="center"/>
        <w:rPr>
          <w:b/>
          <w:bCs/>
        </w:rPr>
      </w:pPr>
    </w:p>
    <w:p w:rsidR="00E26372" w:rsidRDefault="0092385B" w:rsidP="00E263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z art. 44zzzw ustawy z dnia 7 września 1991 r. o systemie oświaty (Dz.U. z 2019 r. poz. 1481, z późn. zm.) minister właściwy do spraw oświaty i wychowania ogłasza w  Biuletynie Informacji Publicznej komunikat w sprawie wykazu m. in. turniejów </w:t>
      </w:r>
      <w:r>
        <w:rPr>
          <w:sz w:val="22"/>
          <w:szCs w:val="22"/>
        </w:rPr>
        <w:t>lub olimpiad tematycznych związanych z wybranym przedmiotem lub dziedziną wiedzy, uprawniających do:</w:t>
      </w:r>
    </w:p>
    <w:p w:rsidR="00E26372" w:rsidRDefault="0092385B" w:rsidP="00E2637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zwolnienia z części pisemnej egzaminu zawodowego*,</w:t>
      </w:r>
    </w:p>
    <w:p w:rsidR="00E26372" w:rsidRDefault="0092385B" w:rsidP="00E26372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nie później niż na 2 lata przed terminem ich przeprowadzenia.</w:t>
      </w:r>
    </w:p>
    <w:p w:rsidR="00E26372" w:rsidRDefault="0092385B" w:rsidP="00E263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 olimpiad tematycznych (zawodowych) i</w:t>
      </w:r>
      <w:r>
        <w:rPr>
          <w:sz w:val="22"/>
          <w:szCs w:val="22"/>
        </w:rPr>
        <w:t xml:space="preserve"> turniejów uprawniających do zwolnienia z części pisemnej egzaminu zawodowego* w roku szkolnym 2020/2021 r.</w:t>
      </w:r>
    </w:p>
    <w:p w:rsidR="00E26372" w:rsidRDefault="0092385B" w:rsidP="00E2637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63"/>
        <w:gridCol w:w="3396"/>
      </w:tblGrid>
      <w:tr w:rsidR="001D0B63" w:rsidTr="00E26372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olimpiady/turnieju zawodowego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2" w:rsidRDefault="0092385B">
            <w:pPr>
              <w:jc w:val="center"/>
              <w:rPr>
                <w:b/>
                <w:sz w:val="22"/>
                <w:szCs w:val="22"/>
              </w:rPr>
            </w:pPr>
          </w:p>
          <w:p w:rsidR="00E26372" w:rsidRDefault="00923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Organizator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Zwolnienie z części pisemnej egzaminu zawodowego* </w:t>
            </w:r>
            <w:r>
              <w:rPr>
                <w:b/>
                <w:sz w:val="22"/>
                <w:szCs w:val="22"/>
              </w:rPr>
              <w:br/>
              <w:t>w roku szkolnym 2020/2021</w:t>
            </w:r>
          </w:p>
        </w:tc>
      </w:tr>
      <w:tr w:rsidR="001D0B63" w:rsidTr="00E26372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</w:t>
            </w:r>
            <w:r>
              <w:rPr>
                <w:sz w:val="22"/>
                <w:szCs w:val="22"/>
              </w:rPr>
              <w:br/>
              <w:t xml:space="preserve">o </w:t>
            </w:r>
            <w:r>
              <w:rPr>
                <w:sz w:val="22"/>
                <w:szCs w:val="22"/>
              </w:rPr>
              <w:t>Żywieniu i Żywności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Szkół Nr 6 im. Mikołaja Reja w Szczecinie przy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merytorycznym wsparciu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Uniwersytetu Przyrodniczego w Poznaniu i Pomorskiego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Uniwersytetu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Medycznego w Szczecinie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kelner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</w:pPr>
            <w:r>
              <w:rPr>
                <w:rFonts w:ascii="Arial" w:hAnsi="Arial" w:cs="Arial"/>
              </w:rPr>
              <w:t>operator maszyn i urządzeń przemysłu spożywc</w:t>
            </w:r>
            <w:r>
              <w:rPr>
                <w:rFonts w:ascii="Arial" w:hAnsi="Arial" w:cs="Arial"/>
              </w:rPr>
              <w:t>zego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obsługi hotelowej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</w:pPr>
            <w:r>
              <w:rPr>
                <w:rFonts w:ascii="Arial" w:hAnsi="Arial" w:cs="Arial"/>
              </w:rPr>
              <w:t>przetwórca mięsa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przetwórca ryb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hotelarstwa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przetwórstwa</w:t>
            </w:r>
          </w:p>
          <w:p w:rsidR="00E26372" w:rsidRDefault="0092385B">
            <w:pPr>
              <w:pStyle w:val="Akapitzlist"/>
              <w:tabs>
                <w:tab w:val="left" w:pos="289"/>
                <w:tab w:val="left" w:pos="408"/>
              </w:tabs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mleczarskiego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technologii żywności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</w:pPr>
            <w:r>
              <w:rPr>
                <w:rFonts w:ascii="Arial" w:hAnsi="Arial" w:cs="Arial"/>
              </w:rPr>
              <w:t>technik usług kelnerskich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żywienia i usług</w:t>
            </w:r>
          </w:p>
          <w:p w:rsidR="00E26372" w:rsidRDefault="0092385B">
            <w:pPr>
              <w:pStyle w:val="Akapitzlist"/>
              <w:tabs>
                <w:tab w:val="left" w:pos="289"/>
              </w:tabs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gastronomicznych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 w:hanging="284"/>
            </w:pPr>
            <w:r>
              <w:rPr>
                <w:rFonts w:ascii="Arial" w:hAnsi="Arial" w:cs="Arial"/>
              </w:rPr>
              <w:t>wędliniiarz</w:t>
            </w:r>
            <w:r>
              <w:rPr>
                <w:rFonts w:ascii="Arial" w:hAnsi="Arial" w:cs="Arial"/>
                <w:vertAlign w:val="superscript"/>
              </w:rPr>
              <w:t>1,2</w:t>
            </w:r>
          </w:p>
        </w:tc>
      </w:tr>
      <w:tr w:rsidR="001D0B63" w:rsidTr="00E26372">
        <w:trPr>
          <w:trHeight w:val="9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Olimpiada </w:t>
            </w:r>
            <w:r>
              <w:rPr>
                <w:sz w:val="22"/>
                <w:szCs w:val="22"/>
              </w:rPr>
              <w:t>Wiedzy Technicznej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Naczelna Organizacja Techniczna Federacja Stowarzyszeń Naukowo-Technicznych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automatyk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automatyk sterowania ruchem kolejowym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 kolejowego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okrętowego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budownictwa 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wodnego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budowy jednostek pływających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dróg i mostów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kolejowych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dróg kolejowych i obiektów inżynieryjnych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elektroniki i informatyki medycznej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elektroenergetyk 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transportu szyn</w:t>
            </w:r>
            <w:r>
              <w:rPr>
                <w:rFonts w:ascii="Arial" w:hAnsi="Arial" w:cs="Arial"/>
              </w:rPr>
              <w:t xml:space="preserve">owego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 lotniczy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 okrętowy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mechanizacji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rolnictwa i agrotroniki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pojazdów </w:t>
            </w:r>
          </w:p>
          <w:p w:rsidR="00E26372" w:rsidRDefault="0092385B">
            <w:pPr>
              <w:pStyle w:val="Akapitzlist"/>
              <w:spacing w:after="0" w:line="240" w:lineRule="auto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samochodowych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telekomunikacji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urządzeń</w:t>
            </w:r>
            <w:r>
              <w:rPr>
                <w:rFonts w:ascii="Arial" w:hAnsi="Arial" w:cs="Arial"/>
              </w:rPr>
              <w:t xml:space="preserve"> i systemów energetyki odnawialnej</w:t>
            </w:r>
          </w:p>
        </w:tc>
      </w:tr>
      <w:tr w:rsidR="001D0B63" w:rsidTr="00E26372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 Ekonomicznej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Polskie Towarzystwo Ekonomiczne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sprzedawca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administracji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ekonomista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handlowiec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księgarstwa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organizacji reklamy</w:t>
            </w:r>
            <w:r>
              <w:rPr>
                <w:rFonts w:ascii="Arial" w:hAnsi="Arial" w:cs="Arial"/>
                <w:vertAlign w:val="superscript"/>
              </w:rPr>
              <w:t>1,2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rachunkowości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</w:t>
            </w:r>
            <w:r>
              <w:rPr>
                <w:rFonts w:ascii="Arial" w:hAnsi="Arial" w:cs="Arial"/>
              </w:rPr>
              <w:t>reklamy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D0B63" w:rsidTr="00E26372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Spedycyjno-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Logistyczna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Uniwersytet Gdański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Wydział Ekonomiczny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magazynier logistyk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eksploatacji portów i  terminali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logistyk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7" w:hanging="218"/>
              <w:jc w:val="both"/>
            </w:pPr>
            <w:r>
              <w:rPr>
                <w:rFonts w:ascii="Arial" w:hAnsi="Arial" w:cs="Arial"/>
              </w:rPr>
              <w:t>technik spedytor</w:t>
            </w:r>
          </w:p>
        </w:tc>
      </w:tr>
      <w:tr w:rsidR="001D0B63" w:rsidTr="00E26372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Olimpiada Innowacji Technicznych i Wynalazczości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Polski Związek </w:t>
            </w:r>
            <w:r>
              <w:rPr>
                <w:sz w:val="22"/>
                <w:szCs w:val="22"/>
              </w:rPr>
              <w:t>Stowarzyszeń Wynalazców i Racjonalizatorów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analityk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architektury </w:t>
            </w:r>
          </w:p>
          <w:p w:rsidR="00E26372" w:rsidRDefault="0092385B">
            <w:pPr>
              <w:pStyle w:val="Akapitzlist"/>
              <w:spacing w:after="0" w:line="240" w:lineRule="auto"/>
              <w:ind w:left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krajobrazu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 kolejowego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budowy dróg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chłodnictwa i  klimatyzacji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cyfrowych procesów graficznych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</w:t>
            </w:r>
            <w:r>
              <w:rPr>
                <w:rFonts w:ascii="Arial" w:hAnsi="Arial" w:cs="Arial"/>
              </w:rPr>
              <w:t>dróg i mostów kolejowych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dróg kolejowych i obiektów inżynieryjnych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ekonomista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elektroenergetyk transportu szynowego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tabs>
                <w:tab w:val="left" w:pos="147"/>
              </w:tabs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geodeta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geolog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grafiki i poligrafii cyfrowej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górnictwa odkrywkowego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handlowiec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inżynierii sanitarnej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leśnik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logistyk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 okrętowy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mechanizacji rolnictwa i agrotroniki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</w:t>
            </w:r>
            <w:r>
              <w:rPr>
                <w:rFonts w:ascii="Arial" w:hAnsi="Arial" w:cs="Arial"/>
              </w:rPr>
              <w:t>ochrony środowiska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pojazdów samochodowych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spedytor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technologii </w:t>
            </w:r>
          </w:p>
          <w:p w:rsidR="00E26372" w:rsidRDefault="0092385B">
            <w:pPr>
              <w:pStyle w:val="Akapitzlist"/>
              <w:spacing w:after="0" w:line="240" w:lineRule="auto"/>
              <w:ind w:left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chemicznej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technologii drewna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technologii żywności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telekomunikacji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transportu kolejowego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usług fryzjerski</w:t>
            </w:r>
            <w:r>
              <w:rPr>
                <w:rFonts w:ascii="Arial" w:hAnsi="Arial" w:cs="Arial"/>
              </w:rPr>
              <w:t>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urządzeń i systemów </w:t>
            </w:r>
            <w:r>
              <w:rPr>
                <w:rFonts w:ascii="Arial" w:hAnsi="Arial" w:cs="Arial"/>
              </w:rPr>
              <w:lastRenderedPageBreak/>
              <w:t>energetyki odnawialnej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urządzeń sanitarnych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włókiennik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żywienia i usług gastronomicznych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Olimpiada Wiedzy</w:t>
            </w:r>
            <w:r>
              <w:rPr>
                <w:sz w:val="22"/>
                <w:szCs w:val="22"/>
              </w:rPr>
              <w:br/>
              <w:t>i Umiejętności Rolniczych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Główna Gospodarstwa Wiejskiego 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Warszawie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mechanik - </w:t>
            </w:r>
            <w:r>
              <w:rPr>
                <w:rFonts w:ascii="Arial" w:hAnsi="Arial" w:cs="Arial"/>
              </w:rPr>
              <w:t>operator pojazdów i maszyn rolniczych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ogrodnik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rolnik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agrobiznesu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architektury krajobrazu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hodowca koni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inżynierii środowiska </w:t>
            </w:r>
            <w:r>
              <w:rPr>
                <w:rFonts w:ascii="Arial" w:hAnsi="Arial" w:cs="Arial"/>
              </w:rPr>
              <w:br/>
              <w:t xml:space="preserve">i melioracji   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leśnik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mechanizacji rolnictwa i agrotroniki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ochrony </w:t>
            </w:r>
            <w:r>
              <w:rPr>
                <w:rFonts w:ascii="Arial" w:hAnsi="Arial" w:cs="Arial"/>
              </w:rPr>
              <w:t>środowiska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ogrodnik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rolnik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technologii żywności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weterynarii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3" w:hanging="215"/>
            </w:pPr>
            <w:r>
              <w:rPr>
                <w:rFonts w:ascii="Arial" w:hAnsi="Arial" w:cs="Arial"/>
              </w:rPr>
              <w:t>technik żywienia i usług  gastronomicznych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 i Umiejętności Budowlanych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Politechnika Warszawska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Inżynierii Lądowej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betoniarz - zbrojarz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izolacji budowlanych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konstrukcji budowlanych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sieci i instalacji sanitarnych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stolarki budowlanej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zabudowy i robót wykończeniowych w  budownictwie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murarz - tynkarz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budownictwa</w:t>
            </w:r>
            <w:r>
              <w:rPr>
                <w:rFonts w:ascii="Arial" w:hAnsi="Arial" w:cs="Arial"/>
              </w:rPr>
              <w:t xml:space="preserve"> kolejowego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budowy dróg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dróg i mostów kolejowych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dróg kolejowych i obiektów inżynieryjnych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inżynierii sanitarnej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renowacji elementów </w:t>
            </w:r>
            <w:r>
              <w:rPr>
                <w:rFonts w:ascii="Arial" w:hAnsi="Arial" w:cs="Arial"/>
              </w:rPr>
              <w:lastRenderedPageBreak/>
              <w:t xml:space="preserve">architektury  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3" w:hanging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robót wykończeniowych w budownictwie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3" w:hanging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urz</w:t>
            </w:r>
            <w:r>
              <w:rPr>
                <w:rFonts w:ascii="Arial" w:hAnsi="Arial" w:cs="Arial"/>
              </w:rPr>
              <w:t>ądzeń sanitarnych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1D0B63" w:rsidTr="00E26372">
        <w:trPr>
          <w:trHeight w:val="13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Olimpiada Wiedzy Elektrycznej</w:t>
            </w:r>
            <w:r>
              <w:rPr>
                <w:sz w:val="22"/>
                <w:szCs w:val="22"/>
              </w:rPr>
              <w:br/>
              <w:t>i Elektronicznej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Elektryków Polskich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elektromechanik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sieci i urządzeń telekomunikacyjnych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szerokopasmowej komunikacji </w:t>
            </w:r>
            <w:r>
              <w:rPr>
                <w:rFonts w:ascii="Arial" w:hAnsi="Arial" w:cs="Arial"/>
              </w:rPr>
              <w:t>elektronicznej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telekomunikacji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 Geodezyjnej</w:t>
            </w:r>
            <w:r>
              <w:rPr>
                <w:sz w:val="22"/>
                <w:szCs w:val="22"/>
              </w:rPr>
              <w:br/>
              <w:t>i Kartograficznej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Geodetów Polskich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geodeta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</w:t>
            </w:r>
            <w:r>
              <w:rPr>
                <w:sz w:val="22"/>
                <w:szCs w:val="22"/>
              </w:rPr>
              <w:br/>
              <w:t>i Umiejętności</w:t>
            </w:r>
            <w:r>
              <w:rPr>
                <w:sz w:val="22"/>
                <w:szCs w:val="22"/>
              </w:rPr>
              <w:br/>
              <w:t xml:space="preserve">z zakresu Projektowania </w:t>
            </w:r>
            <w:r>
              <w:rPr>
                <w:sz w:val="22"/>
                <w:szCs w:val="22"/>
              </w:rPr>
              <w:br/>
              <w:t>i Wytwarzania Odzieży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Politechnika </w:t>
            </w:r>
            <w:r>
              <w:rPr>
                <w:sz w:val="22"/>
                <w:szCs w:val="22"/>
              </w:rPr>
              <w:t>Łódzka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Technologii Materiałowych</w:t>
            </w:r>
            <w:r>
              <w:rPr>
                <w:sz w:val="22"/>
                <w:szCs w:val="22"/>
              </w:rPr>
              <w:br/>
              <w:t xml:space="preserve">i Wzornictwa Tekstyliów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krawiec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przemysłu mody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</w:tc>
      </w:tr>
      <w:tr w:rsidR="001D0B63" w:rsidTr="00E26372">
        <w:trPr>
          <w:trHeight w:val="17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Techniki Samochodowej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Wydawnictwa Komunikacji</w:t>
            </w:r>
            <w:r>
              <w:rPr>
                <w:sz w:val="22"/>
                <w:szCs w:val="22"/>
              </w:rPr>
              <w:br/>
              <w:t>i Łączności</w:t>
            </w:r>
            <w:r>
              <w:rPr>
                <w:sz w:val="22"/>
                <w:szCs w:val="22"/>
              </w:rPr>
              <w:br/>
              <w:t>Spółka z o.o.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pojazdów samochodowych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mechanik pojazdów samochodowych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elektromechanik pojazdów samochodowych</w:t>
            </w:r>
          </w:p>
        </w:tc>
      </w:tr>
      <w:tr w:rsidR="001D0B63" w:rsidTr="00E26372">
        <w:trPr>
          <w:trHeight w:val="3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Turniej Budowlany</w:t>
            </w:r>
            <w:r>
              <w:rPr>
                <w:sz w:val="22"/>
                <w:szCs w:val="22"/>
              </w:rPr>
              <w:br/>
              <w:t>„Złota Kielnia”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Ogólnopolskie Stowarzyszenie Edukacji Budowlanej</w:t>
            </w:r>
            <w:r>
              <w:rPr>
                <w:sz w:val="22"/>
                <w:szCs w:val="22"/>
              </w:rPr>
              <w:br/>
              <w:t>i Kultury Fizycznej w Grudziądzu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betoniarz - zbrojarz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konstrukcji budowlanych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sieci i instalacji sanitarn</w:t>
            </w:r>
            <w:r>
              <w:rPr>
                <w:rFonts w:ascii="Arial" w:hAnsi="Arial" w:cs="Arial"/>
              </w:rPr>
              <w:t>ych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zabudowy i robót wykończeniowych w budownictwie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murarz-tynkarz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stolarz</w:t>
            </w:r>
          </w:p>
        </w:tc>
      </w:tr>
      <w:tr w:rsidR="001D0B63" w:rsidTr="00E2637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Turniej na  najlepszego Ucznia</w:t>
            </w:r>
            <w:r>
              <w:rPr>
                <w:sz w:val="22"/>
                <w:szCs w:val="22"/>
              </w:rPr>
              <w:br/>
              <w:t>w Zawodzie Cukiernik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Dolnośląska Izba Rzemieślnicza we Wrocławiu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cukiernik</w:t>
            </w:r>
          </w:p>
        </w:tc>
      </w:tr>
      <w:tr w:rsidR="001D0B63" w:rsidTr="00E26372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Ogólnopolski Turniej </w:t>
            </w:r>
            <w:r>
              <w:rPr>
                <w:sz w:val="22"/>
                <w:szCs w:val="22"/>
              </w:rPr>
              <w:lastRenderedPageBreak/>
              <w:t>na Najlepszego Ucznia</w:t>
            </w:r>
            <w:r>
              <w:rPr>
                <w:sz w:val="22"/>
                <w:szCs w:val="22"/>
              </w:rPr>
              <w:br/>
              <w:t xml:space="preserve">w </w:t>
            </w:r>
            <w:r>
              <w:rPr>
                <w:sz w:val="22"/>
                <w:szCs w:val="22"/>
              </w:rPr>
              <w:t>Zawodzie Piekarz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piekarz</w:t>
            </w:r>
          </w:p>
        </w:tc>
      </w:tr>
      <w:tr w:rsidR="001D0B63" w:rsidTr="00E26372">
        <w:trPr>
          <w:trHeight w:val="7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Turniej Cukierniczy</w:t>
            </w:r>
            <w:r>
              <w:rPr>
                <w:sz w:val="22"/>
                <w:szCs w:val="22"/>
              </w:rPr>
              <w:br/>
              <w:t>im. Wojciecha Kandulskiego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Wielkopolska Izba Rzemieślnicza w Poznaniu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Szkół Przemysłu Spożywczego w Poznaniu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cukiernik</w:t>
            </w:r>
          </w:p>
        </w:tc>
      </w:tr>
      <w:tr w:rsidR="001D0B63" w:rsidTr="00E26372">
        <w:trPr>
          <w:trHeight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Turniej Piekarski im. Anny Butki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piekarz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  <w:r>
              <w:rPr>
                <w:sz w:val="22"/>
                <w:szCs w:val="22"/>
              </w:rPr>
              <w:t xml:space="preserve"> Turniej Przetwórstwa Mięsa im. Iwony Mossakowskiej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wędliniarz</w:t>
            </w:r>
            <w:r>
              <w:rPr>
                <w:rFonts w:ascii="Arial" w:hAnsi="Arial" w:cs="Arial"/>
                <w:vertAlign w:val="superscript"/>
              </w:rPr>
              <w:t>1,2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przetwórca mięsa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1D0B63" w:rsidTr="00E26372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Turniej Kucharski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72" w:rsidRDefault="0092385B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kucharz</w:t>
            </w:r>
          </w:p>
        </w:tc>
      </w:tr>
      <w:tr w:rsidR="001D0B63" w:rsidTr="00E26372">
        <w:trPr>
          <w:trHeight w:val="3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Ogólnopolska Olimpiada Wiedzy Elektrycznej</w:t>
            </w:r>
            <w:r>
              <w:rPr>
                <w:sz w:val="22"/>
                <w:szCs w:val="22"/>
              </w:rPr>
              <w:br/>
              <w:t>i Elektronicznej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Górniczo-Hutnicza w Krakowie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elektromechanik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mechatronik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 sieci i urządzeń telekomunikacyjnych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elektroniki i informatyki medycznej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elektroenergetyk transportu szynowego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elektryk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energetyk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mechatronik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</w:t>
            </w:r>
            <w:r>
              <w:rPr>
                <w:rFonts w:ascii="Arial" w:hAnsi="Arial" w:cs="Arial"/>
              </w:rPr>
              <w:t>ik szerokopasmowej komunikacji elektronicznej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telekomunikacji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tyfloinformatyk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urządzeń i systemów   energetyki odnawialnej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Olimpiada </w:t>
            </w:r>
            <w:r>
              <w:rPr>
                <w:sz w:val="22"/>
                <w:szCs w:val="22"/>
              </w:rPr>
              <w:br/>
              <w:t xml:space="preserve">Wiedzy Górniczej </w:t>
            </w:r>
            <w:r>
              <w:rPr>
                <w:sz w:val="22"/>
                <w:szCs w:val="22"/>
              </w:rPr>
              <w:br/>
              <w:t>„O Złotą Lampkę"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Politechnika Śląska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Wydział Górnictwa i Geologii 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górnik eksploatacji podziemnej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górnik podziemnej eksploatacji kopalin innych niż węgiel kamienny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górnictwa podziemnego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podziemnej eksploatacji kopalin innych niż węgiel kamienny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Ogólnopolska Olimpiada </w:t>
            </w:r>
            <w:r>
              <w:rPr>
                <w:sz w:val="22"/>
                <w:szCs w:val="22"/>
              </w:rPr>
              <w:lastRenderedPageBreak/>
              <w:t>Logistyczna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Wyższa Szkoła Logistyki</w:t>
            </w:r>
            <w:r>
              <w:rPr>
                <w:sz w:val="22"/>
                <w:szCs w:val="22"/>
              </w:rPr>
              <w:br/>
              <w:t>w Poznaniu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3" w:hanging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magazynier-logistyk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3" w:hanging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logistyk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3" w:hanging="215"/>
            </w:pPr>
            <w:r>
              <w:rPr>
                <w:rFonts w:ascii="Arial" w:hAnsi="Arial" w:cs="Arial"/>
              </w:rPr>
              <w:lastRenderedPageBreak/>
              <w:t>technik spedytor</w:t>
            </w:r>
          </w:p>
        </w:tc>
      </w:tr>
      <w:tr w:rsidR="001D0B63" w:rsidTr="00E26372">
        <w:trPr>
          <w:trHeight w:val="8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Olimpiada Wiedzy Hotelarskiej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Wyższa Szkoła Gospodarki</w:t>
            </w:r>
            <w:r>
              <w:rPr>
                <w:sz w:val="22"/>
                <w:szCs w:val="22"/>
              </w:rPr>
              <w:br/>
              <w:t>w Bydgoszczy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obsługi hotelowej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hotelarstwa</w:t>
            </w:r>
          </w:p>
        </w:tc>
      </w:tr>
      <w:tr w:rsidR="001D0B63" w:rsidTr="00E26372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Ogólnopolska Olimpiada Wiedzy </w:t>
            </w:r>
            <w:r>
              <w:rPr>
                <w:sz w:val="22"/>
                <w:szCs w:val="22"/>
              </w:rPr>
              <w:t>o Żywności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Uniwersytet Ekonomiczny w Poznaniu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Jakości i  Bezpieczeństwa Żywności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cukiernik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piekarz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przetwórca mięsa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przetwórca ryb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wędliniarz</w:t>
            </w:r>
            <w:r>
              <w:rPr>
                <w:rFonts w:ascii="Arial" w:hAnsi="Arial" w:cs="Arial"/>
                <w:vertAlign w:val="superscript"/>
              </w:rPr>
              <w:t>1,2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maszyn i urządzeń przemysłu spożywczego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przetwórstwa mleczarskiego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</w:t>
            </w:r>
            <w:r>
              <w:rPr>
                <w:rFonts w:ascii="Arial" w:hAnsi="Arial" w:cs="Arial"/>
              </w:rPr>
              <w:t>chnologii żywności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żywienia i usług gastronomicznych</w:t>
            </w:r>
          </w:p>
        </w:tc>
      </w:tr>
      <w:tr w:rsidR="001D0B63" w:rsidTr="00E26372">
        <w:trPr>
          <w:trHeight w:val="13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</w:t>
            </w:r>
            <w:r>
              <w:rPr>
                <w:sz w:val="22"/>
                <w:szCs w:val="22"/>
              </w:rPr>
              <w:br/>
              <w:t>o Turystyce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Uniwersytet Łódzki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Nauk Geograficznych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Instytut Geografii Miast i Turyzmu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obsługi turystycznej</w:t>
            </w:r>
            <w:r>
              <w:rPr>
                <w:rFonts w:ascii="Arial" w:hAnsi="Arial" w:cs="Arial"/>
                <w:vertAlign w:val="superscript"/>
              </w:rPr>
              <w:t>1,2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organizacji turystyki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26372" w:rsidRDefault="0092385B">
            <w:pPr>
              <w:pStyle w:val="Akapitzlist"/>
              <w:spacing w:after="0" w:line="240" w:lineRule="auto"/>
              <w:ind w:left="287"/>
              <w:rPr>
                <w:rFonts w:ascii="Arial" w:hAnsi="Arial" w:cs="Arial"/>
              </w:rPr>
            </w:pP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 Umiejętności Handlowo-Menedżerskich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Dyrektorów</w:t>
            </w:r>
            <w:r>
              <w:rPr>
                <w:sz w:val="22"/>
                <w:szCs w:val="22"/>
              </w:rPr>
              <w:br/>
              <w:t>i Nauczycieli Twórczych</w:t>
            </w:r>
            <w:r>
              <w:rPr>
                <w:sz w:val="22"/>
                <w:szCs w:val="22"/>
              </w:rPr>
              <w:br/>
              <w:t>i Aktywnych Szkół Zawodowych</w:t>
            </w:r>
            <w:r>
              <w:rPr>
                <w:sz w:val="22"/>
                <w:szCs w:val="22"/>
              </w:rPr>
              <w:br/>
              <w:t>w Bydgoszczy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administracji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ekonomista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handlowiec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organizacji reklamy</w:t>
            </w:r>
            <w:r>
              <w:rPr>
                <w:rFonts w:ascii="Arial" w:hAnsi="Arial" w:cs="Arial"/>
                <w:vertAlign w:val="superscript"/>
              </w:rPr>
              <w:t>2,3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rachunkowości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księg</w:t>
            </w:r>
            <w:r>
              <w:rPr>
                <w:rFonts w:ascii="Arial" w:hAnsi="Arial" w:cs="Arial"/>
              </w:rPr>
              <w:t>arstwa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reklamy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1D0B63" w:rsidTr="00E26372">
        <w:trPr>
          <w:trHeight w:val="17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Wiedzy</w:t>
            </w:r>
            <w:r>
              <w:rPr>
                <w:sz w:val="22"/>
                <w:szCs w:val="22"/>
              </w:rPr>
              <w:br/>
              <w:t>o Mleku i Mleczarstwie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Krajowy Związek Spółdzielni Mleczarskich Związek Rewizyjny w Warszawie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technologii żywności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7" w:hanging="218"/>
            </w:pPr>
            <w:r>
              <w:rPr>
                <w:rFonts w:ascii="Arial" w:hAnsi="Arial" w:cs="Arial"/>
              </w:rPr>
              <w:t>technik przetwórstwa mleczarskiego</w:t>
            </w:r>
          </w:p>
        </w:tc>
      </w:tr>
      <w:tr w:rsidR="001D0B63" w:rsidTr="00E26372">
        <w:trPr>
          <w:trHeight w:val="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Turniej na Najlepszego Ucznia w Zawodzie Kucharz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Izba Rzemieślnicza Małej i Średniej Przedsiębiorczości w Katowicach </w:t>
            </w:r>
          </w:p>
          <w:p w:rsidR="00E26372" w:rsidRDefault="0092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Szkół Spożywczych w Zabrzu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kucharz</w:t>
            </w:r>
          </w:p>
        </w:tc>
      </w:tr>
      <w:tr w:rsidR="001D0B63" w:rsidTr="00E26372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Olimpiada Statystyczna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Polskie Towarzystwo Statystyczne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ekonomista**</w:t>
            </w:r>
          </w:p>
        </w:tc>
      </w:tr>
      <w:tr w:rsidR="001D0B63" w:rsidTr="00E26372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Ogólnopolska Olimpiada „Warto wiedzieć o ubezpieczeniach </w:t>
            </w:r>
            <w:r>
              <w:rPr>
                <w:sz w:val="22"/>
                <w:szCs w:val="22"/>
              </w:rPr>
              <w:t>społecznych”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Ubezpieczeń Społecznych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372" w:rsidRDefault="0092385B" w:rsidP="00E263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ekonomista***</w:t>
            </w:r>
          </w:p>
          <w:p w:rsidR="00E26372" w:rsidRDefault="0092385B" w:rsidP="00E263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7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rachunkowości***</w:t>
            </w:r>
          </w:p>
        </w:tc>
      </w:tr>
    </w:tbl>
    <w:p w:rsidR="00E26372" w:rsidRDefault="0092385B" w:rsidP="00E26372">
      <w:pPr>
        <w:pStyle w:val="menfont"/>
      </w:pP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 do 31 października 2027 r. również z części pisemnej egzaminu potwierdzającego kwalifikacje w zawodzie,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** w zakresie kwalifikacji AU.35,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*** w zakresie kwalifik</w:t>
      </w:r>
      <w:r>
        <w:rPr>
          <w:sz w:val="22"/>
          <w:szCs w:val="22"/>
        </w:rPr>
        <w:t>acji EKA.05. „Prowadzenie spraw kadrowo-płacowych i  gospodarki finansowej jednostek organizacyjnych”,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oznaczono zawody z klasyfikacji zawodów szkolnictwa zawodowego ujęte w  rozporządzeniu Ministra Edukacji Narodowej z dnia 13 grudnia 2016 r. </w:t>
      </w:r>
      <w:r>
        <w:rPr>
          <w:i/>
          <w:sz w:val="22"/>
          <w:szCs w:val="22"/>
        </w:rPr>
        <w:t>w  sprawie</w:t>
      </w:r>
      <w:r>
        <w:rPr>
          <w:i/>
          <w:sz w:val="22"/>
          <w:szCs w:val="22"/>
        </w:rPr>
        <w:t xml:space="preserve"> klasyfikacji zawodów szkolnictwa zawodowego</w:t>
      </w:r>
      <w:r>
        <w:rPr>
          <w:sz w:val="22"/>
          <w:szCs w:val="22"/>
        </w:rPr>
        <w:t xml:space="preserve"> (Dz.U. z 2016 r. poz. 2094),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oznaczono zawody z klasyfikacji zawodów szkolnictwa zawodowego ujęte w  rozporządzeniu Ministra Edukacji Narodowej z dnia 13 marca 2017 r. </w:t>
      </w:r>
      <w:r>
        <w:rPr>
          <w:i/>
          <w:sz w:val="22"/>
          <w:szCs w:val="22"/>
        </w:rPr>
        <w:t>w sprawie klasyfikacji zawodów szkolnictw</w:t>
      </w:r>
      <w:r>
        <w:rPr>
          <w:i/>
          <w:sz w:val="22"/>
          <w:szCs w:val="22"/>
        </w:rPr>
        <w:t>a zawodowego</w:t>
      </w:r>
      <w:r>
        <w:rPr>
          <w:sz w:val="22"/>
          <w:szCs w:val="22"/>
        </w:rPr>
        <w:t xml:space="preserve"> (Dz.U. z 2017 r. poz. 622, z późn. zm.),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oznaczono zawody z klasyfikacji zawodów szkolnictwa branżowego ujęte w  rozporządzeniu Ministra Edukacji Narodowej z dnia 15 lutego 2019 r. </w:t>
      </w:r>
      <w:r>
        <w:rPr>
          <w:i/>
          <w:sz w:val="22"/>
          <w:szCs w:val="22"/>
        </w:rPr>
        <w:t>w sprawie ogólnych celów i zadań kształcenia w zawodach szko</w:t>
      </w:r>
      <w:r>
        <w:rPr>
          <w:i/>
          <w:sz w:val="22"/>
          <w:szCs w:val="22"/>
        </w:rPr>
        <w:t xml:space="preserve">lnictwa branżowego oraz klasyfikacji zawodów szkolnictwa branżowego </w:t>
      </w:r>
      <w:r>
        <w:rPr>
          <w:sz w:val="22"/>
          <w:szCs w:val="22"/>
        </w:rPr>
        <w:t>(Dz.U. z 2019 r. poz.316, z późn. zm.),</w:t>
      </w:r>
    </w:p>
    <w:p w:rsidR="00E26372" w:rsidRDefault="0092385B" w:rsidP="00E26372">
      <w:pPr>
        <w:pStyle w:val="menfon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bez oznaczenia wskazano zawody, które nie zmieniły nazwy, ujęte w trzech wymienionych klasyfikacjach zawodów.</w:t>
      </w:r>
    </w:p>
    <w:p w:rsidR="00CB6E15" w:rsidRDefault="0092385B" w:rsidP="00CB6E1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inline distT="0" distB="0" distL="0" distR="0">
                <wp:extent cx="2609850" cy="914400"/>
                <wp:effectExtent l="0" t="0" r="0" b="0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6E15" w:rsidRDefault="0092385B" w:rsidP="00CB6E1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Marzena Machałek</w:t>
                            </w:r>
                            <w:bookmarkEnd w:id="4"/>
                          </w:p>
                          <w:p w:rsidR="00CB6E15" w:rsidRPr="002F16C7" w:rsidRDefault="0092385B" w:rsidP="000861FA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/ </w:t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width:205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" filled="f" stroked="f">
                <v:textbox>
                  <w:txbxContent>
                    <w:p w:rsidR="00CB6E15" w:rsidRDefault="0092385B" w:rsidP="00CB6E1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Marzena Machałek</w:t>
                      </w:r>
                      <w:bookmarkEnd w:id="6"/>
                    </w:p>
                    <w:p w:rsidR="00CB6E15" w:rsidRPr="002F16C7" w:rsidRDefault="0092385B" w:rsidP="000861FA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 xml:space="preserve">/ </w:t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– podpisany cyfrowo/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7592" w:rsidRPr="00CB6E15" w:rsidRDefault="0092385B" w:rsidP="00CB6E15"/>
    <w:sectPr w:rsidR="00087592" w:rsidRPr="00CB6E15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B" w:rsidRDefault="0092385B">
      <w:r>
        <w:separator/>
      </w:r>
    </w:p>
  </w:endnote>
  <w:endnote w:type="continuationSeparator" w:id="0">
    <w:p w:rsidR="0092385B" w:rsidRDefault="009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92" w:rsidRPr="007230C2" w:rsidRDefault="0092385B" w:rsidP="00087592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087592" w:rsidRDefault="0092385B" w:rsidP="00087592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C4C9E" w:rsidRPr="00087592" w:rsidRDefault="0092385B" w:rsidP="00087592">
    <w:pPr>
      <w:pStyle w:val="Stopka"/>
      <w:jc w:val="center"/>
      <w:rPr>
        <w:rFonts w:asciiTheme="majorHAnsi" w:hAnsiTheme="majorHAnsi"/>
        <w:sz w:val="18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</w:t>
    </w:r>
    <w:r w:rsidRPr="00F7116F">
      <w:rPr>
        <w:rFonts w:asciiTheme="majorHAnsi" w:hAnsiTheme="majorHAnsi"/>
        <w:sz w:val="16"/>
      </w:rPr>
      <w:t>ov.pl,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CB" w:rsidRPr="007230C2" w:rsidRDefault="0092385B" w:rsidP="00AF3BCB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AF3BCB" w:rsidRDefault="0092385B" w:rsidP="00AF3BCB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C4C9E" w:rsidRPr="00F7116F" w:rsidRDefault="0092385B" w:rsidP="001F3BFE">
    <w:pPr>
      <w:pStyle w:val="Stopka"/>
      <w:jc w:val="center"/>
      <w:rPr>
        <w:rFonts w:asciiTheme="majorHAnsi" w:hAnsiTheme="majorHAnsi"/>
        <w:sz w:val="18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B" w:rsidRDefault="0092385B">
      <w:r>
        <w:separator/>
      </w:r>
    </w:p>
  </w:footnote>
  <w:footnote w:type="continuationSeparator" w:id="0">
    <w:p w:rsidR="0092385B" w:rsidRDefault="0092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FE" w:rsidRDefault="0092385B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 w:rsidRPr="00C04291">
      <w:rPr>
        <w:rFonts w:asciiTheme="majorHAnsi" w:hAnsiTheme="majorHAnsi"/>
        <w:noProof/>
      </w:rPr>
      <w:drawing>
        <wp:inline distT="0" distB="0" distL="0" distR="0">
          <wp:extent cx="5381625" cy="238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585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3BFE" w:rsidRPr="001F3BFE" w:rsidRDefault="0092385B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SEKRETARZ STANU</w:t>
    </w:r>
  </w:p>
  <w:p w:rsidR="001F3BFE" w:rsidRDefault="0092385B" w:rsidP="001F3BFE">
    <w:pPr>
      <w:pStyle w:val="Nagwek"/>
    </w:pPr>
  </w:p>
  <w:p w:rsidR="001F3BFE" w:rsidRPr="001F3BFE" w:rsidRDefault="0092385B" w:rsidP="001F3B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DEA"/>
    <w:multiLevelType w:val="hybridMultilevel"/>
    <w:tmpl w:val="D780DAAE"/>
    <w:lvl w:ilvl="0" w:tplc="173C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9AB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8F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87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8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CF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7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E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A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521"/>
    <w:multiLevelType w:val="hybridMultilevel"/>
    <w:tmpl w:val="A3CAE4AC"/>
    <w:lvl w:ilvl="0" w:tplc="2C96B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46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00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E1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E5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04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0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AB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7886"/>
    <w:multiLevelType w:val="hybridMultilevel"/>
    <w:tmpl w:val="E2BA86C6"/>
    <w:lvl w:ilvl="0" w:tplc="E49A6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B8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EA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84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F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47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C2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86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650"/>
    <w:multiLevelType w:val="hybridMultilevel"/>
    <w:tmpl w:val="2C76F076"/>
    <w:lvl w:ilvl="0" w:tplc="EC5E7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6A0C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802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F822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5A91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D079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445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60C7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DC1C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078A1"/>
    <w:multiLevelType w:val="hybridMultilevel"/>
    <w:tmpl w:val="86888D26"/>
    <w:lvl w:ilvl="0" w:tplc="62722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A8D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05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F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0F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8F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0A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8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222C"/>
    <w:multiLevelType w:val="hybridMultilevel"/>
    <w:tmpl w:val="753A8ED4"/>
    <w:lvl w:ilvl="0" w:tplc="88B8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AA8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C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3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40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3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E2E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E3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02DD7"/>
    <w:multiLevelType w:val="hybridMultilevel"/>
    <w:tmpl w:val="BD783C1E"/>
    <w:lvl w:ilvl="0" w:tplc="EC226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682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49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E6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2F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C6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AB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07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7442"/>
    <w:multiLevelType w:val="hybridMultilevel"/>
    <w:tmpl w:val="C7E2A7D2"/>
    <w:lvl w:ilvl="0" w:tplc="4DA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BA0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4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29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B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CC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A2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A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5F6"/>
    <w:multiLevelType w:val="hybridMultilevel"/>
    <w:tmpl w:val="62C221B4"/>
    <w:lvl w:ilvl="0" w:tplc="0E3A1650">
      <w:start w:val="1"/>
      <w:numFmt w:val="decimal"/>
      <w:lvlText w:val="%1)"/>
      <w:lvlJc w:val="left"/>
      <w:pPr>
        <w:ind w:left="720" w:hanging="360"/>
      </w:pPr>
    </w:lvl>
    <w:lvl w:ilvl="1" w:tplc="6E6473CE">
      <w:start w:val="1"/>
      <w:numFmt w:val="lowerLetter"/>
      <w:lvlText w:val="%2."/>
      <w:lvlJc w:val="left"/>
      <w:pPr>
        <w:ind w:left="1440" w:hanging="360"/>
      </w:pPr>
    </w:lvl>
    <w:lvl w:ilvl="2" w:tplc="2248773A">
      <w:start w:val="1"/>
      <w:numFmt w:val="lowerRoman"/>
      <w:lvlText w:val="%3."/>
      <w:lvlJc w:val="right"/>
      <w:pPr>
        <w:ind w:left="2160" w:hanging="180"/>
      </w:pPr>
    </w:lvl>
    <w:lvl w:ilvl="3" w:tplc="46904FB4">
      <w:start w:val="1"/>
      <w:numFmt w:val="decimal"/>
      <w:lvlText w:val="%4."/>
      <w:lvlJc w:val="left"/>
      <w:pPr>
        <w:ind w:left="2880" w:hanging="360"/>
      </w:pPr>
    </w:lvl>
    <w:lvl w:ilvl="4" w:tplc="0AFA893A">
      <w:start w:val="1"/>
      <w:numFmt w:val="lowerLetter"/>
      <w:lvlText w:val="%5."/>
      <w:lvlJc w:val="left"/>
      <w:pPr>
        <w:ind w:left="3600" w:hanging="360"/>
      </w:pPr>
    </w:lvl>
    <w:lvl w:ilvl="5" w:tplc="FE221442">
      <w:start w:val="1"/>
      <w:numFmt w:val="lowerRoman"/>
      <w:lvlText w:val="%6."/>
      <w:lvlJc w:val="right"/>
      <w:pPr>
        <w:ind w:left="4320" w:hanging="180"/>
      </w:pPr>
    </w:lvl>
    <w:lvl w:ilvl="6" w:tplc="A6A471B2">
      <w:start w:val="1"/>
      <w:numFmt w:val="decimal"/>
      <w:lvlText w:val="%7."/>
      <w:lvlJc w:val="left"/>
      <w:pPr>
        <w:ind w:left="5040" w:hanging="360"/>
      </w:pPr>
    </w:lvl>
    <w:lvl w:ilvl="7" w:tplc="2CA28856">
      <w:start w:val="1"/>
      <w:numFmt w:val="lowerLetter"/>
      <w:lvlText w:val="%8."/>
      <w:lvlJc w:val="left"/>
      <w:pPr>
        <w:ind w:left="5760" w:hanging="360"/>
      </w:pPr>
    </w:lvl>
    <w:lvl w:ilvl="8" w:tplc="D0EA20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6803"/>
    <w:multiLevelType w:val="hybridMultilevel"/>
    <w:tmpl w:val="3C922E06"/>
    <w:lvl w:ilvl="0" w:tplc="1E82E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B4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EA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C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4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47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2E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C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E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90408"/>
    <w:multiLevelType w:val="hybridMultilevel"/>
    <w:tmpl w:val="9222A59C"/>
    <w:lvl w:ilvl="0" w:tplc="14CE7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D05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0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83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C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09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8F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0681E"/>
    <w:multiLevelType w:val="hybridMultilevel"/>
    <w:tmpl w:val="6A54891C"/>
    <w:lvl w:ilvl="0" w:tplc="9D1CC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8F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06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8B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4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5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4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0272B"/>
    <w:multiLevelType w:val="hybridMultilevel"/>
    <w:tmpl w:val="E280DBF2"/>
    <w:lvl w:ilvl="0" w:tplc="37368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30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A6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E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A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2D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5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80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7FC0"/>
    <w:multiLevelType w:val="hybridMultilevel"/>
    <w:tmpl w:val="970ACD96"/>
    <w:lvl w:ilvl="0" w:tplc="8DBAB28E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86C4A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0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A7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21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C2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1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5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22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34753"/>
    <w:multiLevelType w:val="hybridMultilevel"/>
    <w:tmpl w:val="1C12397C"/>
    <w:lvl w:ilvl="0" w:tplc="5348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3E6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0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CB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43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F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6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D5F4D"/>
    <w:multiLevelType w:val="hybridMultilevel"/>
    <w:tmpl w:val="0ED44162"/>
    <w:lvl w:ilvl="0" w:tplc="EA1A9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C2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E1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D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1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C3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0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ED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A9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C3ED2"/>
    <w:multiLevelType w:val="hybridMultilevel"/>
    <w:tmpl w:val="9D82FC04"/>
    <w:lvl w:ilvl="0" w:tplc="1DB89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8AF0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C15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A27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4C32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B039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AE7B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882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0A76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24087"/>
    <w:multiLevelType w:val="hybridMultilevel"/>
    <w:tmpl w:val="60DC6ED6"/>
    <w:lvl w:ilvl="0" w:tplc="8340B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80B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C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8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0B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4D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84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8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A3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755AD"/>
    <w:multiLevelType w:val="hybridMultilevel"/>
    <w:tmpl w:val="36A47898"/>
    <w:lvl w:ilvl="0" w:tplc="B782A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8A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EE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E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E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0D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EA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B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4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3"/>
  </w:num>
  <w:num w:numId="8">
    <w:abstractNumId w:val="15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18"/>
  </w:num>
  <w:num w:numId="17">
    <w:abstractNumId w:val="1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3"/>
    <w:rsid w:val="001D0B63"/>
    <w:rsid w:val="00781725"/>
    <w:rsid w:val="0092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366AB-33F9-4AE9-A059-EBDB88A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63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E263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Lipińska Hanna</cp:lastModifiedBy>
  <cp:revision>3</cp:revision>
  <dcterms:created xsi:type="dcterms:W3CDTF">2020-10-07T08:58:00Z</dcterms:created>
  <dcterms:modified xsi:type="dcterms:W3CDTF">2020-10-07T08:58:00Z</dcterms:modified>
</cp:coreProperties>
</file>