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6D6097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6A1F5F56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0996851" w14:textId="63E2D9E8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5A1343">
        <w:rPr>
          <w:rFonts w:ascii="Arial" w:hAnsi="Arial" w:cs="Arial"/>
          <w:b/>
          <w:bCs/>
        </w:rPr>
        <w:t>5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153452">
        <w:rPr>
          <w:rFonts w:ascii="Arial" w:hAnsi="Arial" w:cs="Arial"/>
          <w:b/>
        </w:rPr>
        <w:t>wagi analitycznej</w:t>
      </w:r>
      <w:r w:rsidR="00CC3D44">
        <w:rPr>
          <w:rFonts w:ascii="Arial" w:hAnsi="Arial" w:cs="Arial"/>
          <w:b/>
        </w:rPr>
        <w:t xml:space="preserve"> klasa I</w:t>
      </w:r>
      <w:r w:rsidR="00414CAE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</w:t>
      </w:r>
      <w:r w:rsidR="00153452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153452">
        <w:rPr>
          <w:rFonts w:ascii="Arial" w:hAnsi="Arial" w:cs="Arial"/>
        </w:rPr>
        <w:t>25-558 Kielce</w:t>
      </w:r>
      <w:r w:rsidR="00414CAE" w:rsidRPr="007D00C6">
        <w:rPr>
          <w:rFonts w:ascii="Arial" w:hAnsi="Arial" w:cs="Arial"/>
        </w:rPr>
        <w:t xml:space="preserve">, </w:t>
      </w:r>
    </w:p>
    <w:p w14:paraId="2843D1DB" w14:textId="1B1A50DE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5A1343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5A1343">
        <w:rPr>
          <w:rFonts w:ascii="Arial" w:hAnsi="Arial" w:cs="Arial"/>
        </w:rPr>
        <w:instrText xml:space="preserve"> FORMTEXT </w:instrText>
      </w:r>
      <w:r w:rsidR="005A1343">
        <w:rPr>
          <w:rFonts w:ascii="Arial" w:hAnsi="Arial" w:cs="Arial"/>
        </w:rPr>
      </w:r>
      <w:r w:rsidR="005A1343">
        <w:rPr>
          <w:rFonts w:ascii="Arial" w:hAnsi="Arial" w:cs="Arial"/>
        </w:rPr>
        <w:fldChar w:fldCharType="separate"/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</w:rPr>
        <w:fldChar w:fldCharType="end"/>
      </w:r>
    </w:p>
    <w:p w14:paraId="4CD67DA6" w14:textId="2A56D465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5A1343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5A1343">
        <w:rPr>
          <w:rFonts w:ascii="Arial" w:hAnsi="Arial" w:cs="Arial"/>
        </w:rPr>
        <w:instrText xml:space="preserve"> FORMTEXT </w:instrText>
      </w:r>
      <w:r w:rsidR="005A1343">
        <w:rPr>
          <w:rFonts w:ascii="Arial" w:hAnsi="Arial" w:cs="Arial"/>
        </w:rPr>
      </w:r>
      <w:r w:rsidR="005A1343">
        <w:rPr>
          <w:rFonts w:ascii="Arial" w:hAnsi="Arial" w:cs="Arial"/>
        </w:rPr>
        <w:fldChar w:fldCharType="separate"/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  <w:noProof/>
        </w:rPr>
        <w:t> </w:t>
      </w:r>
      <w:r w:rsidR="005A1343">
        <w:rPr>
          <w:rFonts w:ascii="Arial" w:hAnsi="Arial" w:cs="Arial"/>
        </w:rPr>
        <w:fldChar w:fldCharType="end"/>
      </w:r>
      <w:bookmarkEnd w:id="1"/>
    </w:p>
    <w:p w14:paraId="5B9F20E5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20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e do SWZ Formularz warunków technicznych. Formularz dotyczy dostawywagi analitycznej kalasa I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5D1B4B5C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DD7F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GoBack" w:colFirst="0" w:colLast="4"/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0D3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B6D3E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BCD7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6DBFFEC6" w14:textId="77777777" w:rsidTr="00F35B89">
        <w:trPr>
          <w:trHeight w:val="10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FEA8" w14:textId="77777777" w:rsidR="008D5B61" w:rsidRPr="004A55ED" w:rsidRDefault="008D5B61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46500" w14:textId="77777777" w:rsidR="008D5B61" w:rsidRPr="008D3CD7" w:rsidRDefault="00CC3D44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Poziomowanie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36F1E" w14:textId="77777777" w:rsidR="008D5B61" w:rsidRPr="008D3CD7" w:rsidRDefault="0041553D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3D44">
              <w:rPr>
                <w:rFonts w:ascii="Arial" w:hAnsi="Arial" w:cs="Arial"/>
                <w:sz w:val="20"/>
                <w:szCs w:val="20"/>
              </w:rPr>
              <w:t>ałkowicie automatyczne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9BA1" w14:textId="7938D48D" w:rsidR="003E022B" w:rsidRDefault="008F506F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BE46C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85"/>
              </w:object>
            </w:r>
          </w:p>
          <w:p w14:paraId="40613F23" w14:textId="51AC79F8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52FA25C">
                <v:shape id="_x0000_i108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87"/>
              </w:object>
            </w:r>
          </w:p>
        </w:tc>
      </w:tr>
      <w:tr w:rsidR="00CC3D44" w:rsidRPr="007D00C6" w14:paraId="6F257E51" w14:textId="77777777" w:rsidTr="002F2364">
        <w:trPr>
          <w:trHeight w:val="111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E2B2" w14:textId="77777777" w:rsidR="00CC3D44" w:rsidRPr="004A55ED" w:rsidRDefault="00CC3D44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0EAEBD" w14:textId="77777777" w:rsidR="00CC3D44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Osłona komory ważenia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26E0B" w14:textId="77777777" w:rsidR="00CC3D44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C3D44">
              <w:rPr>
                <w:rFonts w:ascii="Arial" w:hAnsi="Arial" w:cs="Arial"/>
                <w:sz w:val="20"/>
                <w:szCs w:val="20"/>
              </w:rPr>
              <w:t>twierana ręcznie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4642" w14:textId="492831B0" w:rsidR="00CC3D44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F7476BE">
                <v:shape id="_x0000_i108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89"/>
              </w:object>
            </w:r>
          </w:p>
          <w:p w14:paraId="1818168B" w14:textId="437D3E76" w:rsidR="00CC3D44" w:rsidRPr="007D00C6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1FC3043">
                <v:shape id="_x0000_i109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91"/>
              </w:object>
            </w:r>
          </w:p>
        </w:tc>
      </w:tr>
      <w:tr w:rsidR="00CC3D44" w:rsidRPr="007D00C6" w14:paraId="630B5134" w14:textId="77777777" w:rsidTr="00CC3D44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E459" w14:textId="77777777" w:rsidR="00CC3D44" w:rsidRPr="004A55ED" w:rsidRDefault="00CC3D44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23F064" w14:textId="77777777" w:rsidR="00CC3D44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FFCC" w14:textId="77777777" w:rsidR="00CC3D44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C3D44">
              <w:rPr>
                <w:rFonts w:ascii="Arial" w:hAnsi="Arial" w:cs="Arial"/>
                <w:sz w:val="20"/>
                <w:szCs w:val="20"/>
              </w:rPr>
              <w:t xml:space="preserve"> możliwością samodzielnego demontażu w celu konserwacji wagi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1C48" w14:textId="7D0AA17F" w:rsidR="00CC3D44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2D460FF">
                <v:shape id="_x0000_i109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" w:shapeid="_x0000_i1093"/>
              </w:object>
            </w:r>
          </w:p>
          <w:p w14:paraId="3DB4FAEE" w14:textId="24738ED1" w:rsidR="00CC3D44" w:rsidRPr="007D00C6" w:rsidRDefault="00CC3D44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899C445">
                <v:shape id="_x0000_i109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" w:shapeid="_x0000_i1095"/>
              </w:object>
            </w:r>
          </w:p>
        </w:tc>
      </w:tr>
      <w:tr w:rsidR="003E022B" w:rsidRPr="007D00C6" w14:paraId="0E8DDB36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2270" w14:textId="77777777" w:rsidR="003E022B" w:rsidRPr="004A55ED" w:rsidRDefault="003E022B" w:rsidP="00EB1647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3107C5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3C550" w14:textId="77777777" w:rsidR="003E022B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C3D44">
              <w:rPr>
                <w:rFonts w:ascii="Arial" w:hAnsi="Arial" w:cs="Arial"/>
                <w:sz w:val="20"/>
                <w:szCs w:val="20"/>
              </w:rPr>
              <w:t>ieciowe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8977" w14:textId="11EA82B6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E0B564C">
                <v:shape id="_x0000_i109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3" w:shapeid="_x0000_i1097"/>
              </w:object>
            </w:r>
          </w:p>
          <w:p w14:paraId="5C67A0BA" w14:textId="211B0867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3FA7A2E">
                <v:shape id="_x0000_i109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3" w:shapeid="_x0000_i1099"/>
              </w:object>
            </w:r>
          </w:p>
        </w:tc>
      </w:tr>
      <w:tr w:rsidR="00EB1647" w:rsidRPr="007D00C6" w14:paraId="051DE77D" w14:textId="77777777" w:rsidTr="00FE2F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5FB6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7B2B2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Stopień ochrony zasilacza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0797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1D25" w14:textId="04A80EAF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B2DDEA6">
                <v:shape id="_x0000_i110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31" w:shapeid="_x0000_i1101"/>
              </w:object>
            </w:r>
          </w:p>
          <w:p w14:paraId="289206DC" w14:textId="21CABA0A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9C35906">
                <v:shape id="_x0000_i110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31" w:shapeid="_x0000_i1103"/>
              </w:object>
            </w:r>
          </w:p>
        </w:tc>
      </w:tr>
      <w:tr w:rsidR="003E022B" w:rsidRPr="007D00C6" w14:paraId="099B4040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5769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944F68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Adjustacja wewnętrzna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10B7" w14:textId="77777777" w:rsidR="003E022B" w:rsidRPr="008D3CD7" w:rsidRDefault="00CC3D44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FE58" w14:textId="47CDF5F1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63B2967">
                <v:shape id="_x0000_i110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4" w:shapeid="_x0000_i1105"/>
              </w:object>
            </w:r>
          </w:p>
          <w:p w14:paraId="5A1242D8" w14:textId="009CA67B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6B00F50">
                <v:shape id="_x0000_i110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4" w:shapeid="_x0000_i1107"/>
              </w:object>
            </w:r>
          </w:p>
        </w:tc>
      </w:tr>
      <w:tr w:rsidR="003E022B" w:rsidRPr="007D00C6" w14:paraId="38F9BEB1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7A52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ED4F91" w14:textId="77777777" w:rsidR="003E022B" w:rsidRPr="008D3CD7" w:rsidRDefault="0041553D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C3D44">
              <w:rPr>
                <w:rFonts w:ascii="Arial" w:hAnsi="Arial" w:cs="Arial"/>
                <w:sz w:val="20"/>
                <w:szCs w:val="20"/>
              </w:rPr>
              <w:t>yświetlacz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34DB" w14:textId="77777777" w:rsidR="003E022B" w:rsidRPr="008D3CD7" w:rsidRDefault="00CC3D44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dotykowy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A4D5" w14:textId="0A624696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B48410F">
                <v:shape id="_x0000_i110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5" w:shapeid="_x0000_i1109"/>
              </w:object>
            </w:r>
          </w:p>
          <w:p w14:paraId="15FA28BE" w14:textId="49A69814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DF4C3DA">
                <v:shape id="_x0000_i111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5" w:shapeid="_x0000_i1111"/>
              </w:object>
            </w:r>
          </w:p>
        </w:tc>
      </w:tr>
      <w:tr w:rsidR="003E022B" w:rsidRPr="007D00C6" w14:paraId="4863BDE7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295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0E0681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obsługi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C5DAE" w14:textId="77777777" w:rsidR="003E022B" w:rsidRPr="008D3CD7" w:rsidRDefault="00CC3D44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9561" w14:textId="428FA9D6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20A4F26">
                <v:shape id="_x0000_i111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6" w:shapeid="_x0000_i1113"/>
              </w:object>
            </w:r>
          </w:p>
          <w:p w14:paraId="22699AC8" w14:textId="3B9BAA5F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08B2D31">
                <v:shape id="_x0000_i111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6" w:shapeid="_x0000_i1115"/>
              </w:object>
            </w:r>
          </w:p>
        </w:tc>
      </w:tr>
      <w:tr w:rsidR="003E022B" w:rsidRPr="007D00C6" w14:paraId="4B83D35A" w14:textId="77777777" w:rsidTr="003E02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1931" w14:textId="77777777" w:rsidR="003E022B" w:rsidRPr="004A55ED" w:rsidRDefault="003E022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C83137" w14:textId="77777777" w:rsidR="003E022B" w:rsidRPr="008D3CD7" w:rsidRDefault="00CC3D44" w:rsidP="003E022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 wypoziomowania wagi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4B83C" w14:textId="77777777" w:rsidR="003E022B" w:rsidRPr="008D3CD7" w:rsidRDefault="0041553D" w:rsidP="003E022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wyświetlaczu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CAE9" w14:textId="5D7BC476" w:rsidR="003E022B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6514FBE">
                <v:shape id="_x0000_i111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7" w:shapeid="_x0000_i1117"/>
              </w:object>
            </w:r>
          </w:p>
          <w:p w14:paraId="103139D1" w14:textId="1D4292B3" w:rsidR="003E022B" w:rsidRPr="007D00C6" w:rsidRDefault="003E022B" w:rsidP="003E022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86D2CE7">
                <v:shape id="_x0000_i111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7" w:shapeid="_x0000_i1119"/>
              </w:object>
            </w:r>
          </w:p>
        </w:tc>
      </w:tr>
      <w:tr w:rsidR="005D668B" w:rsidRPr="007D00C6" w14:paraId="18A4DFBE" w14:textId="77777777" w:rsidTr="005D66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0807" w14:textId="77777777" w:rsidR="005D668B" w:rsidRPr="004A55ED" w:rsidRDefault="005D668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50B055" w14:textId="77777777" w:rsidR="005D668B" w:rsidRPr="008D3CD7" w:rsidRDefault="005D668B" w:rsidP="005D668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Eksport</w:t>
            </w:r>
            <w:r w:rsidRPr="005D668B">
              <w:rPr>
                <w:rFonts w:ascii="Arial" w:hAnsi="Arial" w:cs="Arial"/>
                <w:sz w:val="20"/>
                <w:szCs w:val="20"/>
              </w:rPr>
              <w:t xml:space="preserve">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AB21" w14:textId="77777777" w:rsidR="005D668B" w:rsidRPr="008D3CD7" w:rsidRDefault="005D668B" w:rsidP="005D66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668B">
              <w:rPr>
                <w:rFonts w:ascii="Arial" w:hAnsi="Arial" w:cs="Arial"/>
                <w:sz w:val="20"/>
                <w:szCs w:val="20"/>
              </w:rPr>
              <w:t>poprzez port USB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13AB" w14:textId="2FD3949F" w:rsidR="005D668B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F60691D">
                <v:shape id="_x0000_i112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71" w:shapeid="_x0000_i1121"/>
              </w:object>
            </w:r>
          </w:p>
          <w:p w14:paraId="093A3235" w14:textId="7811D94F" w:rsidR="005D668B" w:rsidRPr="007D00C6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0AD7D84">
                <v:shape id="_x0000_i112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71" w:shapeid="_x0000_i1123"/>
              </w:object>
            </w:r>
          </w:p>
        </w:tc>
      </w:tr>
      <w:tr w:rsidR="00F35B89" w:rsidRPr="007D00C6" w14:paraId="0A708B9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3041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CFD1E2" w14:textId="77777777" w:rsidR="00F35B89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 udźwig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7B48" w14:textId="77777777" w:rsidR="00F35B89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>
              <w:rPr>
                <w:rFonts w:ascii="Arial" w:hAnsi="Arial" w:cs="Arial"/>
                <w:sz w:val="20"/>
                <w:szCs w:val="20"/>
              </w:rPr>
              <w:t>320g.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4B21" w14:textId="0A3F0E12" w:rsidR="00F35B89" w:rsidRDefault="008D4226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y udźwig oferowanej wagi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87FFE3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14:paraId="4D7FDE06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2D4B" w14:textId="77777777" w:rsidR="008D5B61" w:rsidRPr="004A55ED" w:rsidRDefault="008D5B61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815424" w14:textId="77777777" w:rsidR="008D5B61" w:rsidRPr="008D3CD7" w:rsidRDefault="00F35B89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Podziałka odczytowa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59DE6" w14:textId="77777777" w:rsidR="008D5B61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="008D5B61"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82EF" w14:textId="1C7309FF" w:rsidR="008D5B61" w:rsidRDefault="008D4226" w:rsidP="0002597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odziałkę odczytową oferowanej wagi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1636C067" w14:textId="77777777" w:rsidR="008D5B61" w:rsidRPr="008C3BA7" w:rsidRDefault="008F506F" w:rsidP="008C3BA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425E76A5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545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BAE0C8" w14:textId="77777777" w:rsidR="00F35B89" w:rsidRPr="008D3CD7" w:rsidRDefault="00F35B89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tary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34E5" w14:textId="77777777" w:rsidR="00F35B89" w:rsidRPr="008D3CD7" w:rsidRDefault="00F35B89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>
              <w:rPr>
                <w:rFonts w:ascii="Arial" w:hAnsi="Arial" w:cs="Arial"/>
                <w:sz w:val="20"/>
                <w:szCs w:val="20"/>
              </w:rPr>
              <w:t xml:space="preserve">około </w:t>
            </w:r>
            <w:r w:rsidR="00836330">
              <w:rPr>
                <w:rFonts w:ascii="Arial" w:hAnsi="Arial" w:cs="Arial"/>
                <w:sz w:val="20"/>
                <w:szCs w:val="20"/>
              </w:rPr>
              <w:t>100% zakresu ważenia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FFAB" w14:textId="23AB4498" w:rsidR="00F35B89" w:rsidRDefault="008D4226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y tary w oferowanej wadze (minimum 100% zakresu ważenia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2103218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6AB4643A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D10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36D67A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Działka legalizacyjna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EF417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="00F35B89"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F43E" w14:textId="45850E98" w:rsidR="00F35B89" w:rsidRDefault="008D4226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ziałkę legalizacyjną w oferowanym sprzęcie (maksimum 1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C84B8DA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4C7C7CF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E787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3FF372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Obciążenie minimalne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283E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10mg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A578" w14:textId="5910E969" w:rsidR="00F35B89" w:rsidRDefault="008D4226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ciążenie minimalne oferowanej wagi (maksimum 10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61FC95B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56AB0D8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6EC3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F00BAD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Powtarzalność</w:t>
            </w:r>
            <w:r w:rsidR="0004517E">
              <w:rPr>
                <w:rFonts w:ascii="Arial" w:hAnsi="Arial" w:cs="Arial"/>
                <w:sz w:val="20"/>
                <w:szCs w:val="20"/>
              </w:rPr>
              <w:t>: obciążenie 5% | max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C7B6" w14:textId="77777777" w:rsidR="00F35B89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4517E">
              <w:rPr>
                <w:rFonts w:ascii="Arial" w:hAnsi="Arial" w:cs="Arial"/>
                <w:sz w:val="20"/>
                <w:szCs w:val="20"/>
              </w:rPr>
              <w:t xml:space="preserve">0,08 | </w:t>
            </w:r>
            <w:r>
              <w:rPr>
                <w:rFonts w:ascii="Arial" w:hAnsi="Arial" w:cs="Arial"/>
                <w:sz w:val="20"/>
                <w:szCs w:val="20"/>
              </w:rPr>
              <w:t>0,1mg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5F1E" w14:textId="4BDDC2F9" w:rsidR="00F35B89" w:rsidRDefault="008D4226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powtarzalność: obciążenie 5% I max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1FBDF1D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F35B89" w:rsidRPr="007D00C6" w14:paraId="34F63CA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3A58" w14:textId="77777777" w:rsidR="00F35B89" w:rsidRPr="004A55ED" w:rsidRDefault="00F35B89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F5476A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Odchylenie liniowości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19AAD" w14:textId="77777777" w:rsidR="00F35B89" w:rsidRPr="008D3CD7" w:rsidRDefault="00836330" w:rsidP="00F35B8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0,3mg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D1A3" w14:textId="5332D3A5" w:rsidR="00F35B89" w:rsidRDefault="008D4226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odchylenie liniowości w oferowanym sprzecie (maksymalnie 0,3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6123E8A" w14:textId="77777777" w:rsidR="00F35B89" w:rsidRPr="008C3BA7" w:rsidRDefault="00F35B89" w:rsidP="00F35B8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09DDDB9B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AAB5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7ECC01" w14:textId="2E61A553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Błąd </w:t>
            </w:r>
            <w:r w:rsidR="00E5463D">
              <w:rPr>
                <w:rFonts w:ascii="Arial" w:hAnsi="Arial" w:cs="Arial"/>
                <w:sz w:val="20"/>
                <w:szCs w:val="20"/>
              </w:rPr>
              <w:t>niecentryczności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0B92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0,3mg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A547" w14:textId="1FE3A787" w:rsidR="00836330" w:rsidRDefault="008D4226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błąd niecentryczności w oferowanym sprzecie (maksimum 0,3 mg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DC641FA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39DCA887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7D3C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573BEB" w14:textId="77777777" w:rsidR="00836330" w:rsidRPr="008D3CD7" w:rsidRDefault="00836330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stabilizacji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26709" w14:textId="77777777" w:rsidR="00836330" w:rsidRPr="008D3CD7" w:rsidRDefault="00836330" w:rsidP="0016525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maksimum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65258">
              <w:rPr>
                <w:rFonts w:ascii="Arial" w:hAnsi="Arial" w:cs="Arial"/>
                <w:sz w:val="20"/>
                <w:szCs w:val="20"/>
              </w:rPr>
              <w:t>1s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94BF" w14:textId="18EE675F" w:rsidR="00836330" w:rsidRDefault="008D4226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arametr czas stabilizacji oferowanej wagi (maksimum 1s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3F21A02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36330" w:rsidRPr="007D00C6" w14:paraId="45EC9F4E" w14:textId="77777777" w:rsidTr="0083633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08CD" w14:textId="77777777" w:rsidR="00836330" w:rsidRPr="004A55ED" w:rsidRDefault="00836330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07E70" w14:textId="77777777" w:rsidR="00836330" w:rsidRPr="008D3CD7" w:rsidRDefault="00165258" w:rsidP="0083633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szalki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39A0" w14:textId="77777777" w:rsidR="00836330" w:rsidRPr="008D3CD7" w:rsidRDefault="00836330" w:rsidP="00165258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165258">
              <w:rPr>
                <w:rFonts w:ascii="Arial" w:hAnsi="Arial" w:cs="Arial"/>
                <w:sz w:val="20"/>
                <w:szCs w:val="20"/>
              </w:rPr>
              <w:t>85mm x 85mm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65AD" w14:textId="37ECC599" w:rsidR="00836330" w:rsidRDefault="008D4226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szalki w oferowanym sprze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2F435A51" w14:textId="77777777" w:rsidR="00836330" w:rsidRPr="008C3BA7" w:rsidRDefault="00836330" w:rsidP="00836330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10CFD" w:rsidRPr="007D00C6" w14:paraId="24679BFE" w14:textId="77777777" w:rsidTr="005D668B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1A850EC" w14:textId="77777777" w:rsidR="00310CFD" w:rsidRPr="004A55ED" w:rsidRDefault="00310CFD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135428D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3470CBE" w14:textId="77777777" w:rsidR="00310CFD" w:rsidRPr="008D3CD7" w:rsidRDefault="00310CFD" w:rsidP="005D668B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5D668B"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7C08F9E" w14:textId="38F3F70B" w:rsidR="00310CFD" w:rsidRPr="007D00C6" w:rsidRDefault="008D4226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1527BE4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D668B" w:rsidRPr="007D00C6" w14:paraId="2A285323" w14:textId="77777777" w:rsidTr="0004517E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21A9" w14:textId="77777777" w:rsidR="005D668B" w:rsidRPr="004A55ED" w:rsidRDefault="005D668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27B0" w14:textId="77777777" w:rsidR="005D668B" w:rsidRPr="0004517E" w:rsidRDefault="005D668B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517E">
              <w:rPr>
                <w:rFonts w:ascii="Arial" w:hAnsi="Arial" w:cs="Arial"/>
                <w:sz w:val="20"/>
                <w:szCs w:val="20"/>
              </w:rPr>
              <w:t>Dostępność części zamiennych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F55DE" w14:textId="77777777" w:rsidR="005D668B" w:rsidRPr="0004517E" w:rsidRDefault="0004517E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</w:t>
            </w:r>
            <w:r w:rsidR="005D668B" w:rsidRPr="0004517E">
              <w:rPr>
                <w:rFonts w:ascii="Arial" w:hAnsi="Arial" w:cs="Arial"/>
                <w:sz w:val="20"/>
                <w:szCs w:val="20"/>
              </w:rPr>
              <w:t xml:space="preserve"> 10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F1B4" w14:textId="44F374EF" w:rsidR="005D668B" w:rsidRPr="00E5463D" w:rsidRDefault="008D4226" w:rsidP="005D668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kres przez który dostepne będą części zamienne do oferowango sprzętu (minimum 10 lat)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  <w:p w14:paraId="644E47E0" w14:textId="77777777" w:rsidR="005D668B" w:rsidRDefault="005D668B" w:rsidP="005D668B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D668B" w:rsidRPr="007D00C6" w14:paraId="66369304" w14:textId="77777777" w:rsidTr="0004517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3BBB" w14:textId="77777777" w:rsidR="005D668B" w:rsidRPr="004A55ED" w:rsidRDefault="005D668B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A262DA" w14:textId="3790534F" w:rsidR="005D668B" w:rsidRPr="009F6FD2" w:rsidRDefault="005D668B" w:rsidP="009F6FD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D668B">
              <w:rPr>
                <w:rFonts w:ascii="Arial" w:hAnsi="Arial" w:cs="Arial"/>
                <w:sz w:val="20"/>
                <w:szCs w:val="20"/>
              </w:rPr>
              <w:t>Szkolenie z obsługi sprzętu</w:t>
            </w:r>
            <w:r w:rsidR="00EB1647" w:rsidRPr="005D6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63D" w:rsidRPr="009F6FD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EB1647" w:rsidRPr="009F6FD2">
              <w:rPr>
                <w:rFonts w:ascii="Arial" w:hAnsi="Arial" w:cs="Arial"/>
                <w:sz w:val="20"/>
                <w:szCs w:val="20"/>
              </w:rPr>
              <w:t xml:space="preserve">miejscu </w:t>
            </w:r>
            <w:r w:rsidR="00E5463D" w:rsidRPr="009F6FD2">
              <w:rPr>
                <w:rFonts w:ascii="Arial" w:hAnsi="Arial" w:cs="Arial"/>
                <w:sz w:val="20"/>
                <w:szCs w:val="20"/>
              </w:rPr>
              <w:t>jego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730F1" w14:textId="77777777" w:rsidR="005D668B" w:rsidRPr="008D3CD7" w:rsidRDefault="00EB1647" w:rsidP="005D66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6F2F" w14:textId="31186DD8" w:rsidR="005D668B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AB4EDB9">
                <v:shape id="_x0000_i112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721" w:shapeid="_x0000_i1125"/>
              </w:object>
            </w:r>
          </w:p>
          <w:p w14:paraId="66FF2B8C" w14:textId="605A09A4" w:rsidR="005D668B" w:rsidRPr="007D00C6" w:rsidRDefault="005D668B" w:rsidP="005D668B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A109198">
                <v:shape id="_x0000_i112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721" w:shapeid="_x0000_i1127"/>
              </w:object>
            </w:r>
          </w:p>
        </w:tc>
      </w:tr>
      <w:tr w:rsidR="00EB1647" w:rsidRPr="007D00C6" w14:paraId="1D069C4B" w14:textId="77777777" w:rsidTr="00FE2F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F5A4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8671B7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sz w:val="20"/>
                <w:szCs w:val="20"/>
              </w:rPr>
              <w:t>Wniesienie, instalacja i uruchomienie sprzętu w 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54ADB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7113" w14:textId="1C513764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8AE67AF">
                <v:shape id="_x0000_i112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7211" w:shapeid="_x0000_i1129"/>
              </w:object>
            </w:r>
          </w:p>
          <w:p w14:paraId="485FC49D" w14:textId="6875E98E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5CC7AE4">
                <v:shape id="_x0000_i113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7211" w:shapeid="_x0000_i1131"/>
              </w:object>
            </w:r>
          </w:p>
        </w:tc>
      </w:tr>
      <w:tr w:rsidR="00EB1647" w:rsidRPr="007D00C6" w14:paraId="4BD3E169" w14:textId="77777777" w:rsidTr="00FE2F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BA3F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43C3ED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0280E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431B" w14:textId="6901D037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0936041">
                <v:shape id="_x0000_i1133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7212" w:shapeid="_x0000_i1133"/>
              </w:object>
            </w:r>
          </w:p>
          <w:p w14:paraId="2194281F" w14:textId="2BE0829D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0E09F3D">
                <v:shape id="_x0000_i1135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7212" w:shapeid="_x0000_i1135"/>
              </w:object>
            </w:r>
          </w:p>
        </w:tc>
      </w:tr>
      <w:tr w:rsidR="00EB1647" w:rsidRPr="007D00C6" w14:paraId="6C094C17" w14:textId="77777777" w:rsidTr="00FE2FA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632C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98434A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iCs/>
                <w:sz w:val="20"/>
                <w:szCs w:val="20"/>
              </w:rPr>
              <w:t>Instrukcja obsługi w języku polskim w wersji drukowanej, razem z dostawą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A191F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6652" w14:textId="7B922F5A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449CA4B">
                <v:shape id="_x0000_i113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72121" w:shapeid="_x0000_i1137"/>
              </w:object>
            </w:r>
          </w:p>
          <w:p w14:paraId="729C2A22" w14:textId="50D70FCD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DE25EA3">
                <v:shape id="_x0000_i1139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72121" w:shapeid="_x0000_i1139"/>
              </w:object>
            </w:r>
          </w:p>
        </w:tc>
      </w:tr>
      <w:tr w:rsidR="00EB1647" w:rsidRPr="007D00C6" w14:paraId="52E19F6E" w14:textId="77777777" w:rsidTr="002F2364">
        <w:trPr>
          <w:trHeight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045E" w14:textId="77777777" w:rsidR="00EB1647" w:rsidRPr="004A55ED" w:rsidRDefault="00EB1647" w:rsidP="002F2364">
            <w:pPr>
              <w:pStyle w:val="Akapitzlist"/>
              <w:numPr>
                <w:ilvl w:val="0"/>
                <w:numId w:val="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E96749" w14:textId="77777777" w:rsidR="00EB1647" w:rsidRPr="008D3CD7" w:rsidRDefault="00EB1647" w:rsidP="00EB16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B1647">
              <w:rPr>
                <w:rFonts w:ascii="Arial" w:hAnsi="Arial" w:cs="Arial"/>
                <w:sz w:val="20"/>
                <w:szCs w:val="20"/>
              </w:rPr>
              <w:t>Świadectwo legalizacji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2CE4" w14:textId="77777777" w:rsidR="00EB1647" w:rsidRPr="008D3CD7" w:rsidRDefault="00EB1647" w:rsidP="00EB16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0AB4" w14:textId="4236E699" w:rsidR="00EB1647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0556051">
                <v:shape id="_x0000_i1141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721211" w:shapeid="_x0000_i1141"/>
              </w:object>
            </w:r>
          </w:p>
          <w:p w14:paraId="567EA08A" w14:textId="3979460D" w:rsidR="00EB1647" w:rsidRPr="007D00C6" w:rsidRDefault="00EB1647" w:rsidP="00EB16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65CD9BE">
                <v:shape id="_x0000_i1143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721211" w:shapeid="_x0000_i1143"/>
              </w:object>
            </w:r>
          </w:p>
        </w:tc>
      </w:tr>
    </w:tbl>
    <w:bookmarkEnd w:id="2"/>
    <w:p w14:paraId="34AE1BDF" w14:textId="020DC99E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E5463D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7523B7EA" w14:textId="77777777" w:rsidR="00DD7919" w:rsidRPr="00E5463D" w:rsidRDefault="009909B3" w:rsidP="00E5463D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 w:rsidRPr="00E5463D"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 w:rsidRPr="00E5463D">
        <w:rPr>
          <w:rFonts w:ascii="Arial" w:hAnsi="Arial" w:cs="Arial"/>
          <w:vertAlign w:val="subscript"/>
          <w:lang w:eastAsia="pl-PL"/>
        </w:rPr>
        <w:instrText xml:space="preserve"> FORMTEXT </w:instrText>
      </w:r>
      <w:r w:rsidRPr="00E5463D">
        <w:rPr>
          <w:rFonts w:ascii="Arial" w:hAnsi="Arial" w:cs="Arial"/>
          <w:vertAlign w:val="subscript"/>
          <w:lang w:eastAsia="pl-PL"/>
        </w:rPr>
      </w:r>
      <w:r w:rsidRPr="00E5463D">
        <w:rPr>
          <w:rFonts w:ascii="Arial" w:hAnsi="Arial" w:cs="Arial"/>
          <w:vertAlign w:val="subscript"/>
          <w:lang w:eastAsia="pl-PL"/>
        </w:rPr>
        <w:fldChar w:fldCharType="separate"/>
      </w:r>
      <w:r w:rsidRPr="00E5463D">
        <w:rPr>
          <w:rFonts w:ascii="Arial" w:hAnsi="Arial" w:cs="Arial"/>
          <w:noProof/>
          <w:vertAlign w:val="subscript"/>
          <w:lang w:eastAsia="pl-PL"/>
        </w:rPr>
        <w:t> </w:t>
      </w:r>
      <w:r w:rsidRPr="00E5463D">
        <w:rPr>
          <w:rFonts w:ascii="Arial" w:hAnsi="Arial" w:cs="Arial"/>
          <w:noProof/>
          <w:vertAlign w:val="subscript"/>
          <w:lang w:eastAsia="pl-PL"/>
        </w:rPr>
        <w:t> </w:t>
      </w:r>
      <w:r w:rsidRPr="00E5463D">
        <w:rPr>
          <w:rFonts w:ascii="Arial" w:hAnsi="Arial" w:cs="Arial"/>
          <w:noProof/>
          <w:vertAlign w:val="subscript"/>
          <w:lang w:eastAsia="pl-PL"/>
        </w:rPr>
        <w:t> </w:t>
      </w:r>
      <w:r w:rsidRPr="00E5463D">
        <w:rPr>
          <w:rFonts w:ascii="Arial" w:hAnsi="Arial" w:cs="Arial"/>
          <w:noProof/>
          <w:vertAlign w:val="subscript"/>
          <w:lang w:eastAsia="pl-PL"/>
        </w:rPr>
        <w:t> </w:t>
      </w:r>
      <w:r w:rsidRPr="00E5463D">
        <w:rPr>
          <w:rFonts w:ascii="Arial" w:hAnsi="Arial" w:cs="Arial"/>
          <w:noProof/>
          <w:vertAlign w:val="subscript"/>
          <w:lang w:eastAsia="pl-PL"/>
        </w:rPr>
        <w:t> </w:t>
      </w:r>
      <w:r w:rsidRPr="00E5463D">
        <w:rPr>
          <w:rFonts w:ascii="Arial" w:hAnsi="Arial" w:cs="Arial"/>
          <w:vertAlign w:val="subscript"/>
          <w:lang w:eastAsia="pl-PL"/>
        </w:rPr>
        <w:fldChar w:fldCharType="end"/>
      </w:r>
      <w:bookmarkEnd w:id="4"/>
    </w:p>
    <w:p w14:paraId="76538730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7D762DF3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2F2364">
      <w:headerReference w:type="default" r:id="rId68"/>
      <w:footerReference w:type="default" r:id="rId69"/>
      <w:pgSz w:w="11906" w:h="16838"/>
      <w:pgMar w:top="1276" w:right="1417" w:bottom="426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9CB4" w14:textId="77777777" w:rsidR="0004517E" w:rsidRDefault="0004517E">
      <w:pPr>
        <w:spacing w:line="240" w:lineRule="auto"/>
      </w:pPr>
      <w:r>
        <w:separator/>
      </w:r>
    </w:p>
  </w:endnote>
  <w:endnote w:type="continuationSeparator" w:id="0">
    <w:p w14:paraId="36FF8595" w14:textId="77777777" w:rsidR="0004517E" w:rsidRDefault="00045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5C064" w14:textId="77777777" w:rsidR="0004517E" w:rsidRDefault="0004517E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DD8FCD4" wp14:editId="5868146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8C08" w14:textId="37045F87" w:rsidR="0004517E" w:rsidRDefault="0004517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F6FD2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8FC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2BE28C08" w14:textId="37045F87" w:rsidR="0004517E" w:rsidRDefault="0004517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F6FD2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0A67" w14:textId="77777777" w:rsidR="0004517E" w:rsidRDefault="0004517E">
      <w:pPr>
        <w:spacing w:line="240" w:lineRule="auto"/>
      </w:pPr>
      <w:r>
        <w:separator/>
      </w:r>
    </w:p>
  </w:footnote>
  <w:footnote w:type="continuationSeparator" w:id="0">
    <w:p w14:paraId="7223C4DE" w14:textId="77777777" w:rsidR="0004517E" w:rsidRDefault="00045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17CF" w14:textId="77777777" w:rsidR="0004517E" w:rsidRPr="00C20F0C" w:rsidRDefault="0004517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 xml:space="preserve">nr sprawy </w:t>
    </w:r>
    <w:r>
      <w:rPr>
        <w:b/>
        <w:sz w:val="20"/>
        <w:szCs w:val="20"/>
        <w:lang w:eastAsia="pl-PL"/>
      </w:rPr>
      <w:t>BAD.241.2.3.2021</w:t>
    </w:r>
  </w:p>
  <w:p w14:paraId="3E7F2F2D" w14:textId="62BEE441" w:rsidR="0004517E" w:rsidRPr="00C20F0C" w:rsidRDefault="0004517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 w:rsidR="005A1343">
      <w:rPr>
        <w:b/>
        <w:sz w:val="20"/>
        <w:szCs w:val="20"/>
        <w:lang w:eastAsia="pl-PL"/>
      </w:rPr>
      <w:t>e</w:t>
    </w:r>
    <w:r w:rsidRPr="00C20F0C">
      <w:rPr>
        <w:b/>
        <w:sz w:val="20"/>
        <w:szCs w:val="20"/>
        <w:lang w:eastAsia="pl-PL"/>
      </w:rPr>
      <w:t xml:space="preserve"> do SWZ </w:t>
    </w:r>
  </w:p>
  <w:p w14:paraId="3041960F" w14:textId="77777777" w:rsidR="0004517E" w:rsidRPr="00C20F0C" w:rsidRDefault="0004517E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3FE3987"/>
    <w:multiLevelType w:val="hybridMultilevel"/>
    <w:tmpl w:val="1E4A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080D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4A7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3655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9501F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473CE"/>
    <w:multiLevelType w:val="hybridMultilevel"/>
    <w:tmpl w:val="690EA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6FAE"/>
    <w:rsid w:val="0002597F"/>
    <w:rsid w:val="0004517E"/>
    <w:rsid w:val="00045A19"/>
    <w:rsid w:val="00055D35"/>
    <w:rsid w:val="000833B3"/>
    <w:rsid w:val="000A53F0"/>
    <w:rsid w:val="00143906"/>
    <w:rsid w:val="001505BD"/>
    <w:rsid w:val="00150793"/>
    <w:rsid w:val="00153452"/>
    <w:rsid w:val="0016318A"/>
    <w:rsid w:val="00165258"/>
    <w:rsid w:val="001B2A15"/>
    <w:rsid w:val="001C2C88"/>
    <w:rsid w:val="001F3CA2"/>
    <w:rsid w:val="00213C2C"/>
    <w:rsid w:val="00225372"/>
    <w:rsid w:val="002270A0"/>
    <w:rsid w:val="00234BEF"/>
    <w:rsid w:val="0024620A"/>
    <w:rsid w:val="00255EC1"/>
    <w:rsid w:val="00261170"/>
    <w:rsid w:val="00282F5A"/>
    <w:rsid w:val="002C1A8D"/>
    <w:rsid w:val="002C2D2E"/>
    <w:rsid w:val="002F2364"/>
    <w:rsid w:val="002F5777"/>
    <w:rsid w:val="00302DF2"/>
    <w:rsid w:val="003043FA"/>
    <w:rsid w:val="00310CFD"/>
    <w:rsid w:val="0031231B"/>
    <w:rsid w:val="00321953"/>
    <w:rsid w:val="0036404E"/>
    <w:rsid w:val="003D6EDF"/>
    <w:rsid w:val="003E022B"/>
    <w:rsid w:val="00400E15"/>
    <w:rsid w:val="0041136E"/>
    <w:rsid w:val="00414CAE"/>
    <w:rsid w:val="0041553D"/>
    <w:rsid w:val="00416086"/>
    <w:rsid w:val="00417B54"/>
    <w:rsid w:val="004543FC"/>
    <w:rsid w:val="00482577"/>
    <w:rsid w:val="00497EF8"/>
    <w:rsid w:val="004A55ED"/>
    <w:rsid w:val="004B00BF"/>
    <w:rsid w:val="004E7B54"/>
    <w:rsid w:val="004F5ED1"/>
    <w:rsid w:val="005012D7"/>
    <w:rsid w:val="00514D0F"/>
    <w:rsid w:val="0051684E"/>
    <w:rsid w:val="005317E3"/>
    <w:rsid w:val="00594E24"/>
    <w:rsid w:val="005A1343"/>
    <w:rsid w:val="005A5367"/>
    <w:rsid w:val="005B097F"/>
    <w:rsid w:val="005D1899"/>
    <w:rsid w:val="005D668B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20D05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3633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4226"/>
    <w:rsid w:val="008D5049"/>
    <w:rsid w:val="008D5B61"/>
    <w:rsid w:val="008D7FEB"/>
    <w:rsid w:val="008E1931"/>
    <w:rsid w:val="008F506F"/>
    <w:rsid w:val="00904399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D4EBF"/>
    <w:rsid w:val="009E5474"/>
    <w:rsid w:val="009E6C2D"/>
    <w:rsid w:val="009F5083"/>
    <w:rsid w:val="009F6FD2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2A9B"/>
    <w:rsid w:val="00B90059"/>
    <w:rsid w:val="00BB61AD"/>
    <w:rsid w:val="00BC5A42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C3D44"/>
    <w:rsid w:val="00CE1EC5"/>
    <w:rsid w:val="00CE65F7"/>
    <w:rsid w:val="00D07AC3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463D"/>
    <w:rsid w:val="00E54942"/>
    <w:rsid w:val="00E667C8"/>
    <w:rsid w:val="00E72DB8"/>
    <w:rsid w:val="00E96284"/>
    <w:rsid w:val="00EB1647"/>
    <w:rsid w:val="00EB6D5A"/>
    <w:rsid w:val="00ED3577"/>
    <w:rsid w:val="00EE1144"/>
    <w:rsid w:val="00EF7122"/>
    <w:rsid w:val="00F2006F"/>
    <w:rsid w:val="00F21633"/>
    <w:rsid w:val="00F3465E"/>
    <w:rsid w:val="00F35B89"/>
    <w:rsid w:val="00F454E1"/>
    <w:rsid w:val="00F46A37"/>
    <w:rsid w:val="00F54D88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19480DD2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8FE7-F0C8-496A-B4FE-C4C43CA3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2e do SWZ formularz warunków technicznych Rozdział 5 LK</vt:lpstr>
    </vt:vector>
  </TitlesOfParts>
  <Company>Hewlett-Packard Company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2e do SWZ formularz warunków technicznych Rozdział 5 LK</dc:title>
  <dc:creator>Katarzyna Niedźwiedzka-Rozkosz</dc:creator>
  <cp:keywords>sprzęt laboratoryjny</cp:keywords>
  <cp:lastModifiedBy>Katarzyna Niedźwiedzka-Rozkosz</cp:lastModifiedBy>
  <cp:revision>4</cp:revision>
  <cp:lastPrinted>2020-05-18T13:21:00Z</cp:lastPrinted>
  <dcterms:created xsi:type="dcterms:W3CDTF">2021-06-16T14:10:00Z</dcterms:created>
  <dcterms:modified xsi:type="dcterms:W3CDTF">2021-06-30T14:20:00Z</dcterms:modified>
</cp:coreProperties>
</file>