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16E6" w14:textId="77CE789B" w:rsidR="00B4289A" w:rsidRPr="00865509" w:rsidRDefault="00B4289A" w:rsidP="006F251B">
      <w:pPr>
        <w:spacing w:after="0"/>
        <w:rPr>
          <w:rFonts w:ascii="Arial" w:hAnsi="Arial" w:cs="Arial"/>
          <w:b/>
        </w:rPr>
      </w:pPr>
    </w:p>
    <w:p w14:paraId="7DD3D697" w14:textId="77777777" w:rsidR="002C786D" w:rsidRPr="00865509" w:rsidRDefault="00977888" w:rsidP="006F251B">
      <w:pPr>
        <w:spacing w:after="0"/>
        <w:rPr>
          <w:rFonts w:ascii="Arial" w:hAnsi="Arial" w:cs="Arial"/>
          <w:b/>
        </w:rPr>
      </w:pPr>
      <w:r w:rsidRPr="00865509">
        <w:rPr>
          <w:rFonts w:ascii="Arial" w:hAnsi="Arial" w:cs="Arial"/>
          <w:b/>
        </w:rPr>
        <w:t>OPIS PRZEDMIOTU ZAMÓWIENIA</w:t>
      </w:r>
    </w:p>
    <w:p w14:paraId="16265B03" w14:textId="5C5B3EE2" w:rsidR="007A04E4" w:rsidRPr="00865509" w:rsidRDefault="007A04E4" w:rsidP="006F251B">
      <w:pPr>
        <w:spacing w:after="0"/>
        <w:rPr>
          <w:rFonts w:ascii="Arial" w:hAnsi="Arial" w:cs="Arial"/>
          <w:b/>
          <w:sz w:val="20"/>
          <w:szCs w:val="20"/>
        </w:rPr>
      </w:pPr>
      <w:r w:rsidRPr="00865509">
        <w:rPr>
          <w:rFonts w:ascii="Arial" w:hAnsi="Arial" w:cs="Arial"/>
          <w:b/>
          <w:sz w:val="20"/>
          <w:szCs w:val="20"/>
        </w:rPr>
        <w:t>(USTALENIE SZACUNKOWEJ WARTOŚCI ZAMÓWIENIA)</w:t>
      </w:r>
    </w:p>
    <w:p w14:paraId="10B52688" w14:textId="77777777" w:rsidR="006944E0" w:rsidRPr="00865509" w:rsidRDefault="006944E0" w:rsidP="006F251B">
      <w:pPr>
        <w:spacing w:after="0"/>
        <w:rPr>
          <w:rFonts w:ascii="Arial" w:hAnsi="Arial" w:cs="Arial"/>
          <w:b/>
        </w:rPr>
      </w:pPr>
    </w:p>
    <w:p w14:paraId="17C23C08" w14:textId="41FAD59D" w:rsidR="00BB6B27" w:rsidRPr="00865509" w:rsidRDefault="00A62D53" w:rsidP="006F251B">
      <w:pPr>
        <w:pStyle w:val="Nagwek2"/>
        <w:rPr>
          <w:rFonts w:ascii="Arial" w:hAnsi="Arial" w:cs="Arial"/>
        </w:rPr>
      </w:pPr>
      <w:r w:rsidRPr="00865509">
        <w:rPr>
          <w:rFonts w:ascii="Arial" w:hAnsi="Arial" w:cs="Arial"/>
        </w:rPr>
        <w:t>1</w:t>
      </w:r>
      <w:r w:rsidR="00BB6B27" w:rsidRPr="00865509">
        <w:rPr>
          <w:rFonts w:ascii="Arial" w:hAnsi="Arial" w:cs="Arial"/>
        </w:rPr>
        <w:t>. Przedmiot zamówienia</w:t>
      </w:r>
      <w:r w:rsidR="00763BB0" w:rsidRPr="00865509">
        <w:rPr>
          <w:rFonts w:ascii="Arial" w:hAnsi="Arial" w:cs="Arial"/>
        </w:rPr>
        <w:t>.</w:t>
      </w:r>
    </w:p>
    <w:p w14:paraId="3AD9AF5B" w14:textId="1D7DDFCB" w:rsidR="00245B3D" w:rsidRPr="00865509" w:rsidRDefault="00245B3D" w:rsidP="006F251B">
      <w:pPr>
        <w:spacing w:before="100" w:beforeAutospacing="1" w:after="100" w:afterAutospacing="1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Przedmiotem </w:t>
      </w:r>
      <w:r w:rsidR="00472CBD" w:rsidRPr="00865509">
        <w:rPr>
          <w:rFonts w:ascii="Arial" w:hAnsi="Arial" w:cs="Arial"/>
        </w:rPr>
        <w:t>z</w:t>
      </w:r>
      <w:r w:rsidRPr="00865509">
        <w:rPr>
          <w:rFonts w:ascii="Arial" w:hAnsi="Arial" w:cs="Arial"/>
        </w:rPr>
        <w:t xml:space="preserve">amówienia jest </w:t>
      </w:r>
      <w:r w:rsidR="00295A02" w:rsidRPr="00865509">
        <w:rPr>
          <w:rFonts w:ascii="Arial" w:hAnsi="Arial" w:cs="Arial"/>
        </w:rPr>
        <w:t xml:space="preserve">dostawa i instalacja </w:t>
      </w:r>
      <w:r w:rsidR="004D6F5A" w:rsidRPr="00865509">
        <w:rPr>
          <w:rFonts w:ascii="Arial" w:hAnsi="Arial" w:cs="Arial"/>
        </w:rPr>
        <w:t>ekranu wielkoformatowego</w:t>
      </w:r>
      <w:r w:rsidR="00B97904" w:rsidRPr="00865509">
        <w:rPr>
          <w:rFonts w:ascii="Arial" w:hAnsi="Arial" w:cs="Arial"/>
        </w:rPr>
        <w:t xml:space="preserve"> w pomieszczeniu sali konferencyjnej </w:t>
      </w:r>
      <w:r w:rsidR="00472CBD" w:rsidRPr="00865509">
        <w:rPr>
          <w:rFonts w:ascii="Arial" w:hAnsi="Arial" w:cs="Arial"/>
        </w:rPr>
        <w:t>102B w budynku zlokalizowanym przy ul. Konstruktorskiej 3A</w:t>
      </w:r>
      <w:r w:rsidRPr="00865509">
        <w:rPr>
          <w:rFonts w:ascii="Arial" w:hAnsi="Arial" w:cs="Arial"/>
        </w:rPr>
        <w:t xml:space="preserve">. </w:t>
      </w:r>
    </w:p>
    <w:p w14:paraId="6806772E" w14:textId="57B89159" w:rsidR="00A62D53" w:rsidRPr="00865509" w:rsidRDefault="00A62D53" w:rsidP="006F251B">
      <w:pPr>
        <w:pStyle w:val="Nagwek2"/>
        <w:rPr>
          <w:rFonts w:ascii="Arial" w:hAnsi="Arial" w:cs="Arial"/>
        </w:rPr>
      </w:pPr>
      <w:r w:rsidRPr="00865509">
        <w:rPr>
          <w:rFonts w:ascii="Arial" w:hAnsi="Arial" w:cs="Arial"/>
        </w:rPr>
        <w:t>2</w:t>
      </w:r>
      <w:r w:rsidR="00C239D4" w:rsidRPr="00865509">
        <w:rPr>
          <w:rFonts w:ascii="Arial" w:hAnsi="Arial" w:cs="Arial"/>
        </w:rPr>
        <w:t xml:space="preserve">. </w:t>
      </w:r>
      <w:r w:rsidR="005405CB" w:rsidRPr="00865509">
        <w:rPr>
          <w:rFonts w:ascii="Arial" w:hAnsi="Arial" w:cs="Arial"/>
        </w:rPr>
        <w:t>Wymagania techniczne</w:t>
      </w:r>
      <w:r w:rsidR="00B053AD" w:rsidRPr="00865509">
        <w:rPr>
          <w:rFonts w:ascii="Arial" w:hAnsi="Arial" w:cs="Arial"/>
        </w:rPr>
        <w:t xml:space="preserve"> i funkcjonalne </w:t>
      </w:r>
      <w:r w:rsidR="00763BB0" w:rsidRPr="00865509">
        <w:rPr>
          <w:rFonts w:ascii="Arial" w:hAnsi="Arial" w:cs="Arial"/>
        </w:rPr>
        <w:t>ekranu.</w:t>
      </w:r>
    </w:p>
    <w:p w14:paraId="5B171100" w14:textId="3568EAEE" w:rsidR="00A62D53" w:rsidRPr="00865509" w:rsidRDefault="00D5184F" w:rsidP="006F251B">
      <w:pPr>
        <w:pStyle w:val="Nagwek2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2.1 </w:t>
      </w:r>
      <w:r w:rsidR="00A62D53" w:rsidRPr="00865509">
        <w:rPr>
          <w:rFonts w:ascii="Arial" w:hAnsi="Arial" w:cs="Arial"/>
        </w:rPr>
        <w:t>Ekran wielkoformatowy</w:t>
      </w:r>
    </w:p>
    <w:p w14:paraId="43869CFC" w14:textId="602D5BF4" w:rsidR="00107AB0" w:rsidRPr="00865509" w:rsidRDefault="00107AB0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Cs/>
        </w:rPr>
      </w:pPr>
      <w:r w:rsidRPr="00865509">
        <w:rPr>
          <w:rFonts w:ascii="Arial" w:hAnsi="Arial" w:cs="Arial"/>
          <w:bCs/>
        </w:rPr>
        <w:t>Technologia LED, bez widocznych połączeń.</w:t>
      </w:r>
    </w:p>
    <w:p w14:paraId="1EF41F6B" w14:textId="03ED594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Rozmiar ekranu 3840mm (+/- 5mm) x 2160 mm (+/- 5mm).</w:t>
      </w:r>
    </w:p>
    <w:p w14:paraId="16660D5C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 xml:space="preserve">Rozdzielczość ekranu 1920x1080 </w:t>
      </w:r>
      <w:proofErr w:type="spellStart"/>
      <w:r w:rsidRPr="00865509">
        <w:rPr>
          <w:rFonts w:ascii="Arial" w:hAnsi="Arial" w:cs="Arial"/>
        </w:rPr>
        <w:t>pxl</w:t>
      </w:r>
      <w:proofErr w:type="spellEnd"/>
      <w:r w:rsidRPr="00865509">
        <w:rPr>
          <w:rFonts w:ascii="Arial" w:hAnsi="Arial" w:cs="Arial"/>
        </w:rPr>
        <w:t>.</w:t>
      </w:r>
    </w:p>
    <w:p w14:paraId="641B52D1" w14:textId="70789F3E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 xml:space="preserve">Wielkość </w:t>
      </w:r>
      <w:proofErr w:type="spellStart"/>
      <w:r w:rsidRPr="00865509">
        <w:rPr>
          <w:rFonts w:ascii="Arial" w:hAnsi="Arial" w:cs="Arial"/>
        </w:rPr>
        <w:t>pixela</w:t>
      </w:r>
      <w:proofErr w:type="spellEnd"/>
      <w:r w:rsidRPr="00865509">
        <w:rPr>
          <w:rFonts w:ascii="Arial" w:hAnsi="Arial" w:cs="Arial"/>
        </w:rPr>
        <w:t xml:space="preserve"> ≥ 2 mm.</w:t>
      </w:r>
    </w:p>
    <w:p w14:paraId="0745184F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  <w:lang w:val="en-US"/>
        </w:rPr>
      </w:pPr>
      <w:proofErr w:type="spellStart"/>
      <w:r w:rsidRPr="00865509">
        <w:rPr>
          <w:rFonts w:ascii="Arial" w:hAnsi="Arial" w:cs="Arial"/>
          <w:lang w:val="en-US"/>
        </w:rPr>
        <w:t>Konfiguracja</w:t>
      </w:r>
      <w:proofErr w:type="spellEnd"/>
      <w:r w:rsidRPr="00865509">
        <w:rPr>
          <w:rFonts w:ascii="Arial" w:hAnsi="Arial" w:cs="Arial"/>
          <w:lang w:val="en-US"/>
        </w:rPr>
        <w:t xml:space="preserve"> </w:t>
      </w:r>
      <w:proofErr w:type="spellStart"/>
      <w:r w:rsidRPr="00865509">
        <w:rPr>
          <w:rFonts w:ascii="Arial" w:hAnsi="Arial" w:cs="Arial"/>
          <w:lang w:val="en-US"/>
        </w:rPr>
        <w:t>pixela</w:t>
      </w:r>
      <w:proofErr w:type="spellEnd"/>
      <w:r w:rsidRPr="00865509">
        <w:rPr>
          <w:rFonts w:ascii="Arial" w:hAnsi="Arial" w:cs="Arial"/>
          <w:lang w:val="en-US"/>
        </w:rPr>
        <w:t xml:space="preserve"> 1 red, 1 green, 1 blue.</w:t>
      </w:r>
    </w:p>
    <w:p w14:paraId="00C25643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  <w:lang w:val="en-US"/>
        </w:rPr>
      </w:pPr>
      <w:proofErr w:type="spellStart"/>
      <w:r w:rsidRPr="00865509">
        <w:rPr>
          <w:rFonts w:ascii="Arial" w:hAnsi="Arial" w:cs="Arial"/>
          <w:lang w:val="en-US"/>
        </w:rPr>
        <w:t>Typ</w:t>
      </w:r>
      <w:proofErr w:type="spellEnd"/>
      <w:r w:rsidRPr="00865509">
        <w:rPr>
          <w:rFonts w:ascii="Arial" w:hAnsi="Arial" w:cs="Arial"/>
          <w:lang w:val="en-US"/>
        </w:rPr>
        <w:t xml:space="preserve"> </w:t>
      </w:r>
      <w:proofErr w:type="spellStart"/>
      <w:r w:rsidRPr="00865509">
        <w:rPr>
          <w:rFonts w:ascii="Arial" w:hAnsi="Arial" w:cs="Arial"/>
          <w:lang w:val="en-US"/>
        </w:rPr>
        <w:t>diody</w:t>
      </w:r>
      <w:proofErr w:type="spellEnd"/>
      <w:r w:rsidRPr="00865509">
        <w:rPr>
          <w:rFonts w:ascii="Arial" w:hAnsi="Arial" w:cs="Arial"/>
          <w:lang w:val="en-US"/>
        </w:rPr>
        <w:t xml:space="preserve"> - SMD Surface Mount Device.</w:t>
      </w:r>
    </w:p>
    <w:p w14:paraId="3A73E75C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Rozmiar kabinetu 960x540x80 mm (+/- 5mm), zawierający 12 modułów LED w konfiguracji 4x3.</w:t>
      </w:r>
    </w:p>
    <w:p w14:paraId="0B7F95E9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Waga- poniżej 13 kg na kabinet.</w:t>
      </w:r>
    </w:p>
    <w:p w14:paraId="6DC5B38A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Jasność ( standard) – min 500 nit.</w:t>
      </w:r>
    </w:p>
    <w:p w14:paraId="548598DD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 xml:space="preserve">Jasność ( </w:t>
      </w:r>
      <w:proofErr w:type="spellStart"/>
      <w:r w:rsidRPr="00865509">
        <w:rPr>
          <w:rFonts w:ascii="Arial" w:hAnsi="Arial" w:cs="Arial"/>
        </w:rPr>
        <w:t>paek</w:t>
      </w:r>
      <w:proofErr w:type="spellEnd"/>
      <w:r w:rsidRPr="00865509">
        <w:rPr>
          <w:rFonts w:ascii="Arial" w:hAnsi="Arial" w:cs="Arial"/>
        </w:rPr>
        <w:t>) – min 1000 nit.</w:t>
      </w:r>
    </w:p>
    <w:p w14:paraId="24462723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Kontrast min. 7500:1.</w:t>
      </w:r>
    </w:p>
    <w:p w14:paraId="32581CD1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Wsparcie HDR - Podwojenie jasności i kontrastu, wzmocnienie odwzorowania kolorów przy niskiej skali szarości, możliwość pracy w różnych spektrum kolorów (gamach kolorów), HDR10+/ Multi-link HDR.</w:t>
      </w:r>
    </w:p>
    <w:p w14:paraId="7956531E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Kąty widzenia – min 150°x 150°.</w:t>
      </w:r>
    </w:p>
    <w:p w14:paraId="7FBF93E4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Głębia kolorów- 16 bit.</w:t>
      </w:r>
    </w:p>
    <w:p w14:paraId="7399848A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Wewnętrzne procesowanie kolorów- 18 bit.</w:t>
      </w:r>
    </w:p>
    <w:p w14:paraId="637EA5EE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Temperatura kolorów bazowa/zakres min 6500K/ 2,800 ~ 10,000K.</w:t>
      </w:r>
    </w:p>
    <w:p w14:paraId="0CB088C9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Klatki na sekundę – 50/60 HZ.</w:t>
      </w:r>
    </w:p>
    <w:p w14:paraId="6B7C3B04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 xml:space="preserve">Zasilanie - 100~240 VAC, 50/60 </w:t>
      </w:r>
      <w:proofErr w:type="spellStart"/>
      <w:r w:rsidRPr="00865509">
        <w:rPr>
          <w:rFonts w:ascii="Arial" w:hAnsi="Arial" w:cs="Arial"/>
        </w:rPr>
        <w:t>Hz</w:t>
      </w:r>
      <w:proofErr w:type="spellEnd"/>
      <w:r w:rsidRPr="00865509">
        <w:rPr>
          <w:rFonts w:ascii="Arial" w:hAnsi="Arial" w:cs="Arial"/>
        </w:rPr>
        <w:t>.</w:t>
      </w:r>
    </w:p>
    <w:p w14:paraId="17F10AE8" w14:textId="2F816BC2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Pobór mocy max. - 367 (W/</w:t>
      </w:r>
      <w:r w:rsidR="00F52623" w:rsidRPr="00865509">
        <w:rPr>
          <w:rFonts w:ascii="Arial" w:eastAsia="Segoe UI Symbol" w:hAnsi="Arial" w:cs="Arial"/>
        </w:rPr>
        <w:t>m</w:t>
      </w:r>
      <w:r w:rsidR="00F52623" w:rsidRPr="00865509">
        <w:rPr>
          <w:rFonts w:ascii="Arial" w:eastAsia="Segoe UI Symbol" w:hAnsi="Arial" w:cs="Arial"/>
          <w:vertAlign w:val="superscript"/>
        </w:rPr>
        <w:t>2</w:t>
      </w:r>
      <w:r w:rsidRPr="00865509">
        <w:rPr>
          <w:rFonts w:ascii="Arial" w:hAnsi="Arial" w:cs="Arial"/>
        </w:rPr>
        <w:t>)/ 190 (W/kabinet).</w:t>
      </w:r>
    </w:p>
    <w:p w14:paraId="153C22E7" w14:textId="1ADD1BD5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Pobór mocy typowy -  203 (W/</w:t>
      </w:r>
      <w:r w:rsidR="00F52623" w:rsidRPr="00865509">
        <w:rPr>
          <w:rFonts w:ascii="Arial" w:eastAsia="Segoe UI Symbol" w:hAnsi="Arial" w:cs="Arial"/>
        </w:rPr>
        <w:t>m</w:t>
      </w:r>
      <w:r w:rsidR="00F52623" w:rsidRPr="00865509">
        <w:rPr>
          <w:rFonts w:ascii="Arial" w:eastAsia="Segoe UI Symbol" w:hAnsi="Arial" w:cs="Arial"/>
          <w:vertAlign w:val="superscript"/>
        </w:rPr>
        <w:t>2</w:t>
      </w:r>
      <w:r w:rsidRPr="00865509">
        <w:rPr>
          <w:rFonts w:ascii="Arial" w:hAnsi="Arial" w:cs="Arial"/>
        </w:rPr>
        <w:t>) / 105 (W/kabinet).</w:t>
      </w:r>
    </w:p>
    <w:p w14:paraId="3F13A95F" w14:textId="7B439B43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Wydatek cieplny max/typ 1251 (W/</w:t>
      </w:r>
      <w:r w:rsidR="00F52623" w:rsidRPr="00865509">
        <w:rPr>
          <w:rFonts w:ascii="Arial" w:eastAsia="Segoe UI Symbol" w:hAnsi="Arial" w:cs="Arial"/>
        </w:rPr>
        <w:t xml:space="preserve"> m</w:t>
      </w:r>
      <w:r w:rsidR="00F52623" w:rsidRPr="00865509">
        <w:rPr>
          <w:rFonts w:ascii="Arial" w:eastAsia="Segoe UI Symbol" w:hAnsi="Arial" w:cs="Arial"/>
          <w:vertAlign w:val="superscript"/>
        </w:rPr>
        <w:t>2</w:t>
      </w:r>
      <w:r w:rsidRPr="00865509">
        <w:rPr>
          <w:rFonts w:ascii="Arial" w:hAnsi="Arial" w:cs="Arial"/>
        </w:rPr>
        <w:t>) / 648 (W/kabinet)/ 691 (BTU/</w:t>
      </w:r>
      <w:r w:rsidR="00F52623" w:rsidRPr="00865509">
        <w:rPr>
          <w:rFonts w:ascii="Arial" w:eastAsia="Segoe UI Symbol" w:hAnsi="Arial" w:cs="Arial"/>
        </w:rPr>
        <w:t>m</w:t>
      </w:r>
      <w:r w:rsidR="00F52623" w:rsidRPr="00865509">
        <w:rPr>
          <w:rFonts w:ascii="Arial" w:eastAsia="Segoe UI Symbol" w:hAnsi="Arial" w:cs="Arial"/>
          <w:vertAlign w:val="superscript"/>
        </w:rPr>
        <w:t>2</w:t>
      </w:r>
      <w:r w:rsidRPr="00865509">
        <w:rPr>
          <w:rFonts w:ascii="Arial" w:hAnsi="Arial" w:cs="Arial"/>
        </w:rPr>
        <w:t>) / 358 (BTU/kabinet).</w:t>
      </w:r>
    </w:p>
    <w:p w14:paraId="705576DA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 xml:space="preserve">Częstotliwość odświeżania – min 3,840 </w:t>
      </w:r>
      <w:proofErr w:type="spellStart"/>
      <w:r w:rsidRPr="00865509">
        <w:rPr>
          <w:rFonts w:ascii="Arial" w:hAnsi="Arial" w:cs="Arial"/>
        </w:rPr>
        <w:t>Hz</w:t>
      </w:r>
      <w:proofErr w:type="spellEnd"/>
      <w:r w:rsidRPr="00865509">
        <w:rPr>
          <w:rFonts w:ascii="Arial" w:hAnsi="Arial" w:cs="Arial"/>
        </w:rPr>
        <w:t>.</w:t>
      </w:r>
    </w:p>
    <w:p w14:paraId="19BD8521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Zakres temperatury pracy – min 0°C~40°C / 10~80%RH.</w:t>
      </w:r>
    </w:p>
    <w:p w14:paraId="16A90740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Zakres temperatury przechowywania - -20°C~45°C / 5~95%RH.</w:t>
      </w:r>
    </w:p>
    <w:p w14:paraId="6D87E7EE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Stopień ochrony – IP 20.</w:t>
      </w:r>
    </w:p>
    <w:p w14:paraId="11D992D2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Żywotność – 100,000 h.</w:t>
      </w:r>
    </w:p>
    <w:p w14:paraId="62E2316B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Praca ciągła 24/7.</w:t>
      </w:r>
    </w:p>
    <w:p w14:paraId="1A8EB961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Łączność- HDBT.</w:t>
      </w:r>
    </w:p>
    <w:p w14:paraId="706A7A1A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 xml:space="preserve">System operacyjny- </w:t>
      </w:r>
      <w:proofErr w:type="spellStart"/>
      <w:r w:rsidRPr="00865509">
        <w:rPr>
          <w:rFonts w:ascii="Arial" w:hAnsi="Arial" w:cs="Arial"/>
        </w:rPr>
        <w:t>Tizen</w:t>
      </w:r>
      <w:proofErr w:type="spellEnd"/>
      <w:r w:rsidRPr="00865509">
        <w:rPr>
          <w:rFonts w:ascii="Arial" w:hAnsi="Arial" w:cs="Arial"/>
        </w:rPr>
        <w:t>.</w:t>
      </w:r>
    </w:p>
    <w:p w14:paraId="3FDB3CAB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Redundancja zasilania w kabinecie.</w:t>
      </w:r>
    </w:p>
    <w:p w14:paraId="58B34476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 xml:space="preserve">Serwis – od przodu, możliwość deinstalacji modułów w czasie pracy ekranu ( hot </w:t>
      </w:r>
      <w:proofErr w:type="spellStart"/>
      <w:r w:rsidRPr="00865509">
        <w:rPr>
          <w:rFonts w:ascii="Arial" w:hAnsi="Arial" w:cs="Arial"/>
        </w:rPr>
        <w:t>swap</w:t>
      </w:r>
      <w:proofErr w:type="spellEnd"/>
      <w:r w:rsidRPr="00865509">
        <w:rPr>
          <w:rFonts w:ascii="Arial" w:hAnsi="Arial" w:cs="Arial"/>
        </w:rPr>
        <w:t>).</w:t>
      </w:r>
    </w:p>
    <w:p w14:paraId="7056429F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Podłączanie, odłączanie , zmiana źródeł bez ingerencji w pracę ekranu.</w:t>
      </w:r>
    </w:p>
    <w:p w14:paraId="3846D336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Sensor temperatury.</w:t>
      </w:r>
    </w:p>
    <w:p w14:paraId="1021856D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lastRenderedPageBreak/>
        <w:t>System chłodzenia – pasywny, bezgłośny.</w:t>
      </w:r>
    </w:p>
    <w:p w14:paraId="71087306" w14:textId="7777777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Możliwość instalacji kabinetów w pionie i poziomie.</w:t>
      </w:r>
    </w:p>
    <w:p w14:paraId="1C577AC9" w14:textId="77777777" w:rsidR="00366069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Dodatkowe akcesoria: procesor obrazu/kontroler i zestaw montażowy tego samego producenta co ekran.</w:t>
      </w:r>
    </w:p>
    <w:p w14:paraId="44A80A75" w14:textId="0FFDF2C7" w:rsidR="00A62D53" w:rsidRPr="00865509" w:rsidRDefault="00A62D53" w:rsidP="009B3E0F">
      <w:pPr>
        <w:pStyle w:val="Akapitzlist"/>
        <w:numPr>
          <w:ilvl w:val="0"/>
          <w:numId w:val="21"/>
        </w:numPr>
        <w:spacing w:after="160" w:line="259" w:lineRule="auto"/>
        <w:ind w:left="360"/>
        <w:rPr>
          <w:rFonts w:ascii="Arial" w:hAnsi="Arial" w:cs="Arial"/>
        </w:rPr>
      </w:pPr>
      <w:r w:rsidRPr="00865509">
        <w:rPr>
          <w:rFonts w:ascii="Arial" w:hAnsi="Arial" w:cs="Arial"/>
        </w:rPr>
        <w:t>Dodatkowe wymagania</w:t>
      </w:r>
    </w:p>
    <w:p w14:paraId="65C4ECD8" w14:textId="77777777" w:rsidR="00A62D53" w:rsidRPr="00865509" w:rsidRDefault="00A62D53" w:rsidP="009B3E0F">
      <w:pPr>
        <w:pStyle w:val="Akapitzlist"/>
        <w:numPr>
          <w:ilvl w:val="0"/>
          <w:numId w:val="22"/>
        </w:numPr>
        <w:spacing w:after="160" w:line="259" w:lineRule="auto"/>
        <w:ind w:left="709"/>
        <w:rPr>
          <w:rFonts w:ascii="Arial" w:hAnsi="Arial" w:cs="Arial"/>
        </w:rPr>
      </w:pPr>
      <w:r w:rsidRPr="00865509">
        <w:rPr>
          <w:rFonts w:ascii="Arial" w:hAnsi="Arial" w:cs="Arial"/>
        </w:rPr>
        <w:t>Bezpieczeństwo użytkowania- zgodność z normami 62368-1, 60950-1.</w:t>
      </w:r>
    </w:p>
    <w:p w14:paraId="4EBF0EAF" w14:textId="77777777" w:rsidR="00A62D53" w:rsidRPr="00865509" w:rsidRDefault="00A62D53" w:rsidP="009B3E0F">
      <w:pPr>
        <w:pStyle w:val="Akapitzlist"/>
        <w:numPr>
          <w:ilvl w:val="0"/>
          <w:numId w:val="22"/>
        </w:numPr>
        <w:spacing w:after="160" w:line="259" w:lineRule="auto"/>
        <w:ind w:left="709"/>
        <w:rPr>
          <w:rFonts w:ascii="Arial" w:hAnsi="Arial" w:cs="Arial"/>
        </w:rPr>
      </w:pPr>
      <w:r w:rsidRPr="00865509">
        <w:rPr>
          <w:rFonts w:ascii="Arial" w:hAnsi="Arial" w:cs="Arial"/>
        </w:rPr>
        <w:t>EMC- klasa A.</w:t>
      </w:r>
    </w:p>
    <w:p w14:paraId="12A31EDA" w14:textId="77777777" w:rsidR="00A62D53" w:rsidRPr="00865509" w:rsidRDefault="00A62D53" w:rsidP="009B3E0F">
      <w:pPr>
        <w:pStyle w:val="Akapitzlist"/>
        <w:numPr>
          <w:ilvl w:val="0"/>
          <w:numId w:val="22"/>
        </w:numPr>
        <w:spacing w:after="160" w:line="259" w:lineRule="auto"/>
        <w:ind w:left="709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Oprogramowanie na PC oraz aplikacja mobilna tego samego producenta co ekran LED do konfiguracji i kalibracji ekranu LED. Aplikacja mobilna powinna umożliwiać połączenie z ekranem za pomocą Wi-Fi, posiadać funkcję auto-konfiguracji ustawień kabinetów i auto-korekty jasności poprzez skierowany na moduł aparatu telefonicznego. Aplikacja powinna być do pobrania poprzez ogólnodostępne sklepy z aplikacjami Android </w:t>
      </w:r>
      <w:proofErr w:type="spellStart"/>
      <w:r w:rsidRPr="00865509">
        <w:rPr>
          <w:rFonts w:ascii="Arial" w:hAnsi="Arial" w:cs="Arial"/>
        </w:rPr>
        <w:t>app</w:t>
      </w:r>
      <w:proofErr w:type="spellEnd"/>
      <w:r w:rsidRPr="00865509">
        <w:rPr>
          <w:rFonts w:ascii="Arial" w:hAnsi="Arial" w:cs="Arial"/>
        </w:rPr>
        <w:t xml:space="preserve"> </w:t>
      </w:r>
      <w:proofErr w:type="spellStart"/>
      <w:r w:rsidRPr="00865509">
        <w:rPr>
          <w:rFonts w:ascii="Arial" w:hAnsi="Arial" w:cs="Arial"/>
        </w:rPr>
        <w:t>store</w:t>
      </w:r>
      <w:proofErr w:type="spellEnd"/>
      <w:r w:rsidRPr="00865509">
        <w:rPr>
          <w:rFonts w:ascii="Arial" w:hAnsi="Arial" w:cs="Arial"/>
        </w:rPr>
        <w:t>.</w:t>
      </w:r>
    </w:p>
    <w:p w14:paraId="16E34B6B" w14:textId="77777777" w:rsidR="00A62D53" w:rsidRPr="00865509" w:rsidRDefault="00A62D53" w:rsidP="009B3E0F">
      <w:pPr>
        <w:pStyle w:val="Akapitzlist"/>
        <w:numPr>
          <w:ilvl w:val="0"/>
          <w:numId w:val="22"/>
        </w:numPr>
        <w:spacing w:after="160" w:line="259" w:lineRule="auto"/>
        <w:ind w:left="709"/>
        <w:rPr>
          <w:rFonts w:ascii="Arial" w:hAnsi="Arial" w:cs="Arial"/>
        </w:rPr>
      </w:pPr>
      <w:r w:rsidRPr="00865509">
        <w:rPr>
          <w:rFonts w:ascii="Arial" w:hAnsi="Arial" w:cs="Arial"/>
        </w:rPr>
        <w:t>Zintegrowane oprogramowanie tego samego producenta co ekran LED umożliwiające zarządzanie treścią oraz monitoring pracy zarówno monitorów LCD jak i ekranów LED tego samego producenta, wytyczne.</w:t>
      </w:r>
    </w:p>
    <w:p w14:paraId="28D10085" w14:textId="77777777" w:rsidR="00A62D53" w:rsidRPr="00865509" w:rsidRDefault="00A62D53" w:rsidP="009B3E0F">
      <w:pPr>
        <w:pStyle w:val="Akapitzlist"/>
        <w:numPr>
          <w:ilvl w:val="0"/>
          <w:numId w:val="22"/>
        </w:numPr>
        <w:spacing w:after="160" w:line="259" w:lineRule="auto"/>
        <w:ind w:left="709"/>
        <w:rPr>
          <w:rFonts w:ascii="Arial" w:hAnsi="Arial" w:cs="Arial"/>
        </w:rPr>
      </w:pPr>
      <w:r w:rsidRPr="00865509">
        <w:rPr>
          <w:rFonts w:ascii="Arial" w:hAnsi="Arial" w:cs="Arial"/>
        </w:rPr>
        <w:t>Certyfikat wydany przez producenta potwierdzający posiadaną przez Oferenta wiedzę i kompetencje w zakresie instalacji i konfiguracji oferowanych rozwiązań.</w:t>
      </w:r>
    </w:p>
    <w:p w14:paraId="28DC2536" w14:textId="77777777" w:rsidR="00A62D53" w:rsidRPr="00865509" w:rsidRDefault="00A62D53" w:rsidP="009B3E0F">
      <w:pPr>
        <w:pStyle w:val="Akapitzlist"/>
        <w:numPr>
          <w:ilvl w:val="0"/>
          <w:numId w:val="22"/>
        </w:numPr>
        <w:spacing w:after="160" w:line="259" w:lineRule="auto"/>
        <w:ind w:left="709"/>
        <w:rPr>
          <w:rFonts w:ascii="Arial" w:hAnsi="Arial" w:cs="Arial"/>
        </w:rPr>
      </w:pPr>
      <w:r w:rsidRPr="00865509">
        <w:rPr>
          <w:rFonts w:ascii="Arial" w:hAnsi="Arial" w:cs="Arial"/>
        </w:rPr>
        <w:t>Oświadczenie producenta, że przeprowadzi  powykonawczy audyt instalacji i konfiguracji ekranu LED w języku polskim,  aby potwierdzić  zgodność z wytycznymi przedstawionymi  w dokumentacji technicznej produktu. Oświadczenie powinno stanowić załącznik do oferty wraz pieczęcią producenta oraz wskazaną osobą od producenta przeprowadzającą audyt.</w:t>
      </w:r>
    </w:p>
    <w:p w14:paraId="208C4A7B" w14:textId="77777777" w:rsidR="00A62D53" w:rsidRPr="00865509" w:rsidRDefault="00A62D53" w:rsidP="009B3E0F">
      <w:pPr>
        <w:pStyle w:val="Akapitzlist"/>
        <w:numPr>
          <w:ilvl w:val="0"/>
          <w:numId w:val="22"/>
        </w:numPr>
        <w:spacing w:after="160" w:line="259" w:lineRule="auto"/>
        <w:ind w:left="709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Certyfikat CE. </w:t>
      </w:r>
    </w:p>
    <w:p w14:paraId="41121D8F" w14:textId="77777777" w:rsidR="00A62D53" w:rsidRPr="00865509" w:rsidRDefault="00A62D53" w:rsidP="009B3E0F">
      <w:pPr>
        <w:pStyle w:val="Akapitzlist"/>
        <w:numPr>
          <w:ilvl w:val="0"/>
          <w:numId w:val="22"/>
        </w:numPr>
        <w:spacing w:after="160" w:line="259" w:lineRule="auto"/>
        <w:ind w:left="709"/>
        <w:rPr>
          <w:rFonts w:ascii="Arial" w:hAnsi="Arial" w:cs="Arial"/>
        </w:rPr>
      </w:pPr>
      <w:r w:rsidRPr="00865509">
        <w:rPr>
          <w:rFonts w:ascii="Arial" w:hAnsi="Arial" w:cs="Arial"/>
        </w:rPr>
        <w:t>Wsparcie techniczne oraz serwis ze strony producenta w języku polskim przez cały okres trwania gwarancji.</w:t>
      </w:r>
    </w:p>
    <w:p w14:paraId="3521591E" w14:textId="77777777" w:rsidR="004032AC" w:rsidRPr="00865509" w:rsidRDefault="004032AC" w:rsidP="006F251B">
      <w:pPr>
        <w:pStyle w:val="Akapitzlist"/>
        <w:spacing w:after="160" w:line="259" w:lineRule="auto"/>
        <w:ind w:left="993"/>
        <w:rPr>
          <w:rFonts w:ascii="Arial" w:hAnsi="Arial" w:cs="Arial"/>
        </w:rPr>
      </w:pPr>
    </w:p>
    <w:p w14:paraId="6F04DEB9" w14:textId="13D4D561" w:rsidR="00A62D53" w:rsidRPr="00865509" w:rsidRDefault="00D5184F" w:rsidP="006F251B">
      <w:pPr>
        <w:pStyle w:val="Nagwek2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2.2 </w:t>
      </w:r>
      <w:r w:rsidR="00A62D53" w:rsidRPr="00865509">
        <w:rPr>
          <w:rFonts w:ascii="Arial" w:hAnsi="Arial" w:cs="Arial"/>
        </w:rPr>
        <w:t>Procesor obrazu (kontroler)</w:t>
      </w:r>
      <w:r w:rsidR="00A542DA" w:rsidRPr="00865509">
        <w:rPr>
          <w:rFonts w:ascii="Arial" w:hAnsi="Arial" w:cs="Arial"/>
        </w:rPr>
        <w:t xml:space="preserve"> </w:t>
      </w:r>
    </w:p>
    <w:p w14:paraId="7BB5E3D0" w14:textId="3363D5E3" w:rsidR="00A542DA" w:rsidRPr="00865509" w:rsidRDefault="00A542DA" w:rsidP="006F251B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Wbudowany </w:t>
      </w:r>
      <w:proofErr w:type="spellStart"/>
      <w:r w:rsidRPr="00865509">
        <w:rPr>
          <w:rFonts w:ascii="Arial" w:hAnsi="Arial" w:cs="Arial"/>
        </w:rPr>
        <w:t>player</w:t>
      </w:r>
      <w:proofErr w:type="spellEnd"/>
      <w:r w:rsidRPr="00865509">
        <w:rPr>
          <w:rFonts w:ascii="Arial" w:hAnsi="Arial" w:cs="Arial"/>
        </w:rPr>
        <w:t>, umożliwiający zarządzanie treściami na ekranie bez konieczności stosowania peryferyjnych urządzeń.</w:t>
      </w:r>
    </w:p>
    <w:p w14:paraId="28E14F00" w14:textId="6DC6B90C" w:rsidR="00A62D53" w:rsidRPr="00865509" w:rsidRDefault="00A62D53" w:rsidP="006F251B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Obsługiwana rozdzielczość UHD 3840x2160 </w:t>
      </w:r>
      <w:proofErr w:type="spellStart"/>
      <w:r w:rsidRPr="00865509">
        <w:rPr>
          <w:rFonts w:ascii="Arial" w:hAnsi="Arial" w:cs="Arial"/>
        </w:rPr>
        <w:t>pxl</w:t>
      </w:r>
      <w:proofErr w:type="spellEnd"/>
      <w:r w:rsidRPr="00865509">
        <w:rPr>
          <w:rFonts w:ascii="Arial" w:hAnsi="Arial" w:cs="Arial"/>
        </w:rPr>
        <w:t>.</w:t>
      </w:r>
    </w:p>
    <w:p w14:paraId="66A08D23" w14:textId="77777777" w:rsidR="00A62D53" w:rsidRPr="00865509" w:rsidRDefault="00A62D53" w:rsidP="006F251B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  <w:lang w:val="en-US"/>
        </w:rPr>
      </w:pPr>
      <w:proofErr w:type="spellStart"/>
      <w:r w:rsidRPr="00865509">
        <w:rPr>
          <w:rFonts w:ascii="Arial" w:hAnsi="Arial" w:cs="Arial"/>
          <w:lang w:val="en-US"/>
        </w:rPr>
        <w:t>Poprawa</w:t>
      </w:r>
      <w:proofErr w:type="spellEnd"/>
      <w:r w:rsidRPr="00865509">
        <w:rPr>
          <w:rFonts w:ascii="Arial" w:hAnsi="Arial" w:cs="Arial"/>
          <w:lang w:val="en-US"/>
        </w:rPr>
        <w:t xml:space="preserve"> </w:t>
      </w:r>
      <w:proofErr w:type="spellStart"/>
      <w:r w:rsidRPr="00865509">
        <w:rPr>
          <w:rFonts w:ascii="Arial" w:hAnsi="Arial" w:cs="Arial"/>
          <w:lang w:val="en-US"/>
        </w:rPr>
        <w:t>jakości</w:t>
      </w:r>
      <w:proofErr w:type="spellEnd"/>
      <w:r w:rsidRPr="00865509">
        <w:rPr>
          <w:rFonts w:ascii="Arial" w:hAnsi="Arial" w:cs="Arial"/>
          <w:lang w:val="en-US"/>
        </w:rPr>
        <w:t xml:space="preserve"> </w:t>
      </w:r>
      <w:proofErr w:type="spellStart"/>
      <w:r w:rsidRPr="00865509">
        <w:rPr>
          <w:rFonts w:ascii="Arial" w:hAnsi="Arial" w:cs="Arial"/>
          <w:lang w:val="en-US"/>
        </w:rPr>
        <w:t>obrazu</w:t>
      </w:r>
      <w:proofErr w:type="spellEnd"/>
      <w:r w:rsidRPr="00865509">
        <w:rPr>
          <w:rFonts w:ascii="Arial" w:hAnsi="Arial" w:cs="Arial"/>
          <w:lang w:val="en-US"/>
        </w:rPr>
        <w:t xml:space="preserve"> </w:t>
      </w:r>
      <w:proofErr w:type="spellStart"/>
      <w:r w:rsidRPr="00865509">
        <w:rPr>
          <w:rFonts w:ascii="Arial" w:hAnsi="Arial" w:cs="Arial"/>
          <w:lang w:val="en-US"/>
        </w:rPr>
        <w:t>poprzez</w:t>
      </w:r>
      <w:proofErr w:type="spellEnd"/>
      <w:r w:rsidRPr="00865509">
        <w:rPr>
          <w:rFonts w:ascii="Arial" w:hAnsi="Arial" w:cs="Arial"/>
          <w:lang w:val="en-US"/>
        </w:rPr>
        <w:t xml:space="preserve">: Multi-Link HDR, LED HDR (Inverse Tone Mapping, Dynamic Peaking, Color Mapping), HDR10/10+, Eco Image Enhancer, Low </w:t>
      </w:r>
      <w:proofErr w:type="spellStart"/>
      <w:r w:rsidRPr="00865509">
        <w:rPr>
          <w:rFonts w:ascii="Arial" w:hAnsi="Arial" w:cs="Arial"/>
          <w:lang w:val="en-US"/>
        </w:rPr>
        <w:t>Lateracy</w:t>
      </w:r>
      <w:proofErr w:type="spellEnd"/>
      <w:r w:rsidRPr="00865509">
        <w:rPr>
          <w:rFonts w:ascii="Arial" w:hAnsi="Arial" w:cs="Arial"/>
          <w:lang w:val="en-US"/>
        </w:rPr>
        <w:t xml:space="preserve"> (for Live Mode).</w:t>
      </w:r>
    </w:p>
    <w:p w14:paraId="38536543" w14:textId="77777777" w:rsidR="00A62D53" w:rsidRPr="00865509" w:rsidRDefault="00A62D53" w:rsidP="006F251B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65509">
        <w:rPr>
          <w:rFonts w:ascii="Arial" w:hAnsi="Arial" w:cs="Arial"/>
        </w:rPr>
        <w:t>Sygnał wejściowy: DP 1.2a, HDMI 2.0 x 2, USB.</w:t>
      </w:r>
    </w:p>
    <w:p w14:paraId="7260843E" w14:textId="77777777" w:rsidR="00A62D53" w:rsidRPr="00865509" w:rsidRDefault="00A62D53" w:rsidP="006F251B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65509">
        <w:rPr>
          <w:rFonts w:ascii="Arial" w:hAnsi="Arial" w:cs="Arial"/>
        </w:rPr>
        <w:t>Sygnał wyjściowy: DVI, HDBT, SPDIF (Audio, 5.1ch).</w:t>
      </w:r>
    </w:p>
    <w:p w14:paraId="7BBE349B" w14:textId="77777777" w:rsidR="00A62D53" w:rsidRPr="00865509" w:rsidRDefault="00A62D53" w:rsidP="006F251B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proofErr w:type="spellStart"/>
      <w:r w:rsidRPr="00865509">
        <w:rPr>
          <w:rFonts w:ascii="Arial" w:hAnsi="Arial" w:cs="Arial"/>
        </w:rPr>
        <w:t>Frame</w:t>
      </w:r>
      <w:proofErr w:type="spellEnd"/>
      <w:r w:rsidRPr="00865509">
        <w:rPr>
          <w:rFonts w:ascii="Arial" w:hAnsi="Arial" w:cs="Arial"/>
        </w:rPr>
        <w:t xml:space="preserve"> </w:t>
      </w:r>
      <w:proofErr w:type="spellStart"/>
      <w:r w:rsidRPr="00865509">
        <w:rPr>
          <w:rFonts w:ascii="Arial" w:hAnsi="Arial" w:cs="Arial"/>
        </w:rPr>
        <w:t>Rate</w:t>
      </w:r>
      <w:proofErr w:type="spellEnd"/>
      <w:r w:rsidRPr="00865509">
        <w:rPr>
          <w:rFonts w:ascii="Arial" w:hAnsi="Arial" w:cs="Arial"/>
        </w:rPr>
        <w:t>: 50/60Hz.</w:t>
      </w:r>
    </w:p>
    <w:p w14:paraId="4AF528B3" w14:textId="77777777" w:rsidR="00A62D53" w:rsidRPr="00865509" w:rsidRDefault="00A62D53" w:rsidP="006F251B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65509">
        <w:rPr>
          <w:rFonts w:ascii="Arial" w:hAnsi="Arial" w:cs="Arial"/>
        </w:rPr>
        <w:t>Sterowanie z poziomu pilota z zewnętrznym sensorem IR.</w:t>
      </w:r>
    </w:p>
    <w:p w14:paraId="3A2747C0" w14:textId="77777777" w:rsidR="00A62D53" w:rsidRPr="00865509" w:rsidRDefault="00A62D53" w:rsidP="006F251B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Funkcja Auto </w:t>
      </w:r>
      <w:proofErr w:type="spellStart"/>
      <w:r w:rsidRPr="00865509">
        <w:rPr>
          <w:rFonts w:ascii="Arial" w:hAnsi="Arial" w:cs="Arial"/>
        </w:rPr>
        <w:t>Brightness</w:t>
      </w:r>
      <w:proofErr w:type="spellEnd"/>
      <w:r w:rsidRPr="00865509">
        <w:rPr>
          <w:rFonts w:ascii="Arial" w:hAnsi="Arial" w:cs="Arial"/>
        </w:rPr>
        <w:t xml:space="preserve"> z zewnętrznym czujnikiem jasności.</w:t>
      </w:r>
    </w:p>
    <w:p w14:paraId="0FF859BC" w14:textId="77777777" w:rsidR="00A62D53" w:rsidRPr="00865509" w:rsidRDefault="00A62D53" w:rsidP="006F251B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65509">
        <w:rPr>
          <w:rFonts w:ascii="Arial" w:hAnsi="Arial" w:cs="Arial"/>
        </w:rPr>
        <w:t>EMC klasy B.</w:t>
      </w:r>
    </w:p>
    <w:p w14:paraId="459731A0" w14:textId="77777777" w:rsidR="00A62D53" w:rsidRPr="00865509" w:rsidRDefault="00A62D53" w:rsidP="006F251B">
      <w:pPr>
        <w:pStyle w:val="Akapitzlist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65509">
        <w:rPr>
          <w:rFonts w:ascii="Arial" w:hAnsi="Arial" w:cs="Arial"/>
        </w:rPr>
        <w:t>Diagnostyka w zakresie temperatury płyty głównej, sygnału, zasilania i zwarcia na diodzie.</w:t>
      </w:r>
    </w:p>
    <w:p w14:paraId="493686E5" w14:textId="77777777" w:rsidR="004032AC" w:rsidRPr="00865509" w:rsidRDefault="004032AC" w:rsidP="006F251B">
      <w:pPr>
        <w:pStyle w:val="Akapitzlist"/>
        <w:spacing w:after="160" w:line="259" w:lineRule="auto"/>
        <w:ind w:left="993"/>
        <w:rPr>
          <w:rFonts w:ascii="Arial" w:hAnsi="Arial" w:cs="Arial"/>
        </w:rPr>
      </w:pPr>
    </w:p>
    <w:p w14:paraId="5457A708" w14:textId="1AAA833F" w:rsidR="00A62D53" w:rsidRPr="00865509" w:rsidRDefault="00D5184F" w:rsidP="006F251B">
      <w:pPr>
        <w:pStyle w:val="Nagwek2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2.3 </w:t>
      </w:r>
      <w:r w:rsidR="00A62D53" w:rsidRPr="00865509">
        <w:rPr>
          <w:rFonts w:ascii="Arial" w:hAnsi="Arial" w:cs="Arial"/>
        </w:rPr>
        <w:t>Rozwiązanie do wyświetlania treści i zarządzania systemem informacji.</w:t>
      </w:r>
    </w:p>
    <w:p w14:paraId="41AFCAED" w14:textId="77777777" w:rsidR="00A62D53" w:rsidRPr="00865509" w:rsidRDefault="00A62D53" w:rsidP="006F251B">
      <w:pPr>
        <w:pStyle w:val="Akapitzlist"/>
        <w:numPr>
          <w:ilvl w:val="0"/>
          <w:numId w:val="24"/>
        </w:numPr>
        <w:spacing w:after="160" w:line="259" w:lineRule="auto"/>
        <w:ind w:left="993"/>
        <w:rPr>
          <w:rFonts w:ascii="Arial" w:hAnsi="Arial" w:cs="Arial"/>
        </w:rPr>
      </w:pPr>
      <w:r w:rsidRPr="00865509">
        <w:rPr>
          <w:rFonts w:ascii="Arial" w:hAnsi="Arial" w:cs="Arial"/>
        </w:rPr>
        <w:t>System zarządzania treścią składający się z oprogramowanie typu CMS do zarządzania treścią, monitorów oraz profesjonalnych ekranów wielkoformatowych typu LED. Wszystkie elementy systemu pochodzą od jednego producenta.</w:t>
      </w:r>
    </w:p>
    <w:p w14:paraId="142767BF" w14:textId="77777777" w:rsidR="006107E0" w:rsidRPr="00865509" w:rsidRDefault="00A62D53" w:rsidP="006F251B">
      <w:pPr>
        <w:pStyle w:val="Akapitzlist"/>
        <w:numPr>
          <w:ilvl w:val="0"/>
          <w:numId w:val="24"/>
        </w:numPr>
        <w:spacing w:after="160" w:line="259" w:lineRule="auto"/>
        <w:ind w:left="993"/>
        <w:rPr>
          <w:rFonts w:ascii="Arial" w:hAnsi="Arial" w:cs="Arial"/>
        </w:rPr>
      </w:pPr>
      <w:r w:rsidRPr="00865509">
        <w:rPr>
          <w:rFonts w:ascii="Arial" w:hAnsi="Arial" w:cs="Arial"/>
        </w:rPr>
        <w:t>Oprogramowanie  typu CMS do zarządzania treścią – wymagania funkcjonalne</w:t>
      </w:r>
      <w:r w:rsidR="006107E0" w:rsidRPr="00865509">
        <w:rPr>
          <w:rFonts w:ascii="Arial" w:hAnsi="Arial" w:cs="Arial"/>
        </w:rPr>
        <w:t>:</w:t>
      </w:r>
      <w:r w:rsidRPr="00865509">
        <w:rPr>
          <w:rFonts w:ascii="Arial" w:hAnsi="Arial" w:cs="Arial"/>
        </w:rPr>
        <w:t xml:space="preserve"> </w:t>
      </w:r>
    </w:p>
    <w:p w14:paraId="1008CAF4" w14:textId="0644B02D" w:rsidR="00A62D53" w:rsidRPr="00865509" w:rsidRDefault="00A62D53" w:rsidP="006F251B">
      <w:pPr>
        <w:pStyle w:val="Akapitzlist"/>
        <w:numPr>
          <w:ilvl w:val="0"/>
          <w:numId w:val="30"/>
        </w:numPr>
        <w:spacing w:after="160" w:line="259" w:lineRule="auto"/>
        <w:ind w:left="993"/>
        <w:rPr>
          <w:rFonts w:ascii="Arial" w:hAnsi="Arial" w:cs="Arial"/>
        </w:rPr>
      </w:pPr>
      <w:r w:rsidRPr="00865509">
        <w:rPr>
          <w:rFonts w:ascii="Arial" w:hAnsi="Arial" w:cs="Arial"/>
        </w:rPr>
        <w:lastRenderedPageBreak/>
        <w:t>zamawiający oczekuje gotowego systemu i zastrzega sobie prawo sprawdzenia funkcjonalności oferowanego systemu przed podpisaniem protokołu odbioru, testy powinny być przeprowadzone przez producenta systemu w języku polskim).</w:t>
      </w:r>
    </w:p>
    <w:p w14:paraId="3C5EB8D9" w14:textId="63D84C8C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Dostęp do oprogramowania zarządzającego poprzez przeglądarkę WWW w </w:t>
      </w:r>
      <w:r w:rsidR="00180322">
        <w:rPr>
          <w:rFonts w:ascii="Arial" w:hAnsi="Arial" w:cs="Arial"/>
        </w:rPr>
        <w:br/>
      </w:r>
      <w:r w:rsidRPr="00865509">
        <w:rPr>
          <w:rFonts w:ascii="Arial" w:hAnsi="Arial" w:cs="Arial"/>
        </w:rPr>
        <w:t xml:space="preserve">sposób zdalny. </w:t>
      </w:r>
    </w:p>
    <w:p w14:paraId="18E63E3E" w14:textId="3A483A60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>System</w:t>
      </w:r>
      <w:r w:rsidR="00EA68DC" w:rsidRPr="00865509">
        <w:rPr>
          <w:rFonts w:ascii="Arial" w:hAnsi="Arial" w:cs="Arial"/>
        </w:rPr>
        <w:t xml:space="preserve"> ma</w:t>
      </w:r>
      <w:r w:rsidRPr="00865509">
        <w:rPr>
          <w:rFonts w:ascii="Arial" w:hAnsi="Arial" w:cs="Arial"/>
        </w:rPr>
        <w:t xml:space="preserve"> umożliwia</w:t>
      </w:r>
      <w:r w:rsidR="00EA68DC" w:rsidRPr="00865509">
        <w:rPr>
          <w:rFonts w:ascii="Arial" w:hAnsi="Arial" w:cs="Arial"/>
        </w:rPr>
        <w:t>ć</w:t>
      </w:r>
      <w:r w:rsidRPr="00865509">
        <w:rPr>
          <w:rFonts w:ascii="Arial" w:hAnsi="Arial" w:cs="Arial"/>
        </w:rPr>
        <w:t xml:space="preserve"> użytkownikowi zmianę treści publikowanej na nośnikach w sposób zdalny (poprzez sieć LAN lub </w:t>
      </w:r>
      <w:proofErr w:type="spellStart"/>
      <w:r w:rsidRPr="00865509">
        <w:rPr>
          <w:rFonts w:ascii="Arial" w:hAnsi="Arial" w:cs="Arial"/>
        </w:rPr>
        <w:t>WiFi</w:t>
      </w:r>
      <w:proofErr w:type="spellEnd"/>
      <w:r w:rsidRPr="00865509">
        <w:rPr>
          <w:rFonts w:ascii="Arial" w:hAnsi="Arial" w:cs="Arial"/>
        </w:rPr>
        <w:t xml:space="preserve">). </w:t>
      </w:r>
    </w:p>
    <w:p w14:paraId="53EE8918" w14:textId="18B36531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>Użytkownik ma</w:t>
      </w:r>
      <w:r w:rsidR="006B377B" w:rsidRPr="00865509">
        <w:rPr>
          <w:rFonts w:ascii="Arial" w:hAnsi="Arial" w:cs="Arial"/>
        </w:rPr>
        <w:t xml:space="preserve"> mieć</w:t>
      </w:r>
      <w:r w:rsidRPr="00865509">
        <w:rPr>
          <w:rFonts w:ascii="Arial" w:hAnsi="Arial" w:cs="Arial"/>
        </w:rPr>
        <w:t xml:space="preserve"> możliwość tworzenia scenariuszy i list odtwarzania w oprogramowan</w:t>
      </w:r>
      <w:r w:rsidR="006B377B" w:rsidRPr="00865509">
        <w:rPr>
          <w:rFonts w:ascii="Arial" w:hAnsi="Arial" w:cs="Arial"/>
        </w:rPr>
        <w:t>iu</w:t>
      </w:r>
      <w:r w:rsidRPr="00865509">
        <w:rPr>
          <w:rFonts w:ascii="Arial" w:hAnsi="Arial" w:cs="Arial"/>
        </w:rPr>
        <w:t xml:space="preserve"> sterującym. Scenariusze i listy odtwarzania mogą być przyporządkowane do poszczególnych wyświetlaczy w systemie lub do całych grup nośników. </w:t>
      </w:r>
    </w:p>
    <w:p w14:paraId="010E3CE2" w14:textId="499C34DE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Rozwiązanie </w:t>
      </w:r>
      <w:r w:rsidR="006B377B" w:rsidRPr="00865509">
        <w:rPr>
          <w:rFonts w:ascii="Arial" w:hAnsi="Arial" w:cs="Arial"/>
        </w:rPr>
        <w:t>winno posiadać</w:t>
      </w:r>
      <w:r w:rsidRPr="00865509">
        <w:rPr>
          <w:rFonts w:ascii="Arial" w:hAnsi="Arial" w:cs="Arial"/>
        </w:rPr>
        <w:t xml:space="preserve"> opcjonalną możliwość integracji treści wyświetlanych na poszczególnych nośnikach z zewnętrznymi bazami danych oraz musi posiadać możliwość automatycznej aktualizacji po zmianie danych w bazie. </w:t>
      </w:r>
    </w:p>
    <w:p w14:paraId="1A425171" w14:textId="0B8BAFE2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>System</w:t>
      </w:r>
      <w:r w:rsidR="00384467" w:rsidRPr="00865509">
        <w:rPr>
          <w:rFonts w:ascii="Arial" w:hAnsi="Arial" w:cs="Arial"/>
        </w:rPr>
        <w:t xml:space="preserve"> musi</w:t>
      </w:r>
      <w:r w:rsidRPr="00865509">
        <w:rPr>
          <w:rFonts w:ascii="Arial" w:hAnsi="Arial" w:cs="Arial"/>
        </w:rPr>
        <w:t xml:space="preserve"> umożliwia</w:t>
      </w:r>
      <w:r w:rsidR="00384467" w:rsidRPr="00865509">
        <w:rPr>
          <w:rFonts w:ascii="Arial" w:hAnsi="Arial" w:cs="Arial"/>
        </w:rPr>
        <w:t>ć</w:t>
      </w:r>
      <w:r w:rsidRPr="00865509">
        <w:rPr>
          <w:rFonts w:ascii="Arial" w:hAnsi="Arial" w:cs="Arial"/>
        </w:rPr>
        <w:t xml:space="preserve"> zarządzanie dostępem do aplikacji sterującej w postaci </w:t>
      </w:r>
      <w:r w:rsidR="00384467" w:rsidRPr="00865509">
        <w:rPr>
          <w:rFonts w:ascii="Arial" w:hAnsi="Arial" w:cs="Arial"/>
        </w:rPr>
        <w:br/>
      </w:r>
      <w:r w:rsidRPr="00865509">
        <w:rPr>
          <w:rFonts w:ascii="Arial" w:hAnsi="Arial" w:cs="Arial"/>
        </w:rPr>
        <w:t xml:space="preserve">segmentacji uprawnień poszczególnych użytkowników oprogramowania </w:t>
      </w:r>
      <w:r w:rsidR="00973027">
        <w:rPr>
          <w:rFonts w:ascii="Arial" w:hAnsi="Arial" w:cs="Arial"/>
        </w:rPr>
        <w:br/>
      </w:r>
      <w:r w:rsidRPr="00865509">
        <w:rPr>
          <w:rFonts w:ascii="Arial" w:hAnsi="Arial" w:cs="Arial"/>
        </w:rPr>
        <w:t xml:space="preserve">sterującego. </w:t>
      </w:r>
    </w:p>
    <w:p w14:paraId="1563FE3B" w14:textId="77777777" w:rsidR="006F251B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System </w:t>
      </w:r>
      <w:r w:rsidR="00BD786D" w:rsidRPr="00865509">
        <w:rPr>
          <w:rFonts w:ascii="Arial" w:hAnsi="Arial" w:cs="Arial"/>
        </w:rPr>
        <w:t xml:space="preserve">winien </w:t>
      </w:r>
      <w:r w:rsidRPr="00865509">
        <w:rPr>
          <w:rFonts w:ascii="Arial" w:hAnsi="Arial" w:cs="Arial"/>
        </w:rPr>
        <w:t>umożliwia</w:t>
      </w:r>
      <w:r w:rsidR="00BD786D" w:rsidRPr="00865509">
        <w:rPr>
          <w:rFonts w:ascii="Arial" w:hAnsi="Arial" w:cs="Arial"/>
        </w:rPr>
        <w:t>ć</w:t>
      </w:r>
      <w:r w:rsidRPr="00865509">
        <w:rPr>
          <w:rFonts w:ascii="Arial" w:hAnsi="Arial" w:cs="Arial"/>
        </w:rPr>
        <w:t xml:space="preserve"> zdalną (sieciową) aktualizację oprogramowania na </w:t>
      </w:r>
    </w:p>
    <w:p w14:paraId="44424F6C" w14:textId="77777777" w:rsidR="006F251B" w:rsidRDefault="00A62D53" w:rsidP="006F251B">
      <w:pPr>
        <w:pStyle w:val="Akapitzlist"/>
        <w:widowControl w:val="0"/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nośnikach działających w tym systemie bez konieczności używania dodatkowych </w:t>
      </w:r>
    </w:p>
    <w:p w14:paraId="7D3B1D63" w14:textId="381CCF1D" w:rsidR="00A62D53" w:rsidRPr="00865509" w:rsidRDefault="00A62D53" w:rsidP="006F251B">
      <w:pPr>
        <w:pStyle w:val="Akapitzlist"/>
        <w:widowControl w:val="0"/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urządzeń. </w:t>
      </w:r>
    </w:p>
    <w:p w14:paraId="5FE3534A" w14:textId="23E21053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Rozwiązanie </w:t>
      </w:r>
      <w:r w:rsidR="005A6B5E" w:rsidRPr="00865509">
        <w:rPr>
          <w:rFonts w:ascii="Arial" w:hAnsi="Arial" w:cs="Arial"/>
        </w:rPr>
        <w:t xml:space="preserve">winno </w:t>
      </w:r>
      <w:r w:rsidRPr="00865509">
        <w:rPr>
          <w:rFonts w:ascii="Arial" w:hAnsi="Arial" w:cs="Arial"/>
        </w:rPr>
        <w:t>posiada</w:t>
      </w:r>
      <w:r w:rsidR="005A6B5E" w:rsidRPr="00865509">
        <w:rPr>
          <w:rFonts w:ascii="Arial" w:hAnsi="Arial" w:cs="Arial"/>
        </w:rPr>
        <w:t>ć</w:t>
      </w:r>
      <w:r w:rsidRPr="00865509">
        <w:rPr>
          <w:rFonts w:ascii="Arial" w:hAnsi="Arial" w:cs="Arial"/>
        </w:rPr>
        <w:t xml:space="preserve"> możliwość zdalnej (sieciowej) kontroli sprzętowej </w:t>
      </w:r>
      <w:r w:rsidR="00973027">
        <w:rPr>
          <w:rFonts w:ascii="Arial" w:hAnsi="Arial" w:cs="Arial"/>
        </w:rPr>
        <w:br/>
      </w:r>
      <w:r w:rsidRPr="00865509">
        <w:rPr>
          <w:rFonts w:ascii="Arial" w:hAnsi="Arial" w:cs="Arial"/>
        </w:rPr>
        <w:t>urządzeń</w:t>
      </w:r>
      <w:r w:rsidR="00973027">
        <w:rPr>
          <w:rFonts w:ascii="Arial" w:hAnsi="Arial" w:cs="Arial"/>
        </w:rPr>
        <w:t xml:space="preserve"> </w:t>
      </w:r>
      <w:r w:rsidRPr="00865509">
        <w:rPr>
          <w:rFonts w:ascii="Arial" w:hAnsi="Arial" w:cs="Arial"/>
        </w:rPr>
        <w:t xml:space="preserve">w sieci (włącz/wyłącz, zmień źródło, głośniej/ciszej etc.) wraz z funkcją </w:t>
      </w:r>
      <w:r w:rsidR="00973027">
        <w:rPr>
          <w:rFonts w:ascii="Arial" w:hAnsi="Arial" w:cs="Arial"/>
        </w:rPr>
        <w:br/>
      </w:r>
      <w:r w:rsidRPr="00865509">
        <w:rPr>
          <w:rFonts w:ascii="Arial" w:hAnsi="Arial" w:cs="Arial"/>
        </w:rPr>
        <w:t xml:space="preserve">monitoringu pracy samych urządzeń (tj. temperatura, zasilanie, zwarcie na diodzie) oraz podglądem </w:t>
      </w:r>
      <w:r w:rsidR="00760CE9" w:rsidRPr="00865509">
        <w:rPr>
          <w:rFonts w:ascii="Arial" w:hAnsi="Arial" w:cs="Arial"/>
        </w:rPr>
        <w:t xml:space="preserve">wyświetlanych </w:t>
      </w:r>
      <w:r w:rsidRPr="00865509">
        <w:rPr>
          <w:rFonts w:ascii="Arial" w:hAnsi="Arial" w:cs="Arial"/>
        </w:rPr>
        <w:t>treści</w:t>
      </w:r>
      <w:r w:rsidR="00760CE9" w:rsidRPr="00865509">
        <w:rPr>
          <w:rFonts w:ascii="Arial" w:hAnsi="Arial" w:cs="Arial"/>
        </w:rPr>
        <w:t>.</w:t>
      </w:r>
      <w:r w:rsidRPr="00865509">
        <w:rPr>
          <w:rFonts w:ascii="Arial" w:hAnsi="Arial" w:cs="Arial"/>
        </w:rPr>
        <w:t xml:space="preserve"> </w:t>
      </w:r>
    </w:p>
    <w:p w14:paraId="3ED6D349" w14:textId="77777777" w:rsidR="006F251B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Użytkownik </w:t>
      </w:r>
      <w:r w:rsidR="00760CE9" w:rsidRPr="00865509">
        <w:rPr>
          <w:rFonts w:ascii="Arial" w:hAnsi="Arial" w:cs="Arial"/>
        </w:rPr>
        <w:t xml:space="preserve">winien posiadać </w:t>
      </w:r>
      <w:r w:rsidRPr="00865509">
        <w:rPr>
          <w:rFonts w:ascii="Arial" w:hAnsi="Arial" w:cs="Arial"/>
        </w:rPr>
        <w:t xml:space="preserve">możliwość sprawnego zarządzania scenariuszami i </w:t>
      </w:r>
      <w:r w:rsidR="0006736B">
        <w:rPr>
          <w:rFonts w:ascii="Arial" w:hAnsi="Arial" w:cs="Arial"/>
        </w:rPr>
        <w:br/>
      </w:r>
      <w:r w:rsidRPr="00865509">
        <w:rPr>
          <w:rFonts w:ascii="Arial" w:hAnsi="Arial" w:cs="Arial"/>
        </w:rPr>
        <w:t xml:space="preserve">listami odtwarzania w sieci poprzez używanie tzw. </w:t>
      </w:r>
      <w:proofErr w:type="spellStart"/>
      <w:r w:rsidRPr="00865509">
        <w:rPr>
          <w:rFonts w:ascii="Arial" w:hAnsi="Arial" w:cs="Arial"/>
        </w:rPr>
        <w:t>tagów</w:t>
      </w:r>
      <w:proofErr w:type="spellEnd"/>
      <w:r w:rsidRPr="00865509">
        <w:rPr>
          <w:rFonts w:ascii="Arial" w:hAnsi="Arial" w:cs="Arial"/>
        </w:rPr>
        <w:t xml:space="preserve"> – znaczników</w:t>
      </w:r>
      <w:r w:rsidR="00BF0CB5" w:rsidRPr="00865509">
        <w:rPr>
          <w:rFonts w:ascii="Arial" w:hAnsi="Arial" w:cs="Arial"/>
        </w:rPr>
        <w:t>,</w:t>
      </w:r>
      <w:r w:rsidRPr="00865509">
        <w:rPr>
          <w:rFonts w:ascii="Arial" w:hAnsi="Arial" w:cs="Arial"/>
        </w:rPr>
        <w:t xml:space="preserve"> dzięki </w:t>
      </w:r>
    </w:p>
    <w:p w14:paraId="573C32F5" w14:textId="77777777" w:rsidR="006F251B" w:rsidRDefault="00A62D53" w:rsidP="006F251B">
      <w:pPr>
        <w:pStyle w:val="Akapitzlist"/>
        <w:widowControl w:val="0"/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>którym w łatwy sposób ma dostęp do treści dedykowanych dla danej grupy</w:t>
      </w:r>
    </w:p>
    <w:p w14:paraId="2EFF2AE8" w14:textId="3B7BBB4B" w:rsidR="00A62D53" w:rsidRPr="00865509" w:rsidRDefault="00A62D53" w:rsidP="006F251B">
      <w:pPr>
        <w:pStyle w:val="Akapitzlist"/>
        <w:widowControl w:val="0"/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nośników. </w:t>
      </w:r>
    </w:p>
    <w:p w14:paraId="0E1DC4C6" w14:textId="29D2D448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Rozwiązanie </w:t>
      </w:r>
      <w:r w:rsidR="00BF0CB5" w:rsidRPr="00865509">
        <w:rPr>
          <w:rFonts w:ascii="Arial" w:hAnsi="Arial" w:cs="Arial"/>
        </w:rPr>
        <w:t xml:space="preserve">ma </w:t>
      </w:r>
      <w:r w:rsidRPr="00865509">
        <w:rPr>
          <w:rFonts w:ascii="Arial" w:hAnsi="Arial" w:cs="Arial"/>
        </w:rPr>
        <w:t>umożliwia</w:t>
      </w:r>
      <w:r w:rsidR="00BF0CB5" w:rsidRPr="00865509">
        <w:rPr>
          <w:rFonts w:ascii="Arial" w:hAnsi="Arial" w:cs="Arial"/>
        </w:rPr>
        <w:t>ć</w:t>
      </w:r>
      <w:r w:rsidRPr="00865509">
        <w:rPr>
          <w:rFonts w:ascii="Arial" w:hAnsi="Arial" w:cs="Arial"/>
        </w:rPr>
        <w:t xml:space="preserve"> użytkownikom łączenie wyświetlaczy w grupy oraz </w:t>
      </w:r>
      <w:r w:rsidR="0006736B">
        <w:rPr>
          <w:rFonts w:ascii="Arial" w:hAnsi="Arial" w:cs="Arial"/>
        </w:rPr>
        <w:br/>
      </w:r>
      <w:r w:rsidRPr="00865509">
        <w:rPr>
          <w:rFonts w:ascii="Arial" w:hAnsi="Arial" w:cs="Arial"/>
        </w:rPr>
        <w:t xml:space="preserve">tworzenie scenariuszy wraz z kalendarzami odtwarzania treści na poszczególnych nośnikach lub na ich całych grupach. </w:t>
      </w:r>
    </w:p>
    <w:p w14:paraId="2712A624" w14:textId="42E688AF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System </w:t>
      </w:r>
      <w:r w:rsidR="00BF0CB5" w:rsidRPr="00865509">
        <w:rPr>
          <w:rFonts w:ascii="Arial" w:hAnsi="Arial" w:cs="Arial"/>
        </w:rPr>
        <w:t xml:space="preserve">musi </w:t>
      </w:r>
      <w:r w:rsidRPr="00865509">
        <w:rPr>
          <w:rFonts w:ascii="Arial" w:hAnsi="Arial" w:cs="Arial"/>
        </w:rPr>
        <w:t>posiada</w:t>
      </w:r>
      <w:r w:rsidR="0044789C" w:rsidRPr="00865509">
        <w:rPr>
          <w:rFonts w:ascii="Arial" w:hAnsi="Arial" w:cs="Arial"/>
        </w:rPr>
        <w:t>ć</w:t>
      </w:r>
      <w:r w:rsidRPr="00865509">
        <w:rPr>
          <w:rFonts w:ascii="Arial" w:hAnsi="Arial" w:cs="Arial"/>
        </w:rPr>
        <w:t xml:space="preserve"> funkcjonalność </w:t>
      </w:r>
      <w:proofErr w:type="spellStart"/>
      <w:r w:rsidRPr="00865509">
        <w:rPr>
          <w:rFonts w:ascii="Arial" w:hAnsi="Arial" w:cs="Arial"/>
        </w:rPr>
        <w:t>multi</w:t>
      </w:r>
      <w:proofErr w:type="spellEnd"/>
      <w:r w:rsidRPr="00865509">
        <w:rPr>
          <w:rFonts w:ascii="Arial" w:hAnsi="Arial" w:cs="Arial"/>
        </w:rPr>
        <w:t xml:space="preserve"> – wykorzystania nośników w sieci </w:t>
      </w:r>
      <w:r w:rsidR="00B06CF1">
        <w:rPr>
          <w:rFonts w:ascii="Arial" w:hAnsi="Arial" w:cs="Arial"/>
        </w:rPr>
        <w:br/>
      </w:r>
      <w:r w:rsidRPr="00865509">
        <w:rPr>
          <w:rFonts w:ascii="Arial" w:hAnsi="Arial" w:cs="Arial"/>
        </w:rPr>
        <w:t>rozumianą</w:t>
      </w:r>
      <w:r w:rsidR="0044789C" w:rsidRPr="00865509">
        <w:rPr>
          <w:rFonts w:ascii="Arial" w:hAnsi="Arial" w:cs="Arial"/>
        </w:rPr>
        <w:t>,</w:t>
      </w:r>
      <w:r w:rsidRPr="00865509">
        <w:rPr>
          <w:rFonts w:ascii="Arial" w:hAnsi="Arial" w:cs="Arial"/>
        </w:rPr>
        <w:t xml:space="preserve"> jako możliwość publikowania treści na nośnikach umieszczonych </w:t>
      </w:r>
      <w:r w:rsidR="00B06CF1">
        <w:rPr>
          <w:rFonts w:ascii="Arial" w:hAnsi="Arial" w:cs="Arial"/>
        </w:rPr>
        <w:br/>
      </w:r>
      <w:r w:rsidRPr="00865509">
        <w:rPr>
          <w:rFonts w:ascii="Arial" w:hAnsi="Arial" w:cs="Arial"/>
        </w:rPr>
        <w:t>oddzielnie lub w ułożonych w dowolnym formacie</w:t>
      </w:r>
      <w:r w:rsidR="0044789C" w:rsidRPr="00865509">
        <w:rPr>
          <w:rFonts w:ascii="Arial" w:hAnsi="Arial" w:cs="Arial"/>
        </w:rPr>
        <w:t>,</w:t>
      </w:r>
      <w:r w:rsidRPr="00865509">
        <w:rPr>
          <w:rFonts w:ascii="Arial" w:hAnsi="Arial" w:cs="Arial"/>
        </w:rPr>
        <w:t xml:space="preserve"> bez konieczności </w:t>
      </w:r>
      <w:r w:rsidR="00B06CF1">
        <w:rPr>
          <w:rFonts w:ascii="Arial" w:hAnsi="Arial" w:cs="Arial"/>
        </w:rPr>
        <w:br/>
      </w:r>
      <w:r w:rsidRPr="00865509">
        <w:rPr>
          <w:rFonts w:ascii="Arial" w:hAnsi="Arial" w:cs="Arial"/>
        </w:rPr>
        <w:t xml:space="preserve">wykorzystywania dodatkowych urządzeń. </w:t>
      </w:r>
    </w:p>
    <w:p w14:paraId="1A2ACA77" w14:textId="77777777" w:rsidR="00B06CF1" w:rsidRDefault="00B733A0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Integralną częścią systemu musi być </w:t>
      </w:r>
      <w:r w:rsidR="00A62D53" w:rsidRPr="00865509">
        <w:rPr>
          <w:rFonts w:ascii="Arial" w:hAnsi="Arial" w:cs="Arial"/>
        </w:rPr>
        <w:t xml:space="preserve">oprogramowanie do kreacji treści na </w:t>
      </w:r>
      <w:r w:rsidR="00B06CF1">
        <w:rPr>
          <w:rFonts w:ascii="Arial" w:hAnsi="Arial" w:cs="Arial"/>
        </w:rPr>
        <w:br/>
      </w:r>
      <w:r w:rsidR="00A62D53" w:rsidRPr="00865509">
        <w:rPr>
          <w:rFonts w:ascii="Arial" w:hAnsi="Arial" w:cs="Arial"/>
        </w:rPr>
        <w:t xml:space="preserve">nośnikach pozwalające na dowolny podział wyświetlacza na strefy, w którym w </w:t>
      </w:r>
      <w:r w:rsidR="00B06CF1">
        <w:rPr>
          <w:rFonts w:ascii="Arial" w:hAnsi="Arial" w:cs="Arial"/>
        </w:rPr>
        <w:br/>
      </w:r>
      <w:r w:rsidR="00A62D53" w:rsidRPr="00865509">
        <w:rPr>
          <w:rFonts w:ascii="Arial" w:hAnsi="Arial" w:cs="Arial"/>
        </w:rPr>
        <w:t xml:space="preserve">każdej z nich publikowana może być inna treść, np. filmy, zdjęcia, obraz z innego </w:t>
      </w:r>
    </w:p>
    <w:p w14:paraId="117C6E20" w14:textId="76A6084D" w:rsidR="00A62D53" w:rsidRPr="00865509" w:rsidRDefault="00A62D53" w:rsidP="006F251B">
      <w:pPr>
        <w:pStyle w:val="Akapitzlist"/>
        <w:widowControl w:val="0"/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źródła w monitorach, prezentacje PPT lub strona www. </w:t>
      </w:r>
    </w:p>
    <w:p w14:paraId="6D997A32" w14:textId="756856F5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Możliwość diagnozowania i naprawiania potencjalnych problemów z działaniem </w:t>
      </w:r>
      <w:r w:rsidR="00E26DA2" w:rsidRPr="00865509">
        <w:rPr>
          <w:rFonts w:ascii="Arial" w:hAnsi="Arial" w:cs="Arial"/>
        </w:rPr>
        <w:br/>
      </w:r>
      <w:r w:rsidRPr="00865509">
        <w:rPr>
          <w:rFonts w:ascii="Arial" w:hAnsi="Arial" w:cs="Arial"/>
        </w:rPr>
        <w:t xml:space="preserve">poszczególnych nośników z każdej lokalizacji za pośrednictwem dostępu </w:t>
      </w:r>
      <w:r w:rsidR="00E23365">
        <w:rPr>
          <w:rFonts w:ascii="Arial" w:hAnsi="Arial" w:cs="Arial"/>
        </w:rPr>
        <w:br/>
      </w:r>
      <w:r w:rsidRPr="00865509">
        <w:rPr>
          <w:rFonts w:ascii="Arial" w:hAnsi="Arial" w:cs="Arial"/>
        </w:rPr>
        <w:t>zdalneg</w:t>
      </w:r>
      <w:r w:rsidR="00B06CF1">
        <w:rPr>
          <w:rFonts w:ascii="Arial" w:hAnsi="Arial" w:cs="Arial"/>
        </w:rPr>
        <w:t>o.</w:t>
      </w:r>
    </w:p>
    <w:p w14:paraId="33F1AF53" w14:textId="3D7E4696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rPr>
          <w:rFonts w:ascii="Arial" w:hAnsi="Arial" w:cs="Arial"/>
        </w:rPr>
      </w:pPr>
      <w:r w:rsidRPr="00865509">
        <w:rPr>
          <w:rFonts w:ascii="Arial" w:hAnsi="Arial" w:cs="Arial"/>
        </w:rPr>
        <w:t>System</w:t>
      </w:r>
      <w:r w:rsidR="00E26DA2" w:rsidRPr="00865509">
        <w:rPr>
          <w:rFonts w:ascii="Arial" w:hAnsi="Arial" w:cs="Arial"/>
        </w:rPr>
        <w:t xml:space="preserve"> winien</w:t>
      </w:r>
      <w:r w:rsidRPr="00865509">
        <w:rPr>
          <w:rFonts w:ascii="Arial" w:hAnsi="Arial" w:cs="Arial"/>
        </w:rPr>
        <w:t xml:space="preserve"> umożliwia</w:t>
      </w:r>
      <w:r w:rsidR="00E26DA2" w:rsidRPr="00865509">
        <w:rPr>
          <w:rFonts w:ascii="Arial" w:hAnsi="Arial" w:cs="Arial"/>
        </w:rPr>
        <w:t>ć</w:t>
      </w:r>
      <w:r w:rsidRPr="00865509">
        <w:rPr>
          <w:rFonts w:ascii="Arial" w:hAnsi="Arial" w:cs="Arial"/>
        </w:rPr>
        <w:t xml:space="preserve"> zdalną (sieciową) aktualizację oprogramowania na </w:t>
      </w:r>
      <w:r w:rsidR="00E23365">
        <w:rPr>
          <w:rFonts w:ascii="Arial" w:hAnsi="Arial" w:cs="Arial"/>
        </w:rPr>
        <w:br/>
      </w:r>
      <w:r w:rsidRPr="00865509">
        <w:rPr>
          <w:rFonts w:ascii="Arial" w:hAnsi="Arial" w:cs="Arial"/>
        </w:rPr>
        <w:t>nośnikach działających w tym systemie</w:t>
      </w:r>
      <w:r w:rsidR="00E26DA2" w:rsidRPr="00865509">
        <w:rPr>
          <w:rFonts w:ascii="Arial" w:hAnsi="Arial" w:cs="Arial"/>
        </w:rPr>
        <w:t>,</w:t>
      </w:r>
      <w:r w:rsidRPr="00865509">
        <w:rPr>
          <w:rFonts w:ascii="Arial" w:hAnsi="Arial" w:cs="Arial"/>
        </w:rPr>
        <w:t xml:space="preserve"> bez konieczności używania dodatkowych urządzeń. </w:t>
      </w:r>
    </w:p>
    <w:p w14:paraId="51A7804F" w14:textId="77777777" w:rsidR="00E23365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Rozwiązanie </w:t>
      </w:r>
      <w:r w:rsidR="00FE417D" w:rsidRPr="00865509">
        <w:rPr>
          <w:rFonts w:ascii="Arial" w:hAnsi="Arial" w:cs="Arial"/>
        </w:rPr>
        <w:t xml:space="preserve">musi </w:t>
      </w:r>
      <w:r w:rsidRPr="00865509">
        <w:rPr>
          <w:rFonts w:ascii="Arial" w:hAnsi="Arial" w:cs="Arial"/>
        </w:rPr>
        <w:t>posiada</w:t>
      </w:r>
      <w:r w:rsidR="00FE417D" w:rsidRPr="00865509">
        <w:rPr>
          <w:rFonts w:ascii="Arial" w:hAnsi="Arial" w:cs="Arial"/>
        </w:rPr>
        <w:t>ć</w:t>
      </w:r>
      <w:r w:rsidRPr="00865509">
        <w:rPr>
          <w:rFonts w:ascii="Arial" w:hAnsi="Arial" w:cs="Arial"/>
        </w:rPr>
        <w:t xml:space="preserve"> możliwość zdalnej (sieciowej) kontroli sprzętowej </w:t>
      </w:r>
      <w:r w:rsidR="00E23365">
        <w:rPr>
          <w:rFonts w:ascii="Arial" w:hAnsi="Arial" w:cs="Arial"/>
        </w:rPr>
        <w:br/>
      </w:r>
      <w:r w:rsidRPr="00865509">
        <w:rPr>
          <w:rFonts w:ascii="Arial" w:hAnsi="Arial" w:cs="Arial"/>
        </w:rPr>
        <w:t xml:space="preserve">urządzeń w sieci (włącz/wyłącz, zmień źródło, głośniej/ciszej etc.) wraz z funkcją </w:t>
      </w:r>
    </w:p>
    <w:p w14:paraId="59DFD100" w14:textId="21F24A3E" w:rsidR="00A62D53" w:rsidRPr="00865509" w:rsidRDefault="00A62D53" w:rsidP="006F251B">
      <w:pPr>
        <w:pStyle w:val="Akapitzlist"/>
        <w:widowControl w:val="0"/>
        <w:wordWrap w:val="0"/>
        <w:autoSpaceDE w:val="0"/>
        <w:autoSpaceDN w:val="0"/>
        <w:spacing w:after="0" w:line="240" w:lineRule="auto"/>
        <w:ind w:left="993"/>
        <w:rPr>
          <w:rFonts w:ascii="Arial" w:hAnsi="Arial" w:cs="Arial"/>
        </w:rPr>
      </w:pPr>
      <w:r w:rsidRPr="00865509">
        <w:rPr>
          <w:rFonts w:ascii="Arial" w:hAnsi="Arial" w:cs="Arial"/>
        </w:rPr>
        <w:t>monitoringu pracy samych urządzeń oraz podglądem treści na nich wyświetlanej.</w:t>
      </w:r>
    </w:p>
    <w:p w14:paraId="7A61E2A2" w14:textId="1AD173D9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Oprogramowanie sterujące pracą nośników w sieci </w:t>
      </w:r>
      <w:r w:rsidR="00FE417D" w:rsidRPr="00865509">
        <w:rPr>
          <w:rFonts w:ascii="Arial" w:hAnsi="Arial" w:cs="Arial"/>
        </w:rPr>
        <w:t>musi</w:t>
      </w:r>
      <w:r w:rsidRPr="00865509">
        <w:rPr>
          <w:rFonts w:ascii="Arial" w:hAnsi="Arial" w:cs="Arial"/>
        </w:rPr>
        <w:t xml:space="preserve"> </w:t>
      </w:r>
      <w:r w:rsidR="00FE417D" w:rsidRPr="00865509">
        <w:rPr>
          <w:rFonts w:ascii="Arial" w:hAnsi="Arial" w:cs="Arial"/>
        </w:rPr>
        <w:t>u</w:t>
      </w:r>
      <w:r w:rsidRPr="00865509">
        <w:rPr>
          <w:rFonts w:ascii="Arial" w:hAnsi="Arial" w:cs="Arial"/>
        </w:rPr>
        <w:t>możliw</w:t>
      </w:r>
      <w:r w:rsidR="00FE417D" w:rsidRPr="00865509">
        <w:rPr>
          <w:rFonts w:ascii="Arial" w:hAnsi="Arial" w:cs="Arial"/>
        </w:rPr>
        <w:t>iać</w:t>
      </w:r>
      <w:r w:rsidRPr="00865509">
        <w:rPr>
          <w:rFonts w:ascii="Arial" w:hAnsi="Arial" w:cs="Arial"/>
        </w:rPr>
        <w:t xml:space="preserve"> zdalne </w:t>
      </w:r>
      <w:r w:rsidR="00076439" w:rsidRPr="00865509">
        <w:rPr>
          <w:rFonts w:ascii="Arial" w:hAnsi="Arial" w:cs="Arial"/>
        </w:rPr>
        <w:br/>
      </w:r>
      <w:r w:rsidRPr="00865509">
        <w:rPr>
          <w:rFonts w:ascii="Arial" w:hAnsi="Arial" w:cs="Arial"/>
        </w:rPr>
        <w:t>zaprogramowani</w:t>
      </w:r>
      <w:r w:rsidR="00076439" w:rsidRPr="00865509">
        <w:rPr>
          <w:rFonts w:ascii="Arial" w:hAnsi="Arial" w:cs="Arial"/>
        </w:rPr>
        <w:t>e</w:t>
      </w:r>
      <w:r w:rsidRPr="00865509">
        <w:rPr>
          <w:rFonts w:ascii="Arial" w:hAnsi="Arial" w:cs="Arial"/>
        </w:rPr>
        <w:t xml:space="preserve"> czasu pracy poszczególnych monitorów w sieci oraz tego kiedy mają się włączyć, a kiedy wyłączyć. Umożliwia</w:t>
      </w:r>
      <w:r w:rsidR="00076439" w:rsidRPr="00865509">
        <w:rPr>
          <w:rFonts w:ascii="Arial" w:hAnsi="Arial" w:cs="Arial"/>
        </w:rPr>
        <w:t>ć</w:t>
      </w:r>
      <w:r w:rsidRPr="00865509">
        <w:rPr>
          <w:rFonts w:ascii="Arial" w:hAnsi="Arial" w:cs="Arial"/>
        </w:rPr>
        <w:t xml:space="preserve"> także sekwencyjne włączanie </w:t>
      </w:r>
      <w:r w:rsidR="00E23365">
        <w:rPr>
          <w:rFonts w:ascii="Arial" w:hAnsi="Arial" w:cs="Arial"/>
        </w:rPr>
        <w:br/>
      </w:r>
      <w:r w:rsidRPr="00865509">
        <w:rPr>
          <w:rFonts w:ascii="Arial" w:hAnsi="Arial" w:cs="Arial"/>
        </w:rPr>
        <w:t>urządzeń (modułów urządzenia).</w:t>
      </w:r>
    </w:p>
    <w:p w14:paraId="184067CD" w14:textId="1F5E0729" w:rsidR="00A62D53" w:rsidRPr="00865509" w:rsidRDefault="00A62D53" w:rsidP="006F251B">
      <w:pPr>
        <w:pStyle w:val="Akapitzlist"/>
        <w:widowControl w:val="0"/>
        <w:numPr>
          <w:ilvl w:val="0"/>
          <w:numId w:val="18"/>
        </w:numPr>
        <w:wordWrap w:val="0"/>
        <w:autoSpaceDE w:val="0"/>
        <w:autoSpaceDN w:val="0"/>
        <w:spacing w:after="0" w:line="240" w:lineRule="auto"/>
        <w:ind w:left="993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Możliwość zdalnego monitorowania  zabezpieczeń wszystkich wyświetlaczy i ich </w:t>
      </w:r>
      <w:r w:rsidR="00E23365">
        <w:rPr>
          <w:rFonts w:ascii="Arial" w:hAnsi="Arial" w:cs="Arial"/>
        </w:rPr>
        <w:br/>
      </w:r>
      <w:r w:rsidRPr="00865509">
        <w:rPr>
          <w:rFonts w:ascii="Arial" w:hAnsi="Arial" w:cs="Arial"/>
        </w:rPr>
        <w:t xml:space="preserve">zmiany. Wgląd </w:t>
      </w:r>
      <w:r w:rsidR="00F97460" w:rsidRPr="00865509">
        <w:rPr>
          <w:rFonts w:ascii="Arial" w:hAnsi="Arial" w:cs="Arial"/>
        </w:rPr>
        <w:t xml:space="preserve">winien </w:t>
      </w:r>
      <w:r w:rsidRPr="00865509">
        <w:rPr>
          <w:rFonts w:ascii="Arial" w:hAnsi="Arial" w:cs="Arial"/>
        </w:rPr>
        <w:t>obejm</w:t>
      </w:r>
      <w:r w:rsidR="00F97460" w:rsidRPr="00865509">
        <w:rPr>
          <w:rFonts w:ascii="Arial" w:hAnsi="Arial" w:cs="Arial"/>
        </w:rPr>
        <w:t>ować</w:t>
      </w:r>
      <w:r w:rsidRPr="00865509">
        <w:rPr>
          <w:rFonts w:ascii="Arial" w:hAnsi="Arial" w:cs="Arial"/>
        </w:rPr>
        <w:t xml:space="preserve"> dostęp do portów sieciowych, nawigację USB, </w:t>
      </w:r>
      <w:r w:rsidR="00E23365">
        <w:rPr>
          <w:rFonts w:ascii="Arial" w:hAnsi="Arial" w:cs="Arial"/>
        </w:rPr>
        <w:br/>
      </w:r>
      <w:r w:rsidRPr="00865509">
        <w:rPr>
          <w:rFonts w:ascii="Arial" w:hAnsi="Arial" w:cs="Arial"/>
        </w:rPr>
        <w:t xml:space="preserve">łączność Wi-Fi i Bluetooth, jak również funkcję inteligentnego pobierania na bazie </w:t>
      </w:r>
      <w:r w:rsidRPr="00865509">
        <w:rPr>
          <w:rFonts w:ascii="Arial" w:hAnsi="Arial" w:cs="Arial"/>
        </w:rPr>
        <w:lastRenderedPageBreak/>
        <w:t>bezpieczeństwa każdego urządzenia i obowiązujących dla niego ustaleń.</w:t>
      </w:r>
    </w:p>
    <w:p w14:paraId="48024716" w14:textId="754563D1" w:rsidR="00763BB0" w:rsidRPr="00865509" w:rsidRDefault="00A62D53" w:rsidP="006F251B">
      <w:pPr>
        <w:pStyle w:val="Akapitzlist"/>
        <w:numPr>
          <w:ilvl w:val="0"/>
          <w:numId w:val="18"/>
        </w:numPr>
        <w:spacing w:after="160" w:line="259" w:lineRule="auto"/>
        <w:ind w:left="993"/>
        <w:rPr>
          <w:rFonts w:ascii="Arial" w:hAnsi="Arial" w:cs="Arial"/>
        </w:rPr>
      </w:pPr>
      <w:r w:rsidRPr="00865509">
        <w:rPr>
          <w:rFonts w:ascii="Arial" w:hAnsi="Arial" w:cs="Arial"/>
        </w:rPr>
        <w:t>Oprogramowanie powinno być kompatybilne z załączonym do procesora obrazu pilotem i umożliwiać sterowanie podstawowych funkcji programu za jego pomocą.</w:t>
      </w:r>
    </w:p>
    <w:p w14:paraId="24BDE3B9" w14:textId="5137E537" w:rsidR="008057B1" w:rsidRPr="00865509" w:rsidRDefault="00C462F2" w:rsidP="006F251B">
      <w:pPr>
        <w:pStyle w:val="Nagwek2"/>
        <w:rPr>
          <w:rFonts w:ascii="Arial" w:hAnsi="Arial" w:cs="Arial"/>
        </w:rPr>
      </w:pPr>
      <w:r w:rsidRPr="00865509">
        <w:rPr>
          <w:rFonts w:ascii="Arial" w:hAnsi="Arial" w:cs="Arial"/>
        </w:rPr>
        <w:t>3.</w:t>
      </w:r>
      <w:r w:rsidR="00D5184F" w:rsidRPr="00865509">
        <w:rPr>
          <w:rFonts w:ascii="Arial" w:hAnsi="Arial" w:cs="Arial"/>
        </w:rPr>
        <w:t xml:space="preserve"> </w:t>
      </w:r>
      <w:r w:rsidR="00B053AD" w:rsidRPr="00865509">
        <w:rPr>
          <w:rFonts w:ascii="Arial" w:hAnsi="Arial" w:cs="Arial"/>
        </w:rPr>
        <w:t>Uwarunkowania montażowe</w:t>
      </w:r>
    </w:p>
    <w:p w14:paraId="36C70658" w14:textId="1D1AE9E1" w:rsidR="004714C2" w:rsidRPr="00865509" w:rsidRDefault="00C03F79" w:rsidP="006F251B">
      <w:pPr>
        <w:ind w:left="708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Zamawiający zakłada montaż ekranu </w:t>
      </w:r>
      <w:r w:rsidR="004F6591" w:rsidRPr="00865509">
        <w:rPr>
          <w:rFonts w:ascii="Arial" w:hAnsi="Arial" w:cs="Arial"/>
        </w:rPr>
        <w:t>centralnie</w:t>
      </w:r>
      <w:r w:rsidR="00811F46" w:rsidRPr="00865509">
        <w:rPr>
          <w:rFonts w:ascii="Arial" w:hAnsi="Arial" w:cs="Arial"/>
        </w:rPr>
        <w:t>, na</w:t>
      </w:r>
      <w:r w:rsidR="004F6591" w:rsidRPr="00865509">
        <w:rPr>
          <w:rFonts w:ascii="Arial" w:hAnsi="Arial" w:cs="Arial"/>
        </w:rPr>
        <w:t xml:space="preserve"> </w:t>
      </w:r>
      <w:r w:rsidR="00BF009E" w:rsidRPr="00865509">
        <w:rPr>
          <w:rFonts w:ascii="Arial" w:hAnsi="Arial" w:cs="Arial"/>
        </w:rPr>
        <w:t xml:space="preserve">ścianie </w:t>
      </w:r>
      <w:r w:rsidR="0077395B" w:rsidRPr="00865509">
        <w:rPr>
          <w:rFonts w:ascii="Arial" w:hAnsi="Arial" w:cs="Arial"/>
        </w:rPr>
        <w:t>zobrazowanej na poniższej grafice:</w:t>
      </w:r>
    </w:p>
    <w:p w14:paraId="4438FA86" w14:textId="1A21CEC3" w:rsidR="0077395B" w:rsidRPr="00865509" w:rsidRDefault="00FB5A6B" w:rsidP="006F251B">
      <w:pPr>
        <w:rPr>
          <w:rFonts w:ascii="Arial" w:hAnsi="Arial" w:cs="Arial"/>
        </w:rPr>
      </w:pPr>
      <w:r w:rsidRPr="008655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3BF82" wp14:editId="5F357B0F">
                <wp:simplePos x="0" y="0"/>
                <wp:positionH relativeFrom="column">
                  <wp:posOffset>1428115</wp:posOffset>
                </wp:positionH>
                <wp:positionV relativeFrom="paragraph">
                  <wp:posOffset>1691813</wp:posOffset>
                </wp:positionV>
                <wp:extent cx="2520000" cy="1260000"/>
                <wp:effectExtent l="0" t="0" r="13970" b="16510"/>
                <wp:wrapNone/>
                <wp:docPr id="8" name="Prostokąt 8" descr="Miejsce instalacj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26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4D2A5" w14:textId="50CF7F07" w:rsidR="00FE49A1" w:rsidRDefault="00FE49A1" w:rsidP="00FE49A1">
                            <w:pPr>
                              <w:jc w:val="center"/>
                            </w:pPr>
                            <w:r>
                              <w:t>Miejsce montażu ekranu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3BF82" id="Prostokąt 8" o:spid="_x0000_s1026" alt="Miejsce instalacji" style="position:absolute;margin-left:112.45pt;margin-top:133.2pt;width:198.45pt;height:9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" fillcolor="#e71224" strokecolor="#e71224" strokeweight=".5mm">
                <v:fill opacity="3341f"/>
                <v:textbox>
                  <w:txbxContent>
                    <w:p w14:paraId="6074D2A5" w14:textId="50CF7F07" w:rsidR="00FE49A1" w:rsidRDefault="00FE49A1" w:rsidP="00FE49A1">
                      <w:pPr>
                        <w:jc w:val="center"/>
                      </w:pPr>
                      <w:r>
                        <w:t>Miejsce montażu ekranu</w:t>
                      </w:r>
                    </w:p>
                  </w:txbxContent>
                </v:textbox>
              </v:rect>
            </w:pict>
          </mc:Fallback>
        </mc:AlternateContent>
      </w:r>
      <w:r w:rsidR="007936FC" w:rsidRPr="00865509">
        <w:rPr>
          <w:rFonts w:ascii="Arial" w:hAnsi="Arial" w:cs="Arial"/>
          <w:noProof/>
        </w:rPr>
        <w:drawing>
          <wp:inline distT="0" distB="0" distL="0" distR="0" wp14:anchorId="41013F23" wp14:editId="568CA4D1">
            <wp:extent cx="5763260" cy="4322445"/>
            <wp:effectExtent l="0" t="0" r="8890" b="1905"/>
            <wp:docPr id="4" name="Obraz 4" descr="Obraz zawierający tekst, ściana, w pomieszczeniu, aranżacja wnętrza, miejsce instalacji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ściana, w pomieszczeniu, aranżacja wnętrza, miejsce instalacji.&#10;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9183" w14:textId="77AAFF3D" w:rsidR="004714C2" w:rsidRPr="00865509" w:rsidRDefault="00CA2238" w:rsidP="006F251B">
      <w:pPr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Prezentowana ściany w części audytoryjnej została obłożona płytą MDF jednostronnie fornirowaną w kolorze </w:t>
      </w:r>
      <w:proofErr w:type="spellStart"/>
      <w:r w:rsidRPr="00865509">
        <w:rPr>
          <w:rFonts w:ascii="Arial" w:hAnsi="Arial" w:cs="Arial"/>
        </w:rPr>
        <w:t>wenge</w:t>
      </w:r>
      <w:proofErr w:type="spellEnd"/>
      <w:r w:rsidRPr="00865509">
        <w:rPr>
          <w:rFonts w:ascii="Arial" w:hAnsi="Arial" w:cs="Arial"/>
        </w:rPr>
        <w:t xml:space="preserve">, </w:t>
      </w:r>
      <w:r w:rsidR="00475D10" w:rsidRPr="00865509">
        <w:rPr>
          <w:rFonts w:ascii="Arial" w:hAnsi="Arial" w:cs="Arial"/>
        </w:rPr>
        <w:t>logotyp przewidziany do demontażu.</w:t>
      </w:r>
      <w:r w:rsidR="00F940E8" w:rsidRPr="00865509">
        <w:rPr>
          <w:rFonts w:ascii="Arial" w:hAnsi="Arial" w:cs="Arial"/>
        </w:rPr>
        <w:t xml:space="preserve"> Dane techniczne</w:t>
      </w:r>
      <w:r w:rsidR="00730790" w:rsidRPr="00865509">
        <w:rPr>
          <w:rFonts w:ascii="Arial" w:hAnsi="Arial" w:cs="Arial"/>
        </w:rPr>
        <w:t xml:space="preserve"> oraz</w:t>
      </w:r>
      <w:r w:rsidR="00F940E8" w:rsidRPr="00865509">
        <w:rPr>
          <w:rFonts w:ascii="Arial" w:hAnsi="Arial" w:cs="Arial"/>
        </w:rPr>
        <w:t xml:space="preserve"> detale okładziny</w:t>
      </w:r>
      <w:r w:rsidR="000510A2" w:rsidRPr="00865509">
        <w:rPr>
          <w:rFonts w:ascii="Arial" w:hAnsi="Arial" w:cs="Arial"/>
        </w:rPr>
        <w:t xml:space="preserve"> ściennej</w:t>
      </w:r>
      <w:r w:rsidR="00F940E8" w:rsidRPr="00865509">
        <w:rPr>
          <w:rFonts w:ascii="Arial" w:hAnsi="Arial" w:cs="Arial"/>
        </w:rPr>
        <w:t xml:space="preserve"> zawiera załącznik nr 1 do </w:t>
      </w:r>
      <w:r w:rsidR="00F1772A" w:rsidRPr="00865509">
        <w:rPr>
          <w:rFonts w:ascii="Arial" w:hAnsi="Arial" w:cs="Arial"/>
        </w:rPr>
        <w:t>O</w:t>
      </w:r>
      <w:r w:rsidR="00F940E8" w:rsidRPr="00865509">
        <w:rPr>
          <w:rFonts w:ascii="Arial" w:hAnsi="Arial" w:cs="Arial"/>
        </w:rPr>
        <w:t>p</w:t>
      </w:r>
      <w:r w:rsidR="00F1772A" w:rsidRPr="00865509">
        <w:rPr>
          <w:rFonts w:ascii="Arial" w:hAnsi="Arial" w:cs="Arial"/>
        </w:rPr>
        <w:t>isu przedmiotu zamówienia</w:t>
      </w:r>
      <w:r w:rsidR="00F940E8" w:rsidRPr="00865509">
        <w:rPr>
          <w:rFonts w:ascii="Arial" w:hAnsi="Arial" w:cs="Arial"/>
        </w:rPr>
        <w:t>.</w:t>
      </w:r>
      <w:r w:rsidR="00363620" w:rsidRPr="00865509">
        <w:rPr>
          <w:rFonts w:ascii="Arial" w:hAnsi="Arial" w:cs="Arial"/>
        </w:rPr>
        <w:t xml:space="preserve"> </w:t>
      </w:r>
      <w:r w:rsidR="00991B4C" w:rsidRPr="00865509">
        <w:rPr>
          <w:rFonts w:ascii="Arial" w:hAnsi="Arial" w:cs="Arial"/>
        </w:rPr>
        <w:t>Dokumentacj</w:t>
      </w:r>
      <w:r w:rsidR="00DF2C0B" w:rsidRPr="00865509">
        <w:rPr>
          <w:rFonts w:ascii="Arial" w:hAnsi="Arial" w:cs="Arial"/>
        </w:rPr>
        <w:t>ę</w:t>
      </w:r>
      <w:r w:rsidR="00991B4C" w:rsidRPr="00865509">
        <w:rPr>
          <w:rFonts w:ascii="Arial" w:hAnsi="Arial" w:cs="Arial"/>
        </w:rPr>
        <w:t xml:space="preserve"> </w:t>
      </w:r>
      <w:r w:rsidR="00DF2C0B" w:rsidRPr="00865509">
        <w:rPr>
          <w:rFonts w:ascii="Arial" w:hAnsi="Arial" w:cs="Arial"/>
        </w:rPr>
        <w:t>techniczną i</w:t>
      </w:r>
      <w:r w:rsidR="00991B4C" w:rsidRPr="00865509">
        <w:rPr>
          <w:rFonts w:ascii="Arial" w:hAnsi="Arial" w:cs="Arial"/>
        </w:rPr>
        <w:t xml:space="preserve"> konstrukcyjn</w:t>
      </w:r>
      <w:r w:rsidR="00DF2C0B" w:rsidRPr="00865509">
        <w:rPr>
          <w:rFonts w:ascii="Arial" w:hAnsi="Arial" w:cs="Arial"/>
        </w:rPr>
        <w:t>ą</w:t>
      </w:r>
      <w:r w:rsidR="00991B4C" w:rsidRPr="00865509">
        <w:rPr>
          <w:rFonts w:ascii="Arial" w:hAnsi="Arial" w:cs="Arial"/>
        </w:rPr>
        <w:t xml:space="preserve"> ściany, do której zamocowano okładziny </w:t>
      </w:r>
      <w:r w:rsidR="00503F22" w:rsidRPr="00865509">
        <w:rPr>
          <w:rFonts w:ascii="Arial" w:hAnsi="Arial" w:cs="Arial"/>
        </w:rPr>
        <w:t>zawiera załącznik nr 2. W celu umożliwienia bez</w:t>
      </w:r>
      <w:r w:rsidR="00BF3C4B" w:rsidRPr="00865509">
        <w:rPr>
          <w:rFonts w:ascii="Arial" w:hAnsi="Arial" w:cs="Arial"/>
        </w:rPr>
        <w:t xml:space="preserve">przerwowej i stabilnej pracy ekranu, należy </w:t>
      </w:r>
      <w:r w:rsidR="007B3E53" w:rsidRPr="00865509">
        <w:rPr>
          <w:rFonts w:ascii="Arial" w:hAnsi="Arial" w:cs="Arial"/>
        </w:rPr>
        <w:t xml:space="preserve">ułożyć dedykowaną </w:t>
      </w:r>
      <w:r w:rsidR="000510A2" w:rsidRPr="00865509">
        <w:rPr>
          <w:rFonts w:ascii="Arial" w:hAnsi="Arial" w:cs="Arial"/>
        </w:rPr>
        <w:t xml:space="preserve">dla ekranu </w:t>
      </w:r>
      <w:r w:rsidR="007B3E53" w:rsidRPr="00865509">
        <w:rPr>
          <w:rFonts w:ascii="Arial" w:hAnsi="Arial" w:cs="Arial"/>
        </w:rPr>
        <w:t xml:space="preserve">wewnętrzną linię zasilającą z tablicy elektrycznej wskazanej przez </w:t>
      </w:r>
      <w:r w:rsidR="005E09F0" w:rsidRPr="00865509">
        <w:rPr>
          <w:rFonts w:ascii="Arial" w:hAnsi="Arial" w:cs="Arial"/>
        </w:rPr>
        <w:t>Z</w:t>
      </w:r>
      <w:r w:rsidR="007B3E53" w:rsidRPr="00865509">
        <w:rPr>
          <w:rFonts w:ascii="Arial" w:hAnsi="Arial" w:cs="Arial"/>
        </w:rPr>
        <w:t>amawiającego</w:t>
      </w:r>
      <w:r w:rsidR="00C26067" w:rsidRPr="00865509">
        <w:rPr>
          <w:rFonts w:ascii="Arial" w:hAnsi="Arial" w:cs="Arial"/>
        </w:rPr>
        <w:t xml:space="preserve"> (ok</w:t>
      </w:r>
      <w:r w:rsidR="009451F5" w:rsidRPr="00865509">
        <w:rPr>
          <w:rFonts w:ascii="Arial" w:hAnsi="Arial" w:cs="Arial"/>
        </w:rPr>
        <w:t>.</w:t>
      </w:r>
      <w:r w:rsidR="00C26067" w:rsidRPr="00865509">
        <w:rPr>
          <w:rFonts w:ascii="Arial" w:hAnsi="Arial" w:cs="Arial"/>
        </w:rPr>
        <w:t xml:space="preserve"> 50 </w:t>
      </w:r>
      <w:proofErr w:type="spellStart"/>
      <w:r w:rsidR="00C26067" w:rsidRPr="00865509">
        <w:rPr>
          <w:rFonts w:ascii="Arial" w:hAnsi="Arial" w:cs="Arial"/>
        </w:rPr>
        <w:t>mb</w:t>
      </w:r>
      <w:proofErr w:type="spellEnd"/>
      <w:r w:rsidR="00C26067" w:rsidRPr="00865509">
        <w:rPr>
          <w:rFonts w:ascii="Arial" w:hAnsi="Arial" w:cs="Arial"/>
        </w:rPr>
        <w:t>. kabla).</w:t>
      </w:r>
      <w:r w:rsidR="009451F5" w:rsidRPr="00865509">
        <w:rPr>
          <w:rFonts w:ascii="Arial" w:hAnsi="Arial" w:cs="Arial"/>
        </w:rPr>
        <w:t xml:space="preserve"> Istnieje możliwość poprowadzenia zasilania z kilku lokalizacji</w:t>
      </w:r>
      <w:r w:rsidR="00505734" w:rsidRPr="00865509">
        <w:rPr>
          <w:rFonts w:ascii="Arial" w:hAnsi="Arial" w:cs="Arial"/>
        </w:rPr>
        <w:t xml:space="preserve">, wyboru najkorzystniejszej dokona </w:t>
      </w:r>
      <w:r w:rsidR="00E62EB0" w:rsidRPr="00865509">
        <w:rPr>
          <w:rFonts w:ascii="Arial" w:hAnsi="Arial" w:cs="Arial"/>
        </w:rPr>
        <w:t>W</w:t>
      </w:r>
      <w:r w:rsidR="00505734" w:rsidRPr="00865509">
        <w:rPr>
          <w:rFonts w:ascii="Arial" w:hAnsi="Arial" w:cs="Arial"/>
        </w:rPr>
        <w:t xml:space="preserve">ykonawca </w:t>
      </w:r>
      <w:r w:rsidR="000510A2" w:rsidRPr="00865509">
        <w:rPr>
          <w:rFonts w:ascii="Arial" w:hAnsi="Arial" w:cs="Arial"/>
        </w:rPr>
        <w:t>w porozumieniu i po akceptacji</w:t>
      </w:r>
      <w:r w:rsidR="00505734" w:rsidRPr="00865509">
        <w:rPr>
          <w:rFonts w:ascii="Arial" w:hAnsi="Arial" w:cs="Arial"/>
        </w:rPr>
        <w:t xml:space="preserve"> Zamawiającego.</w:t>
      </w:r>
    </w:p>
    <w:p w14:paraId="62A22D01" w14:textId="7810C800" w:rsidR="00C42D30" w:rsidRPr="00865509" w:rsidRDefault="00C462F2" w:rsidP="006F251B">
      <w:pPr>
        <w:pStyle w:val="Nagwek2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4. </w:t>
      </w:r>
      <w:r w:rsidR="00E6223F" w:rsidRPr="00865509">
        <w:rPr>
          <w:rFonts w:ascii="Arial" w:hAnsi="Arial" w:cs="Arial"/>
        </w:rPr>
        <w:t>Zakładane</w:t>
      </w:r>
      <w:r w:rsidR="00141E9E" w:rsidRPr="00865509">
        <w:rPr>
          <w:rFonts w:ascii="Arial" w:hAnsi="Arial" w:cs="Arial"/>
        </w:rPr>
        <w:t xml:space="preserve"> w</w:t>
      </w:r>
      <w:r w:rsidR="00C42D30" w:rsidRPr="00865509">
        <w:rPr>
          <w:rFonts w:ascii="Arial" w:hAnsi="Arial" w:cs="Arial"/>
        </w:rPr>
        <w:t>arunki udziału w postępowaniu</w:t>
      </w:r>
    </w:p>
    <w:p w14:paraId="4E5C9CA2" w14:textId="77777777" w:rsidR="00072B55" w:rsidRPr="00865509" w:rsidRDefault="00072B55" w:rsidP="006F251B">
      <w:pPr>
        <w:pStyle w:val="Akapitzlist"/>
        <w:spacing w:before="100" w:beforeAutospacing="1" w:after="100" w:afterAutospacing="1"/>
        <w:rPr>
          <w:rFonts w:ascii="Arial" w:hAnsi="Arial" w:cs="Arial"/>
          <w:b/>
        </w:rPr>
      </w:pPr>
    </w:p>
    <w:p w14:paraId="524DEA36" w14:textId="72E235C1" w:rsidR="00C94DED" w:rsidRPr="00865509" w:rsidRDefault="00112EBD" w:rsidP="006F251B">
      <w:pPr>
        <w:pStyle w:val="Akapitzlist"/>
        <w:numPr>
          <w:ilvl w:val="0"/>
          <w:numId w:val="27"/>
        </w:numPr>
        <w:spacing w:before="100" w:beforeAutospacing="1" w:after="100" w:afterAutospacing="1"/>
        <w:ind w:left="567"/>
        <w:rPr>
          <w:rFonts w:ascii="Arial" w:hAnsi="Arial" w:cs="Arial"/>
          <w:bCs/>
        </w:rPr>
      </w:pPr>
      <w:r w:rsidRPr="00865509">
        <w:rPr>
          <w:rFonts w:ascii="Arial" w:hAnsi="Arial" w:cs="Arial"/>
          <w:bCs/>
        </w:rPr>
        <w:t>Posiadanie przez wykonawcę niezbędnej wiedzy i doświadczenia oraz dysponowanie potencjałem technicznym i osobami zdolnymi do wykonania zamówienia</w:t>
      </w:r>
      <w:r w:rsidR="00C42D30" w:rsidRPr="00865509">
        <w:rPr>
          <w:rFonts w:ascii="Arial" w:hAnsi="Arial" w:cs="Arial"/>
          <w:bCs/>
        </w:rPr>
        <w:t xml:space="preserve">: </w:t>
      </w:r>
      <w:r w:rsidR="00960FA7" w:rsidRPr="00865509">
        <w:rPr>
          <w:rFonts w:ascii="Arial" w:hAnsi="Arial" w:cs="Arial"/>
          <w:bCs/>
        </w:rPr>
        <w:t xml:space="preserve">Wykonawca na potwierdzenie warunku, zobowiązany </w:t>
      </w:r>
      <w:r w:rsidR="000B1D94" w:rsidRPr="00865509">
        <w:rPr>
          <w:rFonts w:ascii="Arial" w:hAnsi="Arial" w:cs="Arial"/>
          <w:bCs/>
        </w:rPr>
        <w:t>będzie</w:t>
      </w:r>
      <w:r w:rsidR="00960FA7" w:rsidRPr="00865509">
        <w:rPr>
          <w:rFonts w:ascii="Arial" w:hAnsi="Arial" w:cs="Arial"/>
          <w:bCs/>
        </w:rPr>
        <w:t xml:space="preserve"> wykazać, że w okresie ostatnich pięciu </w:t>
      </w:r>
      <w:r w:rsidR="00960FA7" w:rsidRPr="00865509">
        <w:rPr>
          <w:rFonts w:ascii="Arial" w:hAnsi="Arial" w:cs="Arial"/>
          <w:bCs/>
        </w:rPr>
        <w:lastRenderedPageBreak/>
        <w:t xml:space="preserve">lat (przed upływem terminu składania ofert), a jeżeli okres prowadzenia działalności jest krótszy - w tym okresie, </w:t>
      </w:r>
      <w:r w:rsidR="00CD7EE5" w:rsidRPr="00865509">
        <w:rPr>
          <w:rFonts w:ascii="Arial" w:hAnsi="Arial" w:cs="Arial"/>
          <w:bCs/>
        </w:rPr>
        <w:t>wykonał</w:t>
      </w:r>
      <w:r w:rsidR="00960FA7" w:rsidRPr="00865509">
        <w:rPr>
          <w:rFonts w:ascii="Arial" w:hAnsi="Arial" w:cs="Arial"/>
          <w:bCs/>
        </w:rPr>
        <w:t xml:space="preserve"> i prawidłowo ukończył, co najmniej </w:t>
      </w:r>
      <w:r w:rsidR="00770F67" w:rsidRPr="00865509">
        <w:rPr>
          <w:rFonts w:ascii="Arial" w:hAnsi="Arial" w:cs="Arial"/>
          <w:bCs/>
        </w:rPr>
        <w:t>3</w:t>
      </w:r>
      <w:r w:rsidR="00960FA7" w:rsidRPr="00865509">
        <w:rPr>
          <w:rFonts w:ascii="Arial" w:hAnsi="Arial" w:cs="Arial"/>
          <w:bCs/>
        </w:rPr>
        <w:t xml:space="preserve"> </w:t>
      </w:r>
      <w:r w:rsidR="00E414AB" w:rsidRPr="00865509">
        <w:rPr>
          <w:rFonts w:ascii="Arial" w:hAnsi="Arial" w:cs="Arial"/>
          <w:bCs/>
        </w:rPr>
        <w:t>realizacje</w:t>
      </w:r>
      <w:r w:rsidR="00960FA7" w:rsidRPr="00865509">
        <w:rPr>
          <w:rFonts w:ascii="Arial" w:hAnsi="Arial" w:cs="Arial"/>
          <w:bCs/>
        </w:rPr>
        <w:t xml:space="preserve">, o wartości nie mniejszej niż  </w:t>
      </w:r>
      <w:r w:rsidR="00814DF0" w:rsidRPr="00865509">
        <w:rPr>
          <w:rFonts w:ascii="Arial" w:hAnsi="Arial" w:cs="Arial"/>
          <w:bCs/>
        </w:rPr>
        <w:t>ustalona szacunkowa wartość zmówienia</w:t>
      </w:r>
      <w:r w:rsidR="00960FA7" w:rsidRPr="00865509">
        <w:rPr>
          <w:rFonts w:ascii="Arial" w:hAnsi="Arial" w:cs="Arial"/>
          <w:bCs/>
        </w:rPr>
        <w:t xml:space="preserve">, </w:t>
      </w:r>
      <w:r w:rsidR="00247765" w:rsidRPr="00865509">
        <w:rPr>
          <w:rFonts w:ascii="Arial" w:hAnsi="Arial" w:cs="Arial"/>
          <w:bCs/>
        </w:rPr>
        <w:t xml:space="preserve">z których każda obejmowała </w:t>
      </w:r>
      <w:r w:rsidR="00A304DD" w:rsidRPr="00865509">
        <w:rPr>
          <w:rFonts w:ascii="Arial" w:hAnsi="Arial" w:cs="Arial"/>
          <w:bCs/>
        </w:rPr>
        <w:t>dostaw</w:t>
      </w:r>
      <w:r w:rsidR="0038650F" w:rsidRPr="00865509">
        <w:rPr>
          <w:rFonts w:ascii="Arial" w:hAnsi="Arial" w:cs="Arial"/>
          <w:bCs/>
        </w:rPr>
        <w:t>ę</w:t>
      </w:r>
      <w:r w:rsidR="00A304DD" w:rsidRPr="00865509">
        <w:rPr>
          <w:rFonts w:ascii="Arial" w:hAnsi="Arial" w:cs="Arial"/>
          <w:bCs/>
        </w:rPr>
        <w:t xml:space="preserve"> i </w:t>
      </w:r>
      <w:r w:rsidR="0038650F" w:rsidRPr="00865509">
        <w:rPr>
          <w:rFonts w:ascii="Arial" w:hAnsi="Arial" w:cs="Arial"/>
          <w:bCs/>
        </w:rPr>
        <w:t>instalację</w:t>
      </w:r>
      <w:r w:rsidR="00A304DD" w:rsidRPr="00865509">
        <w:rPr>
          <w:rFonts w:ascii="Arial" w:hAnsi="Arial" w:cs="Arial"/>
          <w:bCs/>
        </w:rPr>
        <w:t xml:space="preserve"> </w:t>
      </w:r>
      <w:r w:rsidR="008204E8" w:rsidRPr="00865509">
        <w:rPr>
          <w:rFonts w:ascii="Arial" w:hAnsi="Arial" w:cs="Arial"/>
          <w:bCs/>
        </w:rPr>
        <w:t>ekranu wielkofor</w:t>
      </w:r>
      <w:r w:rsidR="0038650F" w:rsidRPr="00865509">
        <w:rPr>
          <w:rFonts w:ascii="Arial" w:hAnsi="Arial" w:cs="Arial"/>
          <w:bCs/>
        </w:rPr>
        <w:t>matowego</w:t>
      </w:r>
      <w:r w:rsidR="00B826AA" w:rsidRPr="00865509">
        <w:rPr>
          <w:rFonts w:ascii="Arial" w:hAnsi="Arial" w:cs="Arial"/>
          <w:bCs/>
        </w:rPr>
        <w:t>.</w:t>
      </w:r>
      <w:r w:rsidR="0012372E" w:rsidRPr="00865509">
        <w:rPr>
          <w:rFonts w:ascii="Arial" w:hAnsi="Arial" w:cs="Arial"/>
        </w:rPr>
        <w:t xml:space="preserve"> </w:t>
      </w:r>
      <w:r w:rsidR="0012372E" w:rsidRPr="00865509">
        <w:rPr>
          <w:rFonts w:ascii="Arial" w:hAnsi="Arial" w:cs="Arial"/>
          <w:bCs/>
        </w:rPr>
        <w:t>Ocena warunków będzie odbywać się metodą spełnia/nie spełnia.</w:t>
      </w:r>
    </w:p>
    <w:p w14:paraId="61E8524C" w14:textId="745DEB22" w:rsidR="00665898" w:rsidRPr="00865509" w:rsidRDefault="00665898" w:rsidP="006F251B">
      <w:pPr>
        <w:pStyle w:val="Akapitzlist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bCs/>
        </w:rPr>
      </w:pPr>
      <w:r w:rsidRPr="00865509">
        <w:rPr>
          <w:rFonts w:ascii="Arial" w:hAnsi="Arial" w:cs="Arial"/>
          <w:bCs/>
        </w:rPr>
        <w:t>Wymagania dla producenta</w:t>
      </w:r>
      <w:r w:rsidR="00DA2BE9" w:rsidRPr="00865509">
        <w:rPr>
          <w:rFonts w:ascii="Arial" w:hAnsi="Arial" w:cs="Arial"/>
          <w:bCs/>
        </w:rPr>
        <w:t xml:space="preserve"> urządzeń i </w:t>
      </w:r>
      <w:r w:rsidRPr="00865509">
        <w:rPr>
          <w:rFonts w:ascii="Arial" w:hAnsi="Arial" w:cs="Arial"/>
          <w:bCs/>
        </w:rPr>
        <w:t>wszystkich elementów systemu:</w:t>
      </w:r>
    </w:p>
    <w:p w14:paraId="28AA29B1" w14:textId="77777777" w:rsidR="00665898" w:rsidRPr="00865509" w:rsidRDefault="00665898" w:rsidP="006F251B">
      <w:pPr>
        <w:pStyle w:val="Akapitzlist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bCs/>
        </w:rPr>
      </w:pPr>
      <w:r w:rsidRPr="00865509">
        <w:rPr>
          <w:rFonts w:ascii="Arial" w:hAnsi="Arial" w:cs="Arial"/>
          <w:bCs/>
        </w:rPr>
        <w:t>Certyfikaty potwierdzające wdrożenie standardów ISO 14001:2015 , ISO 9001:2015, ISO 45001:2018  w fabryce producenta.</w:t>
      </w:r>
    </w:p>
    <w:p w14:paraId="230E3D59" w14:textId="77777777" w:rsidR="00665898" w:rsidRPr="00865509" w:rsidRDefault="00665898" w:rsidP="006F251B">
      <w:pPr>
        <w:pStyle w:val="Akapitzlist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bCs/>
        </w:rPr>
      </w:pPr>
      <w:r w:rsidRPr="00865509">
        <w:rPr>
          <w:rFonts w:ascii="Arial" w:hAnsi="Arial" w:cs="Arial"/>
          <w:bCs/>
        </w:rPr>
        <w:t>Certyfikat ISO 9001 dla działającego w Polsce serwisu.</w:t>
      </w:r>
    </w:p>
    <w:p w14:paraId="757DAC7C" w14:textId="0DAD44F8" w:rsidR="00190EA9" w:rsidRPr="00865509" w:rsidRDefault="00190EA9" w:rsidP="006F251B">
      <w:pPr>
        <w:pStyle w:val="Akapitzlist"/>
        <w:spacing w:before="100" w:beforeAutospacing="1" w:after="100" w:afterAutospacing="1"/>
        <w:ind w:left="567"/>
        <w:rPr>
          <w:rFonts w:ascii="Arial" w:hAnsi="Arial" w:cs="Arial"/>
          <w:bCs/>
          <w:highlight w:val="yellow"/>
        </w:rPr>
      </w:pPr>
    </w:p>
    <w:p w14:paraId="173FDC05" w14:textId="7F3AD574" w:rsidR="00072B55" w:rsidRPr="00865509" w:rsidRDefault="002C252E" w:rsidP="006F251B">
      <w:pPr>
        <w:pStyle w:val="Nagwek2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4. </w:t>
      </w:r>
      <w:r w:rsidR="00072B55" w:rsidRPr="00865509">
        <w:rPr>
          <w:rFonts w:ascii="Arial" w:hAnsi="Arial" w:cs="Arial"/>
        </w:rPr>
        <w:t>Gwarancja</w:t>
      </w:r>
    </w:p>
    <w:p w14:paraId="52EE4688" w14:textId="03CFE19E" w:rsidR="00115FB3" w:rsidRPr="00865509" w:rsidRDefault="00115FB3" w:rsidP="006F251B">
      <w:pPr>
        <w:pStyle w:val="Akapitzlist"/>
        <w:spacing w:before="100" w:beforeAutospacing="1" w:after="100" w:afterAutospacing="1"/>
        <w:ind w:left="567"/>
        <w:rPr>
          <w:rFonts w:ascii="Arial" w:hAnsi="Arial" w:cs="Arial"/>
          <w:bCs/>
        </w:rPr>
      </w:pPr>
      <w:r w:rsidRPr="00865509">
        <w:rPr>
          <w:rFonts w:ascii="Arial" w:hAnsi="Arial" w:cs="Arial"/>
          <w:bCs/>
        </w:rPr>
        <w:t xml:space="preserve">Wykonawca udziela min. 24 miesięcy gwarancji na </w:t>
      </w:r>
      <w:r w:rsidR="00092295" w:rsidRPr="00865509">
        <w:rPr>
          <w:rFonts w:ascii="Arial" w:hAnsi="Arial" w:cs="Arial"/>
          <w:bCs/>
        </w:rPr>
        <w:t>przedmiot zamówienia</w:t>
      </w:r>
      <w:r w:rsidR="009C4911" w:rsidRPr="00865509">
        <w:rPr>
          <w:rFonts w:ascii="Arial" w:hAnsi="Arial" w:cs="Arial"/>
          <w:bCs/>
        </w:rPr>
        <w:t>.</w:t>
      </w:r>
    </w:p>
    <w:p w14:paraId="78AAF145" w14:textId="77777777" w:rsidR="00072B55" w:rsidRPr="00865509" w:rsidRDefault="00072B55" w:rsidP="006F251B">
      <w:pPr>
        <w:pStyle w:val="Akapitzlist"/>
        <w:spacing w:before="100" w:beforeAutospacing="1" w:after="100" w:afterAutospacing="1"/>
        <w:ind w:left="567"/>
        <w:rPr>
          <w:rFonts w:ascii="Arial" w:hAnsi="Arial" w:cs="Arial"/>
          <w:b/>
        </w:rPr>
      </w:pPr>
    </w:p>
    <w:p w14:paraId="5FB072AA" w14:textId="70C98665" w:rsidR="00941587" w:rsidRPr="00865509" w:rsidRDefault="002C252E" w:rsidP="006F251B">
      <w:pPr>
        <w:pStyle w:val="Nagwek2"/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5. </w:t>
      </w:r>
      <w:r w:rsidR="00941587" w:rsidRPr="00865509">
        <w:rPr>
          <w:rFonts w:ascii="Arial" w:hAnsi="Arial" w:cs="Arial"/>
        </w:rPr>
        <w:t>Termin, miejsce i sposób składania</w:t>
      </w:r>
      <w:r w:rsidR="009E5C48" w:rsidRPr="00865509">
        <w:rPr>
          <w:rFonts w:ascii="Arial" w:hAnsi="Arial" w:cs="Arial"/>
        </w:rPr>
        <w:t xml:space="preserve"> wstępnych</w:t>
      </w:r>
      <w:r w:rsidR="00941587" w:rsidRPr="00865509">
        <w:rPr>
          <w:rFonts w:ascii="Arial" w:hAnsi="Arial" w:cs="Arial"/>
        </w:rPr>
        <w:t xml:space="preserve"> ofert</w:t>
      </w:r>
    </w:p>
    <w:p w14:paraId="0F2BC16C" w14:textId="20127861" w:rsidR="00941587" w:rsidRPr="00865509" w:rsidRDefault="00941587" w:rsidP="006F251B">
      <w:pPr>
        <w:pStyle w:val="Akapitzlist"/>
        <w:widowControl w:val="0"/>
        <w:numPr>
          <w:ilvl w:val="0"/>
          <w:numId w:val="16"/>
        </w:numPr>
        <w:tabs>
          <w:tab w:val="left" w:pos="758"/>
        </w:tabs>
        <w:autoSpaceDE w:val="0"/>
        <w:autoSpaceDN w:val="0"/>
        <w:spacing w:before="57" w:after="0"/>
        <w:ind w:right="-8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  <w:w w:val="105"/>
        </w:rPr>
        <w:t xml:space="preserve">Oferty należy złożyć zgodnie ze wzorem formularza </w:t>
      </w:r>
      <w:r w:rsidR="001E3183" w:rsidRPr="00865509">
        <w:rPr>
          <w:rFonts w:ascii="Arial" w:hAnsi="Arial" w:cs="Arial"/>
          <w:b/>
          <w:bCs/>
          <w:w w:val="105"/>
        </w:rPr>
        <w:t>wstępnej</w:t>
      </w:r>
      <w:r w:rsidR="001E3183" w:rsidRPr="00865509">
        <w:rPr>
          <w:rFonts w:ascii="Arial" w:hAnsi="Arial" w:cs="Arial"/>
          <w:w w:val="105"/>
        </w:rPr>
        <w:t xml:space="preserve"> </w:t>
      </w:r>
      <w:r w:rsidRPr="00865509">
        <w:rPr>
          <w:rFonts w:ascii="Arial" w:hAnsi="Arial" w:cs="Arial"/>
          <w:w w:val="105"/>
        </w:rPr>
        <w:t xml:space="preserve">oferty, który stanowi Załącznik nr </w:t>
      </w:r>
      <w:r w:rsidR="00E6223F" w:rsidRPr="00865509">
        <w:rPr>
          <w:rFonts w:ascii="Arial" w:hAnsi="Arial" w:cs="Arial"/>
          <w:w w:val="105"/>
        </w:rPr>
        <w:t>3</w:t>
      </w:r>
      <w:r w:rsidRPr="00865509">
        <w:rPr>
          <w:rFonts w:ascii="Arial" w:hAnsi="Arial" w:cs="Arial"/>
          <w:w w:val="105"/>
        </w:rPr>
        <w:t xml:space="preserve"> do niniejszego Opisu przedmiotu zamówienia.</w:t>
      </w:r>
    </w:p>
    <w:p w14:paraId="1CA801A9" w14:textId="42F1B5AF" w:rsidR="00941587" w:rsidRPr="00865509" w:rsidRDefault="00BC0979" w:rsidP="006F251B">
      <w:pPr>
        <w:pStyle w:val="Akapitzlist"/>
        <w:widowControl w:val="0"/>
        <w:numPr>
          <w:ilvl w:val="0"/>
          <w:numId w:val="16"/>
        </w:numPr>
        <w:tabs>
          <w:tab w:val="left" w:pos="758"/>
        </w:tabs>
        <w:autoSpaceDE w:val="0"/>
        <w:autoSpaceDN w:val="0"/>
        <w:spacing w:before="57" w:after="0"/>
        <w:ind w:right="-8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  <w:w w:val="105"/>
        </w:rPr>
        <w:t>Wstępne o</w:t>
      </w:r>
      <w:r w:rsidR="00941587" w:rsidRPr="00865509">
        <w:rPr>
          <w:rFonts w:ascii="Arial" w:hAnsi="Arial" w:cs="Arial"/>
          <w:w w:val="105"/>
        </w:rPr>
        <w:t>ferty należy sporządzić w języku polskim z zachowaniem formy pisemnej.</w:t>
      </w:r>
    </w:p>
    <w:p w14:paraId="7454776C" w14:textId="2A5828AA" w:rsidR="00941587" w:rsidRPr="00865509" w:rsidRDefault="00120EBC" w:rsidP="006F251B">
      <w:pPr>
        <w:pStyle w:val="Akapitzlist"/>
        <w:widowControl w:val="0"/>
        <w:numPr>
          <w:ilvl w:val="0"/>
          <w:numId w:val="16"/>
        </w:numPr>
        <w:tabs>
          <w:tab w:val="left" w:pos="751"/>
        </w:tabs>
        <w:autoSpaceDE w:val="0"/>
        <w:autoSpaceDN w:val="0"/>
        <w:spacing w:before="51" w:after="0"/>
        <w:ind w:right="-8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  <w:w w:val="110"/>
        </w:rPr>
        <w:t>Wstępna o</w:t>
      </w:r>
      <w:r w:rsidR="00941587" w:rsidRPr="00865509">
        <w:rPr>
          <w:rFonts w:ascii="Arial" w:hAnsi="Arial" w:cs="Arial"/>
          <w:w w:val="110"/>
        </w:rPr>
        <w:t>ferta i oświadczenia muszą być podpisane przez osobę/osoby uprawnione do reprezentowania i</w:t>
      </w:r>
      <w:r w:rsidR="00941587" w:rsidRPr="00865509">
        <w:rPr>
          <w:rFonts w:ascii="Arial" w:hAnsi="Arial" w:cs="Arial"/>
          <w:spacing w:val="-19"/>
          <w:w w:val="110"/>
        </w:rPr>
        <w:t xml:space="preserve"> </w:t>
      </w:r>
      <w:r w:rsidR="00941587" w:rsidRPr="00865509">
        <w:rPr>
          <w:rFonts w:ascii="Arial" w:hAnsi="Arial" w:cs="Arial"/>
          <w:w w:val="110"/>
        </w:rPr>
        <w:t>składania</w:t>
      </w:r>
      <w:r w:rsidR="00941587" w:rsidRPr="00865509">
        <w:rPr>
          <w:rFonts w:ascii="Arial" w:hAnsi="Arial" w:cs="Arial"/>
          <w:spacing w:val="-8"/>
          <w:w w:val="110"/>
        </w:rPr>
        <w:t xml:space="preserve"> </w:t>
      </w:r>
      <w:r w:rsidR="00941587" w:rsidRPr="00865509">
        <w:rPr>
          <w:rFonts w:ascii="Arial" w:hAnsi="Arial" w:cs="Arial"/>
          <w:w w:val="110"/>
        </w:rPr>
        <w:t>oświadczeń</w:t>
      </w:r>
      <w:r w:rsidR="00941587" w:rsidRPr="00865509">
        <w:rPr>
          <w:rFonts w:ascii="Arial" w:hAnsi="Arial" w:cs="Arial"/>
          <w:spacing w:val="-12"/>
          <w:w w:val="110"/>
        </w:rPr>
        <w:t xml:space="preserve"> </w:t>
      </w:r>
      <w:r w:rsidR="00941587" w:rsidRPr="00865509">
        <w:rPr>
          <w:rFonts w:ascii="Arial" w:hAnsi="Arial" w:cs="Arial"/>
          <w:w w:val="110"/>
        </w:rPr>
        <w:t>woli</w:t>
      </w:r>
      <w:r w:rsidR="00941587" w:rsidRPr="00865509">
        <w:rPr>
          <w:rFonts w:ascii="Arial" w:hAnsi="Arial" w:cs="Arial"/>
          <w:spacing w:val="-15"/>
          <w:w w:val="110"/>
        </w:rPr>
        <w:t xml:space="preserve"> </w:t>
      </w:r>
      <w:r w:rsidR="00941587" w:rsidRPr="00865509">
        <w:rPr>
          <w:rFonts w:ascii="Arial" w:hAnsi="Arial" w:cs="Arial"/>
          <w:w w:val="110"/>
        </w:rPr>
        <w:t>w</w:t>
      </w:r>
      <w:r w:rsidR="00941587" w:rsidRPr="00865509">
        <w:rPr>
          <w:rFonts w:ascii="Arial" w:hAnsi="Arial" w:cs="Arial"/>
          <w:spacing w:val="-28"/>
          <w:w w:val="110"/>
        </w:rPr>
        <w:t xml:space="preserve"> </w:t>
      </w:r>
      <w:r w:rsidR="00941587" w:rsidRPr="00865509">
        <w:rPr>
          <w:rFonts w:ascii="Arial" w:hAnsi="Arial" w:cs="Arial"/>
          <w:w w:val="110"/>
        </w:rPr>
        <w:t>imieniu</w:t>
      </w:r>
      <w:r w:rsidR="00941587" w:rsidRPr="00865509">
        <w:rPr>
          <w:rFonts w:ascii="Arial" w:hAnsi="Arial" w:cs="Arial"/>
          <w:spacing w:val="-16"/>
          <w:w w:val="110"/>
        </w:rPr>
        <w:t xml:space="preserve"> </w:t>
      </w:r>
      <w:r w:rsidR="00941587" w:rsidRPr="00865509">
        <w:rPr>
          <w:rFonts w:ascii="Arial" w:hAnsi="Arial" w:cs="Arial"/>
          <w:w w:val="110"/>
        </w:rPr>
        <w:t>wykonawcy.</w:t>
      </w:r>
    </w:p>
    <w:p w14:paraId="110A8DF5" w14:textId="108F244E" w:rsidR="00941587" w:rsidRPr="00865509" w:rsidRDefault="00941587" w:rsidP="006F251B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8" w:after="0"/>
        <w:contextualSpacing w:val="0"/>
        <w:rPr>
          <w:rFonts w:ascii="Arial" w:hAnsi="Arial" w:cs="Arial"/>
        </w:rPr>
      </w:pPr>
      <w:r w:rsidRPr="00865509">
        <w:rPr>
          <w:rFonts w:ascii="Arial" w:hAnsi="Arial" w:cs="Arial"/>
          <w:w w:val="105"/>
        </w:rPr>
        <w:t xml:space="preserve">Wypełniony i podpisany </w:t>
      </w:r>
      <w:r w:rsidR="00120EBC" w:rsidRPr="00865509">
        <w:rPr>
          <w:rFonts w:ascii="Arial" w:hAnsi="Arial" w:cs="Arial"/>
          <w:w w:val="105"/>
        </w:rPr>
        <w:t xml:space="preserve">wstępny </w:t>
      </w:r>
      <w:r w:rsidRPr="00865509">
        <w:rPr>
          <w:rFonts w:ascii="Arial" w:hAnsi="Arial" w:cs="Arial"/>
          <w:w w:val="105"/>
        </w:rPr>
        <w:t xml:space="preserve">formularz ofertowy, należy przesłać </w:t>
      </w:r>
      <w:r w:rsidRPr="00865509">
        <w:rPr>
          <w:rFonts w:ascii="Arial" w:hAnsi="Arial" w:cs="Arial"/>
        </w:rPr>
        <w:t xml:space="preserve">za pośrednictwem  poczty  elektronicznej na adres: </w:t>
      </w:r>
    </w:p>
    <w:p w14:paraId="5CF4B53C" w14:textId="77777777" w:rsidR="00941587" w:rsidRPr="00865509" w:rsidRDefault="00941587" w:rsidP="006F251B">
      <w:pPr>
        <w:pStyle w:val="Akapitzlist"/>
        <w:tabs>
          <w:tab w:val="left" w:pos="734"/>
        </w:tabs>
        <w:spacing w:before="8"/>
        <w:ind w:left="733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57"/>
      </w:tblGrid>
      <w:tr w:rsidR="00941587" w:rsidRPr="00865509" w14:paraId="499BA591" w14:textId="77777777" w:rsidTr="00D25FE0">
        <w:trPr>
          <w:trHeight w:val="782"/>
          <w:jc w:val="center"/>
        </w:trPr>
        <w:tc>
          <w:tcPr>
            <w:tcW w:w="6257" w:type="dxa"/>
          </w:tcPr>
          <w:p w14:paraId="32D9B8B5" w14:textId="77777777" w:rsidR="00941587" w:rsidRPr="00865509" w:rsidRDefault="00941587" w:rsidP="006F251B">
            <w:pPr>
              <w:pStyle w:val="Akapitzlist"/>
              <w:tabs>
                <w:tab w:val="left" w:pos="734"/>
              </w:tabs>
              <w:spacing w:before="8" w:line="276" w:lineRule="auto"/>
              <w:ind w:left="733"/>
              <w:rPr>
                <w:rFonts w:ascii="Arial" w:hAnsi="Arial" w:cs="Arial"/>
                <w:sz w:val="22"/>
                <w:szCs w:val="22"/>
              </w:rPr>
            </w:pPr>
          </w:p>
          <w:p w14:paraId="658FBF89" w14:textId="77777777" w:rsidR="00941587" w:rsidRPr="00865509" w:rsidRDefault="00941587" w:rsidP="006F251B">
            <w:pPr>
              <w:pStyle w:val="Akapitzlist"/>
              <w:tabs>
                <w:tab w:val="left" w:pos="734"/>
              </w:tabs>
              <w:spacing w:before="8" w:line="276" w:lineRule="auto"/>
              <w:ind w:left="733"/>
              <w:rPr>
                <w:rFonts w:ascii="Arial" w:hAnsi="Arial" w:cs="Arial"/>
                <w:sz w:val="22"/>
                <w:szCs w:val="22"/>
              </w:rPr>
            </w:pPr>
            <w:r w:rsidRPr="00865509">
              <w:rPr>
                <w:rFonts w:ascii="Arial" w:hAnsi="Arial" w:cs="Arial"/>
                <w:sz w:val="22"/>
                <w:szCs w:val="22"/>
              </w:rPr>
              <w:t xml:space="preserve">            administracja@nfosigw.gov.pl</w:t>
            </w:r>
          </w:p>
          <w:p w14:paraId="56B3C50F" w14:textId="77777777" w:rsidR="00941587" w:rsidRPr="00865509" w:rsidRDefault="00941587" w:rsidP="006F251B">
            <w:pPr>
              <w:pStyle w:val="Akapitzlist"/>
              <w:tabs>
                <w:tab w:val="left" w:pos="734"/>
              </w:tabs>
              <w:spacing w:before="8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2B92B3" w14:textId="77777777" w:rsidR="00941587" w:rsidRPr="00865509" w:rsidRDefault="00941587" w:rsidP="006F251B">
      <w:pPr>
        <w:pStyle w:val="Akapitzlist"/>
        <w:tabs>
          <w:tab w:val="left" w:pos="734"/>
        </w:tabs>
        <w:spacing w:before="8"/>
        <w:ind w:left="733"/>
        <w:rPr>
          <w:rFonts w:ascii="Arial" w:hAnsi="Arial" w:cs="Arial"/>
        </w:rPr>
      </w:pPr>
    </w:p>
    <w:p w14:paraId="69A7D3DD" w14:textId="13F7712E" w:rsidR="00941587" w:rsidRPr="00865509" w:rsidRDefault="00941587" w:rsidP="006F251B">
      <w:pPr>
        <w:spacing w:before="1"/>
        <w:ind w:left="1219" w:right="2062"/>
        <w:rPr>
          <w:rFonts w:ascii="Arial" w:hAnsi="Arial" w:cs="Arial"/>
        </w:rPr>
      </w:pPr>
      <w:r w:rsidRPr="00865509">
        <w:rPr>
          <w:rFonts w:ascii="Arial" w:hAnsi="Arial" w:cs="Arial"/>
          <w:b/>
        </w:rPr>
        <w:t xml:space="preserve">w terminie do dnia </w:t>
      </w:r>
      <w:r w:rsidR="00CA410B" w:rsidRPr="00865509">
        <w:rPr>
          <w:rFonts w:ascii="Arial" w:hAnsi="Arial" w:cs="Arial"/>
          <w:b/>
        </w:rPr>
        <w:t>2</w:t>
      </w:r>
      <w:r w:rsidR="00442FBE" w:rsidRPr="00865509">
        <w:rPr>
          <w:rFonts w:ascii="Arial" w:hAnsi="Arial" w:cs="Arial"/>
          <w:b/>
        </w:rPr>
        <w:t>3</w:t>
      </w:r>
      <w:r w:rsidRPr="00865509">
        <w:rPr>
          <w:rFonts w:ascii="Arial" w:hAnsi="Arial" w:cs="Arial"/>
          <w:b/>
        </w:rPr>
        <w:t xml:space="preserve"> </w:t>
      </w:r>
      <w:r w:rsidR="00CA410B" w:rsidRPr="00865509">
        <w:rPr>
          <w:rFonts w:ascii="Arial" w:hAnsi="Arial" w:cs="Arial"/>
          <w:b/>
        </w:rPr>
        <w:t>maja</w:t>
      </w:r>
      <w:r w:rsidRPr="00865509">
        <w:rPr>
          <w:rFonts w:ascii="Arial" w:hAnsi="Arial" w:cs="Arial"/>
          <w:b/>
        </w:rPr>
        <w:t xml:space="preserve"> 202</w:t>
      </w:r>
      <w:r w:rsidR="00C95F13" w:rsidRPr="00865509">
        <w:rPr>
          <w:rFonts w:ascii="Arial" w:hAnsi="Arial" w:cs="Arial"/>
          <w:b/>
        </w:rPr>
        <w:t>3</w:t>
      </w:r>
      <w:r w:rsidRPr="00865509">
        <w:rPr>
          <w:rFonts w:ascii="Arial" w:hAnsi="Arial" w:cs="Arial"/>
          <w:b/>
        </w:rPr>
        <w:t xml:space="preserve"> r.</w:t>
      </w:r>
    </w:p>
    <w:p w14:paraId="6677A26B" w14:textId="77777777" w:rsidR="00941587" w:rsidRPr="00865509" w:rsidRDefault="00941587" w:rsidP="006F251B">
      <w:pPr>
        <w:pStyle w:val="Nagwek1"/>
        <w:widowControl w:val="0"/>
        <w:autoSpaceDE w:val="0"/>
        <w:autoSpaceDN w:val="0"/>
        <w:spacing w:before="0" w:after="0" w:line="276" w:lineRule="auto"/>
        <w:ind w:left="470"/>
        <w:rPr>
          <w:rFonts w:ascii="Arial" w:hAnsi="Arial" w:cs="Arial"/>
          <w:b w:val="0"/>
          <w:sz w:val="22"/>
          <w:szCs w:val="22"/>
        </w:rPr>
      </w:pPr>
      <w:r w:rsidRPr="00865509">
        <w:rPr>
          <w:rFonts w:ascii="Arial" w:hAnsi="Arial" w:cs="Arial"/>
          <w:b w:val="0"/>
          <w:sz w:val="22"/>
          <w:szCs w:val="22"/>
        </w:rPr>
        <w:t>Do</w:t>
      </w:r>
      <w:r w:rsidRPr="00865509">
        <w:rPr>
          <w:rFonts w:ascii="Arial" w:hAnsi="Arial" w:cs="Arial"/>
          <w:b w:val="0"/>
          <w:spacing w:val="-38"/>
          <w:sz w:val="22"/>
          <w:szCs w:val="22"/>
        </w:rPr>
        <w:t xml:space="preserve">      </w:t>
      </w:r>
      <w:r w:rsidRPr="00865509">
        <w:rPr>
          <w:rFonts w:ascii="Arial" w:hAnsi="Arial" w:cs="Arial"/>
          <w:b w:val="0"/>
          <w:sz w:val="22"/>
          <w:szCs w:val="22"/>
        </w:rPr>
        <w:t>kontaktów</w:t>
      </w:r>
      <w:r w:rsidRPr="00865509">
        <w:rPr>
          <w:rFonts w:ascii="Arial" w:hAnsi="Arial" w:cs="Arial"/>
          <w:b w:val="0"/>
          <w:spacing w:val="-30"/>
          <w:sz w:val="22"/>
          <w:szCs w:val="22"/>
        </w:rPr>
        <w:t xml:space="preserve"> </w:t>
      </w:r>
      <w:r w:rsidRPr="00865509">
        <w:rPr>
          <w:rFonts w:ascii="Arial" w:hAnsi="Arial" w:cs="Arial"/>
          <w:b w:val="0"/>
          <w:sz w:val="22"/>
          <w:szCs w:val="22"/>
        </w:rPr>
        <w:t>w</w:t>
      </w:r>
      <w:r w:rsidRPr="00865509">
        <w:rPr>
          <w:rFonts w:ascii="Arial" w:hAnsi="Arial" w:cs="Arial"/>
          <w:b w:val="0"/>
          <w:spacing w:val="-35"/>
          <w:sz w:val="22"/>
          <w:szCs w:val="22"/>
        </w:rPr>
        <w:t xml:space="preserve"> </w:t>
      </w:r>
      <w:r w:rsidRPr="00865509">
        <w:rPr>
          <w:rFonts w:ascii="Arial" w:hAnsi="Arial" w:cs="Arial"/>
          <w:b w:val="0"/>
          <w:sz w:val="22"/>
          <w:szCs w:val="22"/>
        </w:rPr>
        <w:t xml:space="preserve">sprawie </w:t>
      </w:r>
      <w:r w:rsidRPr="00865509">
        <w:rPr>
          <w:rFonts w:ascii="Arial" w:hAnsi="Arial" w:cs="Arial"/>
          <w:b w:val="0"/>
          <w:spacing w:val="-34"/>
          <w:sz w:val="22"/>
          <w:szCs w:val="22"/>
        </w:rPr>
        <w:t xml:space="preserve"> </w:t>
      </w:r>
      <w:r w:rsidRPr="00865509">
        <w:rPr>
          <w:rFonts w:ascii="Arial" w:hAnsi="Arial" w:cs="Arial"/>
          <w:b w:val="0"/>
          <w:sz w:val="22"/>
          <w:szCs w:val="22"/>
        </w:rPr>
        <w:t>postępowania</w:t>
      </w:r>
      <w:r w:rsidRPr="00865509">
        <w:rPr>
          <w:rFonts w:ascii="Arial" w:hAnsi="Arial" w:cs="Arial"/>
          <w:b w:val="0"/>
          <w:spacing w:val="-28"/>
          <w:sz w:val="22"/>
          <w:szCs w:val="22"/>
        </w:rPr>
        <w:t xml:space="preserve">  </w:t>
      </w:r>
      <w:r w:rsidRPr="00865509">
        <w:rPr>
          <w:rFonts w:ascii="Arial" w:hAnsi="Arial" w:cs="Arial"/>
          <w:b w:val="0"/>
          <w:sz w:val="22"/>
          <w:szCs w:val="22"/>
        </w:rPr>
        <w:t xml:space="preserve">jest </w:t>
      </w:r>
      <w:r w:rsidRPr="00865509">
        <w:rPr>
          <w:rFonts w:ascii="Arial" w:hAnsi="Arial" w:cs="Arial"/>
          <w:b w:val="0"/>
          <w:spacing w:val="-41"/>
          <w:sz w:val="22"/>
          <w:szCs w:val="22"/>
        </w:rPr>
        <w:t xml:space="preserve"> </w:t>
      </w:r>
      <w:r w:rsidRPr="00865509">
        <w:rPr>
          <w:rFonts w:ascii="Arial" w:hAnsi="Arial" w:cs="Arial"/>
          <w:b w:val="0"/>
          <w:sz w:val="22"/>
          <w:szCs w:val="22"/>
        </w:rPr>
        <w:t>upoważniony:</w:t>
      </w:r>
    </w:p>
    <w:p w14:paraId="169EDA9C" w14:textId="73E21C5C" w:rsidR="00941587" w:rsidRPr="00865509" w:rsidRDefault="00941587" w:rsidP="006F251B">
      <w:pPr>
        <w:pStyle w:val="Tekstpodstawowy"/>
        <w:spacing w:before="57" w:line="276" w:lineRule="auto"/>
        <w:ind w:left="720" w:right="-8" w:firstLine="10"/>
        <w:jc w:val="left"/>
        <w:rPr>
          <w:rFonts w:cs="Arial"/>
          <w:szCs w:val="22"/>
        </w:rPr>
      </w:pPr>
      <w:r w:rsidRPr="00865509">
        <w:rPr>
          <w:rFonts w:cs="Arial"/>
          <w:szCs w:val="22"/>
        </w:rPr>
        <w:t>Piotr Tomporowski, e-mail: piotr.tomporowski@nfosigw.gov.pl, tel.: (22) 459 06 17.</w:t>
      </w:r>
    </w:p>
    <w:p w14:paraId="566B4AC3" w14:textId="7498DD87" w:rsidR="00496074" w:rsidRPr="00865509" w:rsidRDefault="00E01D03" w:rsidP="006F251B">
      <w:pPr>
        <w:pStyle w:val="Nagwek2"/>
        <w:rPr>
          <w:rFonts w:ascii="Arial" w:hAnsi="Arial" w:cs="Arial"/>
        </w:rPr>
      </w:pPr>
      <w:r w:rsidRPr="00865509">
        <w:rPr>
          <w:rFonts w:ascii="Arial" w:hAnsi="Arial" w:cs="Arial"/>
        </w:rPr>
        <w:t>6</w:t>
      </w:r>
      <w:r w:rsidR="006E1B63" w:rsidRPr="00865509">
        <w:rPr>
          <w:rFonts w:ascii="Arial" w:hAnsi="Arial" w:cs="Arial"/>
        </w:rPr>
        <w:t xml:space="preserve">. </w:t>
      </w:r>
      <w:r w:rsidR="00496074" w:rsidRPr="00865509">
        <w:rPr>
          <w:rFonts w:ascii="Arial" w:hAnsi="Arial" w:cs="Arial"/>
        </w:rPr>
        <w:t>Informacje dodatkowe</w:t>
      </w:r>
    </w:p>
    <w:p w14:paraId="58A0C5CD" w14:textId="5D1F5418" w:rsidR="00111B45" w:rsidRPr="00865509" w:rsidRDefault="00111B45" w:rsidP="006F251B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</w:rPr>
      </w:pPr>
      <w:r w:rsidRPr="00865509">
        <w:rPr>
          <w:rFonts w:ascii="Arial" w:hAnsi="Arial" w:cs="Arial"/>
        </w:rPr>
        <w:t>Budyn</w:t>
      </w:r>
      <w:r w:rsidR="00CA410B" w:rsidRPr="00865509">
        <w:rPr>
          <w:rFonts w:ascii="Arial" w:hAnsi="Arial" w:cs="Arial"/>
        </w:rPr>
        <w:t>e</w:t>
      </w:r>
      <w:r w:rsidRPr="00865509">
        <w:rPr>
          <w:rFonts w:ascii="Arial" w:hAnsi="Arial" w:cs="Arial"/>
        </w:rPr>
        <w:t>k</w:t>
      </w:r>
      <w:r w:rsidR="00A74390" w:rsidRPr="00865509">
        <w:rPr>
          <w:rFonts w:ascii="Arial" w:hAnsi="Arial" w:cs="Arial"/>
        </w:rPr>
        <w:t xml:space="preserve">, w którym przewidziano instalację ekranu </w:t>
      </w:r>
      <w:r w:rsidRPr="00865509">
        <w:rPr>
          <w:rFonts w:ascii="Arial" w:hAnsi="Arial" w:cs="Arial"/>
        </w:rPr>
        <w:t>nie znajdują się w rejestrze zabytków.</w:t>
      </w:r>
    </w:p>
    <w:p w14:paraId="595068C0" w14:textId="0A1CA19E" w:rsidR="00800377" w:rsidRPr="00865509" w:rsidRDefault="00111B45" w:rsidP="006F25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Zamawiający </w:t>
      </w:r>
      <w:r w:rsidR="002C6BBA" w:rsidRPr="00865509">
        <w:rPr>
          <w:rFonts w:ascii="Arial" w:hAnsi="Arial" w:cs="Arial"/>
        </w:rPr>
        <w:t>udostępni</w:t>
      </w:r>
      <w:r w:rsidRPr="00865509">
        <w:rPr>
          <w:rFonts w:ascii="Arial" w:hAnsi="Arial" w:cs="Arial"/>
        </w:rPr>
        <w:t xml:space="preserve"> inwentaryzację architektoniczno-budowlaną</w:t>
      </w:r>
      <w:r w:rsidR="00B91948" w:rsidRPr="00865509">
        <w:rPr>
          <w:rFonts w:ascii="Arial" w:hAnsi="Arial" w:cs="Arial"/>
        </w:rPr>
        <w:t xml:space="preserve"> oraz posiadaną dokumentację techniczną</w:t>
      </w:r>
      <w:r w:rsidRPr="00865509">
        <w:rPr>
          <w:rFonts w:ascii="Arial" w:hAnsi="Arial" w:cs="Arial"/>
        </w:rPr>
        <w:t xml:space="preserve"> w formacie „*.</w:t>
      </w:r>
      <w:proofErr w:type="spellStart"/>
      <w:r w:rsidRPr="00865509">
        <w:rPr>
          <w:rFonts w:ascii="Arial" w:hAnsi="Arial" w:cs="Arial"/>
        </w:rPr>
        <w:t>dwg</w:t>
      </w:r>
      <w:proofErr w:type="spellEnd"/>
      <w:r w:rsidRPr="00865509">
        <w:rPr>
          <w:rFonts w:ascii="Arial" w:hAnsi="Arial" w:cs="Arial"/>
        </w:rPr>
        <w:t>” i/lub „*.pdf”.</w:t>
      </w:r>
    </w:p>
    <w:p w14:paraId="7270E72B" w14:textId="22FD6195" w:rsidR="00E50DE3" w:rsidRPr="00865509" w:rsidRDefault="00E50DE3" w:rsidP="006F25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65509">
        <w:rPr>
          <w:rFonts w:ascii="Arial" w:hAnsi="Arial" w:cs="Arial"/>
        </w:rPr>
        <w:t>Zamawiający zaleca przed złożeniem oferty, dokonać wizytacji miejsca prowadzenia robót w celu zapoznania się z uwarunkowaniami technicznymi.</w:t>
      </w:r>
    </w:p>
    <w:p w14:paraId="4BF433B8" w14:textId="77A9C3B5" w:rsidR="00E50DE3" w:rsidRPr="00865509" w:rsidRDefault="00E50DE3" w:rsidP="006F251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65509">
        <w:rPr>
          <w:rFonts w:ascii="Arial" w:hAnsi="Arial" w:cs="Arial"/>
        </w:rPr>
        <w:t xml:space="preserve">W przypadku zakwalifikowania kosztów zamówienia w ramach projektu Pomocy Technicznej </w:t>
      </w:r>
      <w:proofErr w:type="spellStart"/>
      <w:r w:rsidRPr="00865509">
        <w:rPr>
          <w:rFonts w:ascii="Arial" w:hAnsi="Arial" w:cs="Arial"/>
        </w:rPr>
        <w:t>POIiŚ</w:t>
      </w:r>
      <w:proofErr w:type="spellEnd"/>
      <w:r w:rsidRPr="00865509">
        <w:rPr>
          <w:rFonts w:ascii="Arial" w:hAnsi="Arial" w:cs="Arial"/>
        </w:rPr>
        <w:t xml:space="preserve">, przedmiot umowy  może zostać zrefundowany ze środków Pomocy Technicznej Programu Operacyjnego Infrastruktura i Środowisko, zgodnie z </w:t>
      </w:r>
      <w:r w:rsidRPr="00865509">
        <w:rPr>
          <w:rFonts w:ascii="Arial" w:hAnsi="Arial" w:cs="Arial"/>
        </w:rPr>
        <w:lastRenderedPageBreak/>
        <w:t xml:space="preserve">„Wytycznymi w zakresie kwalifikowania wydatków w ramach Programu Operacyjnego Infrastruktura i Środowisko. </w:t>
      </w:r>
    </w:p>
    <w:p w14:paraId="7F4AF441" w14:textId="580FB99C" w:rsidR="000C5FAD" w:rsidRPr="00865509" w:rsidRDefault="00E01D03" w:rsidP="006F251B">
      <w:pPr>
        <w:pStyle w:val="Nagwek2"/>
        <w:rPr>
          <w:rFonts w:ascii="Arial" w:hAnsi="Arial" w:cs="Arial"/>
        </w:rPr>
      </w:pPr>
      <w:r w:rsidRPr="00865509">
        <w:rPr>
          <w:rFonts w:ascii="Arial" w:hAnsi="Arial" w:cs="Arial"/>
        </w:rPr>
        <w:t>7</w:t>
      </w:r>
      <w:r w:rsidR="00D329FB" w:rsidRPr="00865509">
        <w:rPr>
          <w:rFonts w:ascii="Arial" w:hAnsi="Arial" w:cs="Arial"/>
        </w:rPr>
        <w:t>. Załączniki</w:t>
      </w:r>
    </w:p>
    <w:p w14:paraId="1F10F44B" w14:textId="53F1636F" w:rsidR="002C6BBA" w:rsidRPr="00865509" w:rsidRDefault="00E13610" w:rsidP="006F25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65509">
        <w:rPr>
          <w:rFonts w:ascii="Arial" w:hAnsi="Arial" w:cs="Arial"/>
        </w:rPr>
        <w:t>Rysunki okładzina ścienna.</w:t>
      </w:r>
    </w:p>
    <w:p w14:paraId="52027617" w14:textId="6514F83A" w:rsidR="00E13610" w:rsidRPr="00865509" w:rsidRDefault="00E13610" w:rsidP="006F25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65509">
        <w:rPr>
          <w:rFonts w:ascii="Arial" w:hAnsi="Arial" w:cs="Arial"/>
        </w:rPr>
        <w:t>Rysunki techniczne ściana.</w:t>
      </w:r>
    </w:p>
    <w:p w14:paraId="7D1A2F27" w14:textId="7B522765" w:rsidR="00F0380B" w:rsidRPr="00865509" w:rsidRDefault="00F0380B" w:rsidP="006F25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65509">
        <w:rPr>
          <w:rFonts w:ascii="Arial" w:hAnsi="Arial" w:cs="Arial"/>
        </w:rPr>
        <w:t>Formularz ofertowy.</w:t>
      </w:r>
    </w:p>
    <w:sectPr w:rsidR="00F0380B" w:rsidRPr="00865509" w:rsidSect="00C65C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222D" w14:textId="77777777" w:rsidR="00972538" w:rsidRDefault="00972538" w:rsidP="00C340C8">
      <w:pPr>
        <w:spacing w:after="0" w:line="240" w:lineRule="auto"/>
      </w:pPr>
      <w:r>
        <w:separator/>
      </w:r>
    </w:p>
  </w:endnote>
  <w:endnote w:type="continuationSeparator" w:id="0">
    <w:p w14:paraId="57ED7E3C" w14:textId="77777777" w:rsidR="00972538" w:rsidRDefault="00972538" w:rsidP="00C3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09804"/>
      <w:docPartObj>
        <w:docPartGallery w:val="Page Numbers (Bottom of Page)"/>
        <w:docPartUnique/>
      </w:docPartObj>
    </w:sdtPr>
    <w:sdtContent>
      <w:p w14:paraId="62D450C5" w14:textId="6E7871BC" w:rsidR="00D701F6" w:rsidRDefault="00D701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0FC">
          <w:rPr>
            <w:noProof/>
          </w:rPr>
          <w:t>5</w:t>
        </w:r>
        <w:r>
          <w:fldChar w:fldCharType="end"/>
        </w:r>
      </w:p>
    </w:sdtContent>
  </w:sdt>
  <w:p w14:paraId="2701144D" w14:textId="77777777" w:rsidR="00D701F6" w:rsidRDefault="00D70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6123" w14:textId="77777777" w:rsidR="00972538" w:rsidRDefault="00972538" w:rsidP="00C340C8">
      <w:pPr>
        <w:spacing w:after="0" w:line="240" w:lineRule="auto"/>
      </w:pPr>
      <w:r>
        <w:separator/>
      </w:r>
    </w:p>
  </w:footnote>
  <w:footnote w:type="continuationSeparator" w:id="0">
    <w:p w14:paraId="5BF9C018" w14:textId="77777777" w:rsidR="00972538" w:rsidRDefault="00972538" w:rsidP="00C3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6E5E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00C68"/>
    <w:multiLevelType w:val="hybridMultilevel"/>
    <w:tmpl w:val="860A9B2E"/>
    <w:lvl w:ilvl="0" w:tplc="E33ACA88">
      <w:start w:val="1"/>
      <w:numFmt w:val="decimal"/>
      <w:lvlText w:val="%1)"/>
      <w:lvlJc w:val="left"/>
      <w:pPr>
        <w:ind w:left="470" w:hanging="290"/>
      </w:pPr>
      <w:rPr>
        <w:rFonts w:hint="default"/>
        <w:b w:val="0"/>
        <w:bCs/>
        <w:color w:val="2B2B2B"/>
        <w:w w:val="108"/>
        <w:sz w:val="22"/>
        <w:szCs w:val="22"/>
      </w:rPr>
    </w:lvl>
    <w:lvl w:ilvl="1" w:tplc="EA0C9088">
      <w:start w:val="1"/>
      <w:numFmt w:val="decimal"/>
      <w:lvlText w:val="%2)"/>
      <w:lvlJc w:val="left"/>
      <w:pPr>
        <w:ind w:left="803" w:hanging="296"/>
      </w:pPr>
      <w:rPr>
        <w:rFonts w:hint="default"/>
        <w:color w:val="auto"/>
        <w:w w:val="103"/>
      </w:rPr>
    </w:lvl>
    <w:lvl w:ilvl="2" w:tplc="84A07418">
      <w:numFmt w:val="bullet"/>
      <w:lvlText w:val="•"/>
      <w:lvlJc w:val="left"/>
      <w:pPr>
        <w:ind w:left="1911" w:hanging="296"/>
      </w:pPr>
      <w:rPr>
        <w:rFonts w:hint="default"/>
      </w:rPr>
    </w:lvl>
    <w:lvl w:ilvl="3" w:tplc="4FBAFC46">
      <w:numFmt w:val="bullet"/>
      <w:lvlText w:val="•"/>
      <w:lvlJc w:val="left"/>
      <w:pPr>
        <w:ind w:left="3022" w:hanging="296"/>
      </w:pPr>
      <w:rPr>
        <w:rFonts w:hint="default"/>
      </w:rPr>
    </w:lvl>
    <w:lvl w:ilvl="4" w:tplc="B5B8FD66">
      <w:numFmt w:val="bullet"/>
      <w:lvlText w:val="•"/>
      <w:lvlJc w:val="left"/>
      <w:pPr>
        <w:ind w:left="4133" w:hanging="296"/>
      </w:pPr>
      <w:rPr>
        <w:rFonts w:hint="default"/>
      </w:rPr>
    </w:lvl>
    <w:lvl w:ilvl="5" w:tplc="DDCA4780">
      <w:numFmt w:val="bullet"/>
      <w:lvlText w:val="•"/>
      <w:lvlJc w:val="left"/>
      <w:pPr>
        <w:ind w:left="5244" w:hanging="296"/>
      </w:pPr>
      <w:rPr>
        <w:rFonts w:hint="default"/>
      </w:rPr>
    </w:lvl>
    <w:lvl w:ilvl="6" w:tplc="546643E4">
      <w:numFmt w:val="bullet"/>
      <w:lvlText w:val="•"/>
      <w:lvlJc w:val="left"/>
      <w:pPr>
        <w:ind w:left="6355" w:hanging="296"/>
      </w:pPr>
      <w:rPr>
        <w:rFonts w:hint="default"/>
      </w:rPr>
    </w:lvl>
    <w:lvl w:ilvl="7" w:tplc="156A0936">
      <w:numFmt w:val="bullet"/>
      <w:lvlText w:val="•"/>
      <w:lvlJc w:val="left"/>
      <w:pPr>
        <w:ind w:left="7466" w:hanging="296"/>
      </w:pPr>
      <w:rPr>
        <w:rFonts w:hint="default"/>
      </w:rPr>
    </w:lvl>
    <w:lvl w:ilvl="8" w:tplc="D1064FDA">
      <w:numFmt w:val="bullet"/>
      <w:lvlText w:val="•"/>
      <w:lvlJc w:val="left"/>
      <w:pPr>
        <w:ind w:left="8577" w:hanging="296"/>
      </w:pPr>
      <w:rPr>
        <w:rFonts w:hint="default"/>
      </w:rPr>
    </w:lvl>
  </w:abstractNum>
  <w:abstractNum w:abstractNumId="2" w15:restartNumberingAfterBreak="0">
    <w:nsid w:val="07D7666D"/>
    <w:multiLevelType w:val="hybridMultilevel"/>
    <w:tmpl w:val="6C9AD6B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E2D0552"/>
    <w:multiLevelType w:val="multilevel"/>
    <w:tmpl w:val="A7CCE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C7E04"/>
    <w:multiLevelType w:val="hybridMultilevel"/>
    <w:tmpl w:val="E6B8CF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631E1"/>
    <w:multiLevelType w:val="hybridMultilevel"/>
    <w:tmpl w:val="A1D84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59C"/>
    <w:multiLevelType w:val="hybridMultilevel"/>
    <w:tmpl w:val="74B22CBC"/>
    <w:lvl w:ilvl="0" w:tplc="AD6A515A">
      <w:start w:val="1"/>
      <w:numFmt w:val="decimal"/>
      <w:lvlText w:val="%1)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921B1A"/>
    <w:multiLevelType w:val="hybridMultilevel"/>
    <w:tmpl w:val="08A4DB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4F14"/>
    <w:multiLevelType w:val="hybridMultilevel"/>
    <w:tmpl w:val="E236EC52"/>
    <w:lvl w:ilvl="0" w:tplc="0415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23436C50"/>
    <w:multiLevelType w:val="hybridMultilevel"/>
    <w:tmpl w:val="7196F9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E41A53"/>
    <w:multiLevelType w:val="hybridMultilevel"/>
    <w:tmpl w:val="3ECA3E84"/>
    <w:lvl w:ilvl="0" w:tplc="B8307FF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0812"/>
    <w:multiLevelType w:val="hybridMultilevel"/>
    <w:tmpl w:val="C8ECB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50BAD"/>
    <w:multiLevelType w:val="hybridMultilevel"/>
    <w:tmpl w:val="7744D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FB011B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B2C7D"/>
    <w:multiLevelType w:val="hybridMultilevel"/>
    <w:tmpl w:val="87F06F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592F00"/>
    <w:multiLevelType w:val="hybridMultilevel"/>
    <w:tmpl w:val="AB66F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7CFF"/>
    <w:multiLevelType w:val="hybridMultilevel"/>
    <w:tmpl w:val="18A02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A65A5"/>
    <w:multiLevelType w:val="hybridMultilevel"/>
    <w:tmpl w:val="8304C0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484A95"/>
    <w:multiLevelType w:val="hybridMultilevel"/>
    <w:tmpl w:val="06F071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A0F8D"/>
    <w:multiLevelType w:val="hybridMultilevel"/>
    <w:tmpl w:val="DA220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A6270"/>
    <w:multiLevelType w:val="hybridMultilevel"/>
    <w:tmpl w:val="80F6E168"/>
    <w:lvl w:ilvl="0" w:tplc="04150011">
      <w:start w:val="1"/>
      <w:numFmt w:val="decimal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4C117E80"/>
    <w:multiLevelType w:val="hybridMultilevel"/>
    <w:tmpl w:val="9F46F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D55BEA"/>
    <w:multiLevelType w:val="hybridMultilevel"/>
    <w:tmpl w:val="4CD4F6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A46BDD"/>
    <w:multiLevelType w:val="hybridMultilevel"/>
    <w:tmpl w:val="1A406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7ADB"/>
    <w:multiLevelType w:val="hybridMultilevel"/>
    <w:tmpl w:val="02F81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D5200B"/>
    <w:multiLevelType w:val="multilevel"/>
    <w:tmpl w:val="F4C4BA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43C19A0"/>
    <w:multiLevelType w:val="multilevel"/>
    <w:tmpl w:val="7098E0F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B69712D"/>
    <w:multiLevelType w:val="hybridMultilevel"/>
    <w:tmpl w:val="CE44BCDE"/>
    <w:lvl w:ilvl="0" w:tplc="5E6851AC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E80794"/>
    <w:multiLevelType w:val="hybridMultilevel"/>
    <w:tmpl w:val="F4AC18B6"/>
    <w:lvl w:ilvl="0" w:tplc="B16613C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2987480"/>
    <w:multiLevelType w:val="hybridMultilevel"/>
    <w:tmpl w:val="490EFA52"/>
    <w:lvl w:ilvl="0" w:tplc="86F03D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730AB"/>
    <w:multiLevelType w:val="hybridMultilevel"/>
    <w:tmpl w:val="39A020F8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78551848"/>
    <w:multiLevelType w:val="hybridMultilevel"/>
    <w:tmpl w:val="AB320C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49490F"/>
    <w:multiLevelType w:val="hybridMultilevel"/>
    <w:tmpl w:val="F2986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771239">
    <w:abstractNumId w:val="10"/>
  </w:num>
  <w:num w:numId="2" w16cid:durableId="1175614508">
    <w:abstractNumId w:val="18"/>
  </w:num>
  <w:num w:numId="3" w16cid:durableId="1656110537">
    <w:abstractNumId w:val="22"/>
  </w:num>
  <w:num w:numId="4" w16cid:durableId="105735526">
    <w:abstractNumId w:val="8"/>
  </w:num>
  <w:num w:numId="5" w16cid:durableId="634025496">
    <w:abstractNumId w:val="9"/>
  </w:num>
  <w:num w:numId="6" w16cid:durableId="322272395">
    <w:abstractNumId w:val="17"/>
  </w:num>
  <w:num w:numId="7" w16cid:durableId="2111125451">
    <w:abstractNumId w:val="12"/>
  </w:num>
  <w:num w:numId="8" w16cid:durableId="1090660834">
    <w:abstractNumId w:val="30"/>
  </w:num>
  <w:num w:numId="9" w16cid:durableId="288825263">
    <w:abstractNumId w:val="0"/>
  </w:num>
  <w:num w:numId="10" w16cid:durableId="1238789356">
    <w:abstractNumId w:val="31"/>
  </w:num>
  <w:num w:numId="11" w16cid:durableId="1113479385">
    <w:abstractNumId w:val="25"/>
  </w:num>
  <w:num w:numId="12" w16cid:durableId="1638609403">
    <w:abstractNumId w:val="15"/>
  </w:num>
  <w:num w:numId="13" w16cid:durableId="986974593">
    <w:abstractNumId w:val="26"/>
  </w:num>
  <w:num w:numId="14" w16cid:durableId="1100297538">
    <w:abstractNumId w:val="23"/>
  </w:num>
  <w:num w:numId="15" w16cid:durableId="1709256119">
    <w:abstractNumId w:val="4"/>
  </w:num>
  <w:num w:numId="16" w16cid:durableId="248738580">
    <w:abstractNumId w:val="1"/>
  </w:num>
  <w:num w:numId="17" w16cid:durableId="91560">
    <w:abstractNumId w:val="21"/>
  </w:num>
  <w:num w:numId="18" w16cid:durableId="379087829">
    <w:abstractNumId w:val="13"/>
  </w:num>
  <w:num w:numId="19" w16cid:durableId="715155356">
    <w:abstractNumId w:val="11"/>
  </w:num>
  <w:num w:numId="20" w16cid:durableId="600844258">
    <w:abstractNumId w:val="14"/>
  </w:num>
  <w:num w:numId="21" w16cid:durableId="1247035308">
    <w:abstractNumId w:val="6"/>
  </w:num>
  <w:num w:numId="22" w16cid:durableId="2019380172">
    <w:abstractNumId w:val="29"/>
  </w:num>
  <w:num w:numId="23" w16cid:durableId="239297371">
    <w:abstractNumId w:val="19"/>
  </w:num>
  <w:num w:numId="24" w16cid:durableId="1615400346">
    <w:abstractNumId w:val="16"/>
  </w:num>
  <w:num w:numId="25" w16cid:durableId="890773517">
    <w:abstractNumId w:val="24"/>
  </w:num>
  <w:num w:numId="26" w16cid:durableId="125514523">
    <w:abstractNumId w:val="28"/>
  </w:num>
  <w:num w:numId="27" w16cid:durableId="297689534">
    <w:abstractNumId w:val="5"/>
  </w:num>
  <w:num w:numId="28" w16cid:durableId="29695656">
    <w:abstractNumId w:val="20"/>
  </w:num>
  <w:num w:numId="29" w16cid:durableId="1322001215">
    <w:abstractNumId w:val="27"/>
  </w:num>
  <w:num w:numId="30" w16cid:durableId="397019312">
    <w:abstractNumId w:val="2"/>
  </w:num>
  <w:num w:numId="31" w16cid:durableId="911156809">
    <w:abstractNumId w:val="3"/>
  </w:num>
  <w:num w:numId="32" w16cid:durableId="67287465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9F"/>
    <w:rsid w:val="0000531B"/>
    <w:rsid w:val="00011E04"/>
    <w:rsid w:val="0001411B"/>
    <w:rsid w:val="00014D7D"/>
    <w:rsid w:val="000150D6"/>
    <w:rsid w:val="0001694A"/>
    <w:rsid w:val="00016BDB"/>
    <w:rsid w:val="00025319"/>
    <w:rsid w:val="00025928"/>
    <w:rsid w:val="00027BB7"/>
    <w:rsid w:val="00032454"/>
    <w:rsid w:val="00032621"/>
    <w:rsid w:val="00033276"/>
    <w:rsid w:val="00035CD0"/>
    <w:rsid w:val="00037D26"/>
    <w:rsid w:val="00050947"/>
    <w:rsid w:val="000510A2"/>
    <w:rsid w:val="0005235B"/>
    <w:rsid w:val="0006062F"/>
    <w:rsid w:val="000608B8"/>
    <w:rsid w:val="00061395"/>
    <w:rsid w:val="00061A22"/>
    <w:rsid w:val="000663CC"/>
    <w:rsid w:val="0006675F"/>
    <w:rsid w:val="0006736B"/>
    <w:rsid w:val="000676F5"/>
    <w:rsid w:val="00070E12"/>
    <w:rsid w:val="00072B55"/>
    <w:rsid w:val="000757F0"/>
    <w:rsid w:val="00076439"/>
    <w:rsid w:val="0007685C"/>
    <w:rsid w:val="0008260C"/>
    <w:rsid w:val="00086813"/>
    <w:rsid w:val="00086B6D"/>
    <w:rsid w:val="00092295"/>
    <w:rsid w:val="00095348"/>
    <w:rsid w:val="000968F7"/>
    <w:rsid w:val="000970FB"/>
    <w:rsid w:val="000A0A28"/>
    <w:rsid w:val="000B05E4"/>
    <w:rsid w:val="000B1D94"/>
    <w:rsid w:val="000B3406"/>
    <w:rsid w:val="000B7577"/>
    <w:rsid w:val="000C13AE"/>
    <w:rsid w:val="000C2D8D"/>
    <w:rsid w:val="000C33EE"/>
    <w:rsid w:val="000C3BC5"/>
    <w:rsid w:val="000C5FAD"/>
    <w:rsid w:val="000C6B3F"/>
    <w:rsid w:val="000D0126"/>
    <w:rsid w:val="000D25B2"/>
    <w:rsid w:val="000D2968"/>
    <w:rsid w:val="000D2DE4"/>
    <w:rsid w:val="000D79F3"/>
    <w:rsid w:val="000E34FD"/>
    <w:rsid w:val="000F416A"/>
    <w:rsid w:val="00102252"/>
    <w:rsid w:val="00103DDD"/>
    <w:rsid w:val="00107AB0"/>
    <w:rsid w:val="00111A31"/>
    <w:rsid w:val="00111B45"/>
    <w:rsid w:val="00112EBD"/>
    <w:rsid w:val="00113EAE"/>
    <w:rsid w:val="00115351"/>
    <w:rsid w:val="00115FB3"/>
    <w:rsid w:val="00120EBC"/>
    <w:rsid w:val="0012230C"/>
    <w:rsid w:val="0012372E"/>
    <w:rsid w:val="00123C91"/>
    <w:rsid w:val="001246D5"/>
    <w:rsid w:val="00127829"/>
    <w:rsid w:val="00135A3F"/>
    <w:rsid w:val="00135ACD"/>
    <w:rsid w:val="00137144"/>
    <w:rsid w:val="00141E9E"/>
    <w:rsid w:val="00142A26"/>
    <w:rsid w:val="001447CC"/>
    <w:rsid w:val="00151939"/>
    <w:rsid w:val="00155517"/>
    <w:rsid w:val="001618EA"/>
    <w:rsid w:val="00161A3A"/>
    <w:rsid w:val="00170BEE"/>
    <w:rsid w:val="00171F69"/>
    <w:rsid w:val="00174E9D"/>
    <w:rsid w:val="00180322"/>
    <w:rsid w:val="00184A6F"/>
    <w:rsid w:val="00185B72"/>
    <w:rsid w:val="00190EA9"/>
    <w:rsid w:val="001A06F4"/>
    <w:rsid w:val="001A14E7"/>
    <w:rsid w:val="001A1891"/>
    <w:rsid w:val="001A216B"/>
    <w:rsid w:val="001A2EDD"/>
    <w:rsid w:val="001A3E00"/>
    <w:rsid w:val="001B61C7"/>
    <w:rsid w:val="001B719E"/>
    <w:rsid w:val="001C2310"/>
    <w:rsid w:val="001C3E43"/>
    <w:rsid w:val="001D06FF"/>
    <w:rsid w:val="001D27D1"/>
    <w:rsid w:val="001D351D"/>
    <w:rsid w:val="001D3832"/>
    <w:rsid w:val="001D40F8"/>
    <w:rsid w:val="001D44C6"/>
    <w:rsid w:val="001E14E9"/>
    <w:rsid w:val="001E2B57"/>
    <w:rsid w:val="001E3183"/>
    <w:rsid w:val="001E7980"/>
    <w:rsid w:val="001F04E5"/>
    <w:rsid w:val="001F24E2"/>
    <w:rsid w:val="001F507A"/>
    <w:rsid w:val="001F586D"/>
    <w:rsid w:val="001F754A"/>
    <w:rsid w:val="001F7C48"/>
    <w:rsid w:val="00201383"/>
    <w:rsid w:val="0021095C"/>
    <w:rsid w:val="002117A5"/>
    <w:rsid w:val="00213647"/>
    <w:rsid w:val="00215E23"/>
    <w:rsid w:val="0021627C"/>
    <w:rsid w:val="002165E4"/>
    <w:rsid w:val="0021723B"/>
    <w:rsid w:val="00225B68"/>
    <w:rsid w:val="002311A4"/>
    <w:rsid w:val="00233C1C"/>
    <w:rsid w:val="00235956"/>
    <w:rsid w:val="0023736F"/>
    <w:rsid w:val="0024176D"/>
    <w:rsid w:val="00241B53"/>
    <w:rsid w:val="0024516F"/>
    <w:rsid w:val="00245567"/>
    <w:rsid w:val="00245B3D"/>
    <w:rsid w:val="00247765"/>
    <w:rsid w:val="002516CC"/>
    <w:rsid w:val="0025235D"/>
    <w:rsid w:val="00252C28"/>
    <w:rsid w:val="00256138"/>
    <w:rsid w:val="002604CB"/>
    <w:rsid w:val="002609BD"/>
    <w:rsid w:val="0026551B"/>
    <w:rsid w:val="00266BB0"/>
    <w:rsid w:val="0027006C"/>
    <w:rsid w:val="00270AE4"/>
    <w:rsid w:val="00270B80"/>
    <w:rsid w:val="00273CE9"/>
    <w:rsid w:val="002849FA"/>
    <w:rsid w:val="002855D8"/>
    <w:rsid w:val="002857FA"/>
    <w:rsid w:val="00294DEB"/>
    <w:rsid w:val="00295A02"/>
    <w:rsid w:val="0029739A"/>
    <w:rsid w:val="002A3E75"/>
    <w:rsid w:val="002A5044"/>
    <w:rsid w:val="002B5A62"/>
    <w:rsid w:val="002C16CD"/>
    <w:rsid w:val="002C183F"/>
    <w:rsid w:val="002C252E"/>
    <w:rsid w:val="002C4534"/>
    <w:rsid w:val="002C6709"/>
    <w:rsid w:val="002C6867"/>
    <w:rsid w:val="002C6BBA"/>
    <w:rsid w:val="002C786D"/>
    <w:rsid w:val="002E134E"/>
    <w:rsid w:val="002E17BF"/>
    <w:rsid w:val="002E2909"/>
    <w:rsid w:val="002F0C01"/>
    <w:rsid w:val="002F1E7C"/>
    <w:rsid w:val="002F2141"/>
    <w:rsid w:val="002F25CD"/>
    <w:rsid w:val="002F461E"/>
    <w:rsid w:val="002F7608"/>
    <w:rsid w:val="00300DAF"/>
    <w:rsid w:val="00301A85"/>
    <w:rsid w:val="0030372A"/>
    <w:rsid w:val="00307C6A"/>
    <w:rsid w:val="00325182"/>
    <w:rsid w:val="00332038"/>
    <w:rsid w:val="00332AD1"/>
    <w:rsid w:val="003379E6"/>
    <w:rsid w:val="00340C20"/>
    <w:rsid w:val="0035148A"/>
    <w:rsid w:val="00354652"/>
    <w:rsid w:val="003549E9"/>
    <w:rsid w:val="00357BDB"/>
    <w:rsid w:val="00360558"/>
    <w:rsid w:val="0036320C"/>
    <w:rsid w:val="00363620"/>
    <w:rsid w:val="00365751"/>
    <w:rsid w:val="00365C7E"/>
    <w:rsid w:val="00366069"/>
    <w:rsid w:val="0037200A"/>
    <w:rsid w:val="0037620C"/>
    <w:rsid w:val="00381B30"/>
    <w:rsid w:val="003827BE"/>
    <w:rsid w:val="00384106"/>
    <w:rsid w:val="00384467"/>
    <w:rsid w:val="0038650F"/>
    <w:rsid w:val="00392CC5"/>
    <w:rsid w:val="003936CB"/>
    <w:rsid w:val="003937DB"/>
    <w:rsid w:val="003A05CD"/>
    <w:rsid w:val="003A2608"/>
    <w:rsid w:val="003A448B"/>
    <w:rsid w:val="003B327C"/>
    <w:rsid w:val="003B6172"/>
    <w:rsid w:val="003C1ACC"/>
    <w:rsid w:val="003C224B"/>
    <w:rsid w:val="003C3A08"/>
    <w:rsid w:val="003C53A6"/>
    <w:rsid w:val="003C7071"/>
    <w:rsid w:val="003D1786"/>
    <w:rsid w:val="003D70DA"/>
    <w:rsid w:val="003E5731"/>
    <w:rsid w:val="003F2824"/>
    <w:rsid w:val="003F62FB"/>
    <w:rsid w:val="004032AC"/>
    <w:rsid w:val="00423B96"/>
    <w:rsid w:val="00430EB0"/>
    <w:rsid w:val="004334EE"/>
    <w:rsid w:val="004365A2"/>
    <w:rsid w:val="00442FBE"/>
    <w:rsid w:val="004435CB"/>
    <w:rsid w:val="0044789C"/>
    <w:rsid w:val="00447D8C"/>
    <w:rsid w:val="004531BD"/>
    <w:rsid w:val="00453C3F"/>
    <w:rsid w:val="00463F16"/>
    <w:rsid w:val="004714C2"/>
    <w:rsid w:val="00472CBD"/>
    <w:rsid w:val="00473963"/>
    <w:rsid w:val="00474E05"/>
    <w:rsid w:val="00475D10"/>
    <w:rsid w:val="00477A7A"/>
    <w:rsid w:val="00480698"/>
    <w:rsid w:val="00482370"/>
    <w:rsid w:val="0049072E"/>
    <w:rsid w:val="00491502"/>
    <w:rsid w:val="004926C7"/>
    <w:rsid w:val="00496074"/>
    <w:rsid w:val="00496901"/>
    <w:rsid w:val="004A5422"/>
    <w:rsid w:val="004B4479"/>
    <w:rsid w:val="004C2666"/>
    <w:rsid w:val="004C4A2D"/>
    <w:rsid w:val="004C7183"/>
    <w:rsid w:val="004D11B8"/>
    <w:rsid w:val="004D120D"/>
    <w:rsid w:val="004D2EF4"/>
    <w:rsid w:val="004D6F5A"/>
    <w:rsid w:val="004E2A6D"/>
    <w:rsid w:val="004E334B"/>
    <w:rsid w:val="004E6E8B"/>
    <w:rsid w:val="004F0881"/>
    <w:rsid w:val="004F6591"/>
    <w:rsid w:val="005019B1"/>
    <w:rsid w:val="005035BA"/>
    <w:rsid w:val="00503F22"/>
    <w:rsid w:val="00505734"/>
    <w:rsid w:val="005064EB"/>
    <w:rsid w:val="0051065D"/>
    <w:rsid w:val="00513E1A"/>
    <w:rsid w:val="00514CC1"/>
    <w:rsid w:val="0051585E"/>
    <w:rsid w:val="0052617D"/>
    <w:rsid w:val="005308AC"/>
    <w:rsid w:val="00531336"/>
    <w:rsid w:val="00532599"/>
    <w:rsid w:val="0053606B"/>
    <w:rsid w:val="005402A5"/>
    <w:rsid w:val="005405CB"/>
    <w:rsid w:val="00542C8D"/>
    <w:rsid w:val="00542C96"/>
    <w:rsid w:val="00547CBF"/>
    <w:rsid w:val="005506C7"/>
    <w:rsid w:val="00556043"/>
    <w:rsid w:val="00557A25"/>
    <w:rsid w:val="00557CA6"/>
    <w:rsid w:val="00566793"/>
    <w:rsid w:val="005728CA"/>
    <w:rsid w:val="005841E6"/>
    <w:rsid w:val="005848CF"/>
    <w:rsid w:val="00585A1F"/>
    <w:rsid w:val="00586030"/>
    <w:rsid w:val="00586637"/>
    <w:rsid w:val="00587506"/>
    <w:rsid w:val="005A019D"/>
    <w:rsid w:val="005A5242"/>
    <w:rsid w:val="005A54B0"/>
    <w:rsid w:val="005A6B5E"/>
    <w:rsid w:val="005A7934"/>
    <w:rsid w:val="005B1CD5"/>
    <w:rsid w:val="005B3CB1"/>
    <w:rsid w:val="005B6336"/>
    <w:rsid w:val="005B6B79"/>
    <w:rsid w:val="005C52B9"/>
    <w:rsid w:val="005C5379"/>
    <w:rsid w:val="005D1BE5"/>
    <w:rsid w:val="005D4339"/>
    <w:rsid w:val="005E09F0"/>
    <w:rsid w:val="005E2663"/>
    <w:rsid w:val="005E7245"/>
    <w:rsid w:val="005F33B5"/>
    <w:rsid w:val="005F6084"/>
    <w:rsid w:val="00601535"/>
    <w:rsid w:val="00601754"/>
    <w:rsid w:val="00604E0A"/>
    <w:rsid w:val="00607143"/>
    <w:rsid w:val="00607C16"/>
    <w:rsid w:val="006107E0"/>
    <w:rsid w:val="00615320"/>
    <w:rsid w:val="00617EFF"/>
    <w:rsid w:val="00621572"/>
    <w:rsid w:val="00630E06"/>
    <w:rsid w:val="00635083"/>
    <w:rsid w:val="00637E7D"/>
    <w:rsid w:val="00642A32"/>
    <w:rsid w:val="00644428"/>
    <w:rsid w:val="006503D1"/>
    <w:rsid w:val="00654D71"/>
    <w:rsid w:val="006558BA"/>
    <w:rsid w:val="0065698B"/>
    <w:rsid w:val="0066558E"/>
    <w:rsid w:val="00665898"/>
    <w:rsid w:val="00670CED"/>
    <w:rsid w:val="0067104D"/>
    <w:rsid w:val="00675BBC"/>
    <w:rsid w:val="00675E98"/>
    <w:rsid w:val="00680BFB"/>
    <w:rsid w:val="0068135C"/>
    <w:rsid w:val="00686398"/>
    <w:rsid w:val="00692E24"/>
    <w:rsid w:val="0069398E"/>
    <w:rsid w:val="006944E0"/>
    <w:rsid w:val="00696E8E"/>
    <w:rsid w:val="006979DA"/>
    <w:rsid w:val="00697AA1"/>
    <w:rsid w:val="006A0A6F"/>
    <w:rsid w:val="006A165C"/>
    <w:rsid w:val="006A585D"/>
    <w:rsid w:val="006A78C7"/>
    <w:rsid w:val="006A7F9F"/>
    <w:rsid w:val="006B0586"/>
    <w:rsid w:val="006B16DB"/>
    <w:rsid w:val="006B377B"/>
    <w:rsid w:val="006B423D"/>
    <w:rsid w:val="006C46B5"/>
    <w:rsid w:val="006C57F4"/>
    <w:rsid w:val="006D0D6F"/>
    <w:rsid w:val="006D3FDB"/>
    <w:rsid w:val="006D77CC"/>
    <w:rsid w:val="006E1B63"/>
    <w:rsid w:val="006E342F"/>
    <w:rsid w:val="006E762B"/>
    <w:rsid w:val="006F11A4"/>
    <w:rsid w:val="006F249C"/>
    <w:rsid w:val="006F251B"/>
    <w:rsid w:val="006F7593"/>
    <w:rsid w:val="00705B36"/>
    <w:rsid w:val="00707E4B"/>
    <w:rsid w:val="00710B82"/>
    <w:rsid w:val="00710C5D"/>
    <w:rsid w:val="00720353"/>
    <w:rsid w:val="00723999"/>
    <w:rsid w:val="00725C59"/>
    <w:rsid w:val="00730790"/>
    <w:rsid w:val="00730E46"/>
    <w:rsid w:val="00734974"/>
    <w:rsid w:val="00734B7A"/>
    <w:rsid w:val="00735C39"/>
    <w:rsid w:val="00735C95"/>
    <w:rsid w:val="00736980"/>
    <w:rsid w:val="00737466"/>
    <w:rsid w:val="007402AE"/>
    <w:rsid w:val="00740931"/>
    <w:rsid w:val="00740EC0"/>
    <w:rsid w:val="0074350D"/>
    <w:rsid w:val="00744888"/>
    <w:rsid w:val="00753F7A"/>
    <w:rsid w:val="00754394"/>
    <w:rsid w:val="00754E7D"/>
    <w:rsid w:val="007579A2"/>
    <w:rsid w:val="00760CE9"/>
    <w:rsid w:val="007613C1"/>
    <w:rsid w:val="00762FB3"/>
    <w:rsid w:val="0076331E"/>
    <w:rsid w:val="00763BB0"/>
    <w:rsid w:val="007642E5"/>
    <w:rsid w:val="00767067"/>
    <w:rsid w:val="00770917"/>
    <w:rsid w:val="00770F0D"/>
    <w:rsid w:val="00770F67"/>
    <w:rsid w:val="0077395B"/>
    <w:rsid w:val="0077435B"/>
    <w:rsid w:val="00774A13"/>
    <w:rsid w:val="00781D75"/>
    <w:rsid w:val="007828D0"/>
    <w:rsid w:val="007846C5"/>
    <w:rsid w:val="007863FA"/>
    <w:rsid w:val="00787850"/>
    <w:rsid w:val="007905AF"/>
    <w:rsid w:val="007936FC"/>
    <w:rsid w:val="0079452C"/>
    <w:rsid w:val="007A04E4"/>
    <w:rsid w:val="007A090E"/>
    <w:rsid w:val="007A500B"/>
    <w:rsid w:val="007A5B12"/>
    <w:rsid w:val="007A5D67"/>
    <w:rsid w:val="007A7E3F"/>
    <w:rsid w:val="007B3782"/>
    <w:rsid w:val="007B3E53"/>
    <w:rsid w:val="007B4382"/>
    <w:rsid w:val="007B6B77"/>
    <w:rsid w:val="007C0348"/>
    <w:rsid w:val="007C036F"/>
    <w:rsid w:val="007C2168"/>
    <w:rsid w:val="007C4764"/>
    <w:rsid w:val="007C64A3"/>
    <w:rsid w:val="007D2A57"/>
    <w:rsid w:val="007D3116"/>
    <w:rsid w:val="007E0CC4"/>
    <w:rsid w:val="007E3539"/>
    <w:rsid w:val="007E3E75"/>
    <w:rsid w:val="007E6A06"/>
    <w:rsid w:val="007E7A7E"/>
    <w:rsid w:val="007F115B"/>
    <w:rsid w:val="007F3859"/>
    <w:rsid w:val="007F68EF"/>
    <w:rsid w:val="00800377"/>
    <w:rsid w:val="00801DBD"/>
    <w:rsid w:val="008057B1"/>
    <w:rsid w:val="00806B72"/>
    <w:rsid w:val="00806FFB"/>
    <w:rsid w:val="00811F46"/>
    <w:rsid w:val="00813AA1"/>
    <w:rsid w:val="00814DF0"/>
    <w:rsid w:val="00815F60"/>
    <w:rsid w:val="00817C54"/>
    <w:rsid w:val="008204E8"/>
    <w:rsid w:val="00821784"/>
    <w:rsid w:val="00821D0A"/>
    <w:rsid w:val="00822B3C"/>
    <w:rsid w:val="00832960"/>
    <w:rsid w:val="00834D44"/>
    <w:rsid w:val="008365E2"/>
    <w:rsid w:val="00837AE5"/>
    <w:rsid w:val="00841C64"/>
    <w:rsid w:val="00843A84"/>
    <w:rsid w:val="00845B45"/>
    <w:rsid w:val="00850C92"/>
    <w:rsid w:val="008643D7"/>
    <w:rsid w:val="00865021"/>
    <w:rsid w:val="00865509"/>
    <w:rsid w:val="00872DA2"/>
    <w:rsid w:val="008803F3"/>
    <w:rsid w:val="00880507"/>
    <w:rsid w:val="00880743"/>
    <w:rsid w:val="008821B3"/>
    <w:rsid w:val="00883CAA"/>
    <w:rsid w:val="00883F26"/>
    <w:rsid w:val="00886A71"/>
    <w:rsid w:val="00891462"/>
    <w:rsid w:val="00892414"/>
    <w:rsid w:val="00895B7D"/>
    <w:rsid w:val="008969E6"/>
    <w:rsid w:val="008A1E36"/>
    <w:rsid w:val="008A50E0"/>
    <w:rsid w:val="008B0108"/>
    <w:rsid w:val="008B0715"/>
    <w:rsid w:val="008B29CE"/>
    <w:rsid w:val="008B3FAA"/>
    <w:rsid w:val="008B4971"/>
    <w:rsid w:val="008B6352"/>
    <w:rsid w:val="008B6D74"/>
    <w:rsid w:val="008B6E82"/>
    <w:rsid w:val="008B6FC3"/>
    <w:rsid w:val="008C166C"/>
    <w:rsid w:val="008C2FB1"/>
    <w:rsid w:val="008C59C8"/>
    <w:rsid w:val="008C7D9E"/>
    <w:rsid w:val="008D046E"/>
    <w:rsid w:val="008D0CBD"/>
    <w:rsid w:val="008D2665"/>
    <w:rsid w:val="008D3E5F"/>
    <w:rsid w:val="008D4C02"/>
    <w:rsid w:val="008D55FC"/>
    <w:rsid w:val="008D6BD0"/>
    <w:rsid w:val="008D7D24"/>
    <w:rsid w:val="008E1B10"/>
    <w:rsid w:val="008E4E11"/>
    <w:rsid w:val="008E6705"/>
    <w:rsid w:val="008E6BF4"/>
    <w:rsid w:val="008F00BC"/>
    <w:rsid w:val="008F136A"/>
    <w:rsid w:val="008F25C4"/>
    <w:rsid w:val="008F594B"/>
    <w:rsid w:val="008F6267"/>
    <w:rsid w:val="008F7046"/>
    <w:rsid w:val="00900953"/>
    <w:rsid w:val="00900C51"/>
    <w:rsid w:val="00901914"/>
    <w:rsid w:val="009073D7"/>
    <w:rsid w:val="00910A57"/>
    <w:rsid w:val="00911D3A"/>
    <w:rsid w:val="00915B28"/>
    <w:rsid w:val="009212E1"/>
    <w:rsid w:val="009247AC"/>
    <w:rsid w:val="00924C48"/>
    <w:rsid w:val="00924D2D"/>
    <w:rsid w:val="009302BE"/>
    <w:rsid w:val="009323BA"/>
    <w:rsid w:val="0093671B"/>
    <w:rsid w:val="00941587"/>
    <w:rsid w:val="009451F5"/>
    <w:rsid w:val="00946391"/>
    <w:rsid w:val="00956D6D"/>
    <w:rsid w:val="0095740F"/>
    <w:rsid w:val="0095744D"/>
    <w:rsid w:val="00960FA7"/>
    <w:rsid w:val="009617AF"/>
    <w:rsid w:val="00962C6D"/>
    <w:rsid w:val="0096479F"/>
    <w:rsid w:val="00972538"/>
    <w:rsid w:val="0097268E"/>
    <w:rsid w:val="00973027"/>
    <w:rsid w:val="00973E49"/>
    <w:rsid w:val="009742B3"/>
    <w:rsid w:val="00977888"/>
    <w:rsid w:val="00980A32"/>
    <w:rsid w:val="0098350B"/>
    <w:rsid w:val="009877AF"/>
    <w:rsid w:val="009911B1"/>
    <w:rsid w:val="00991B4C"/>
    <w:rsid w:val="00992E58"/>
    <w:rsid w:val="00993875"/>
    <w:rsid w:val="00993950"/>
    <w:rsid w:val="0099435A"/>
    <w:rsid w:val="00996358"/>
    <w:rsid w:val="00996600"/>
    <w:rsid w:val="00996C88"/>
    <w:rsid w:val="009971A7"/>
    <w:rsid w:val="009A015C"/>
    <w:rsid w:val="009A4408"/>
    <w:rsid w:val="009A584E"/>
    <w:rsid w:val="009B3E0F"/>
    <w:rsid w:val="009C356F"/>
    <w:rsid w:val="009C4911"/>
    <w:rsid w:val="009C6D0B"/>
    <w:rsid w:val="009D339E"/>
    <w:rsid w:val="009D384B"/>
    <w:rsid w:val="009D7593"/>
    <w:rsid w:val="009E006C"/>
    <w:rsid w:val="009E0771"/>
    <w:rsid w:val="009E1155"/>
    <w:rsid w:val="009E1D9B"/>
    <w:rsid w:val="009E251F"/>
    <w:rsid w:val="009E5C48"/>
    <w:rsid w:val="009E75C8"/>
    <w:rsid w:val="00A018D7"/>
    <w:rsid w:val="00A03A07"/>
    <w:rsid w:val="00A04089"/>
    <w:rsid w:val="00A04436"/>
    <w:rsid w:val="00A055CB"/>
    <w:rsid w:val="00A104CE"/>
    <w:rsid w:val="00A212F3"/>
    <w:rsid w:val="00A26616"/>
    <w:rsid w:val="00A3047D"/>
    <w:rsid w:val="00A304DD"/>
    <w:rsid w:val="00A304EB"/>
    <w:rsid w:val="00A34F5E"/>
    <w:rsid w:val="00A36CAB"/>
    <w:rsid w:val="00A377B5"/>
    <w:rsid w:val="00A378BE"/>
    <w:rsid w:val="00A42E9C"/>
    <w:rsid w:val="00A50D07"/>
    <w:rsid w:val="00A51B6C"/>
    <w:rsid w:val="00A53815"/>
    <w:rsid w:val="00A5415A"/>
    <w:rsid w:val="00A542DA"/>
    <w:rsid w:val="00A61581"/>
    <w:rsid w:val="00A62D53"/>
    <w:rsid w:val="00A6404E"/>
    <w:rsid w:val="00A7318D"/>
    <w:rsid w:val="00A74390"/>
    <w:rsid w:val="00A74B89"/>
    <w:rsid w:val="00A81207"/>
    <w:rsid w:val="00A82BB0"/>
    <w:rsid w:val="00A83A85"/>
    <w:rsid w:val="00A84EC0"/>
    <w:rsid w:val="00A864D5"/>
    <w:rsid w:val="00A95D18"/>
    <w:rsid w:val="00A9685A"/>
    <w:rsid w:val="00AA4F94"/>
    <w:rsid w:val="00AA70BA"/>
    <w:rsid w:val="00AB1AA7"/>
    <w:rsid w:val="00AB2535"/>
    <w:rsid w:val="00AB2795"/>
    <w:rsid w:val="00AB50C7"/>
    <w:rsid w:val="00AB5FDA"/>
    <w:rsid w:val="00AC107C"/>
    <w:rsid w:val="00AC2EFC"/>
    <w:rsid w:val="00AC3A4B"/>
    <w:rsid w:val="00AD7599"/>
    <w:rsid w:val="00AE053F"/>
    <w:rsid w:val="00AE4BE6"/>
    <w:rsid w:val="00AE6F3F"/>
    <w:rsid w:val="00AF09A3"/>
    <w:rsid w:val="00AF286D"/>
    <w:rsid w:val="00AF3AE3"/>
    <w:rsid w:val="00AF6167"/>
    <w:rsid w:val="00B00464"/>
    <w:rsid w:val="00B02676"/>
    <w:rsid w:val="00B04BFA"/>
    <w:rsid w:val="00B053AD"/>
    <w:rsid w:val="00B05FCB"/>
    <w:rsid w:val="00B06CF1"/>
    <w:rsid w:val="00B07CB6"/>
    <w:rsid w:val="00B10A93"/>
    <w:rsid w:val="00B128BF"/>
    <w:rsid w:val="00B13E26"/>
    <w:rsid w:val="00B15B9B"/>
    <w:rsid w:val="00B1651F"/>
    <w:rsid w:val="00B2413A"/>
    <w:rsid w:val="00B242D3"/>
    <w:rsid w:val="00B2497F"/>
    <w:rsid w:val="00B276C1"/>
    <w:rsid w:val="00B36E5C"/>
    <w:rsid w:val="00B376A0"/>
    <w:rsid w:val="00B408D2"/>
    <w:rsid w:val="00B42377"/>
    <w:rsid w:val="00B426C2"/>
    <w:rsid w:val="00B4289A"/>
    <w:rsid w:val="00B45039"/>
    <w:rsid w:val="00B47EF5"/>
    <w:rsid w:val="00B53074"/>
    <w:rsid w:val="00B5604D"/>
    <w:rsid w:val="00B57ABD"/>
    <w:rsid w:val="00B6338D"/>
    <w:rsid w:val="00B71027"/>
    <w:rsid w:val="00B71A2B"/>
    <w:rsid w:val="00B733A0"/>
    <w:rsid w:val="00B736F7"/>
    <w:rsid w:val="00B75304"/>
    <w:rsid w:val="00B81294"/>
    <w:rsid w:val="00B814EA"/>
    <w:rsid w:val="00B81D7C"/>
    <w:rsid w:val="00B826AA"/>
    <w:rsid w:val="00B828B3"/>
    <w:rsid w:val="00B91948"/>
    <w:rsid w:val="00B91B8C"/>
    <w:rsid w:val="00B94B59"/>
    <w:rsid w:val="00B97904"/>
    <w:rsid w:val="00BA108E"/>
    <w:rsid w:val="00BA2DDC"/>
    <w:rsid w:val="00BA408B"/>
    <w:rsid w:val="00BA432C"/>
    <w:rsid w:val="00BA669B"/>
    <w:rsid w:val="00BB0220"/>
    <w:rsid w:val="00BB24D0"/>
    <w:rsid w:val="00BB6B27"/>
    <w:rsid w:val="00BB6EE5"/>
    <w:rsid w:val="00BB6F87"/>
    <w:rsid w:val="00BC0979"/>
    <w:rsid w:val="00BC0B38"/>
    <w:rsid w:val="00BC1970"/>
    <w:rsid w:val="00BC5B58"/>
    <w:rsid w:val="00BC7040"/>
    <w:rsid w:val="00BD29BE"/>
    <w:rsid w:val="00BD35E6"/>
    <w:rsid w:val="00BD4577"/>
    <w:rsid w:val="00BD5073"/>
    <w:rsid w:val="00BD786D"/>
    <w:rsid w:val="00BF009E"/>
    <w:rsid w:val="00BF0CB5"/>
    <w:rsid w:val="00BF2CB7"/>
    <w:rsid w:val="00BF3C4B"/>
    <w:rsid w:val="00C01709"/>
    <w:rsid w:val="00C03DB3"/>
    <w:rsid w:val="00C03F79"/>
    <w:rsid w:val="00C047C5"/>
    <w:rsid w:val="00C04C0F"/>
    <w:rsid w:val="00C056D8"/>
    <w:rsid w:val="00C05CEC"/>
    <w:rsid w:val="00C05E99"/>
    <w:rsid w:val="00C0782F"/>
    <w:rsid w:val="00C07848"/>
    <w:rsid w:val="00C10861"/>
    <w:rsid w:val="00C12C9B"/>
    <w:rsid w:val="00C138D0"/>
    <w:rsid w:val="00C14980"/>
    <w:rsid w:val="00C16246"/>
    <w:rsid w:val="00C200B5"/>
    <w:rsid w:val="00C2266C"/>
    <w:rsid w:val="00C22F0F"/>
    <w:rsid w:val="00C239D4"/>
    <w:rsid w:val="00C26067"/>
    <w:rsid w:val="00C31D33"/>
    <w:rsid w:val="00C3229D"/>
    <w:rsid w:val="00C340C8"/>
    <w:rsid w:val="00C3550D"/>
    <w:rsid w:val="00C3588B"/>
    <w:rsid w:val="00C404A1"/>
    <w:rsid w:val="00C42D30"/>
    <w:rsid w:val="00C44A96"/>
    <w:rsid w:val="00C44FAC"/>
    <w:rsid w:val="00C4501E"/>
    <w:rsid w:val="00C462F2"/>
    <w:rsid w:val="00C51D4C"/>
    <w:rsid w:val="00C526E9"/>
    <w:rsid w:val="00C53EF4"/>
    <w:rsid w:val="00C56BDE"/>
    <w:rsid w:val="00C65165"/>
    <w:rsid w:val="00C65C34"/>
    <w:rsid w:val="00C714B8"/>
    <w:rsid w:val="00C81714"/>
    <w:rsid w:val="00C82D47"/>
    <w:rsid w:val="00C82F9F"/>
    <w:rsid w:val="00C837E4"/>
    <w:rsid w:val="00C83C43"/>
    <w:rsid w:val="00C840A8"/>
    <w:rsid w:val="00C86702"/>
    <w:rsid w:val="00C91044"/>
    <w:rsid w:val="00C94392"/>
    <w:rsid w:val="00C9444D"/>
    <w:rsid w:val="00C94DED"/>
    <w:rsid w:val="00C95F13"/>
    <w:rsid w:val="00CA2238"/>
    <w:rsid w:val="00CA2F4F"/>
    <w:rsid w:val="00CA404A"/>
    <w:rsid w:val="00CA410B"/>
    <w:rsid w:val="00CA46A6"/>
    <w:rsid w:val="00CA7179"/>
    <w:rsid w:val="00CB606E"/>
    <w:rsid w:val="00CC0E41"/>
    <w:rsid w:val="00CC2808"/>
    <w:rsid w:val="00CC406C"/>
    <w:rsid w:val="00CD3B31"/>
    <w:rsid w:val="00CD7EE5"/>
    <w:rsid w:val="00CE0000"/>
    <w:rsid w:val="00CE3BF1"/>
    <w:rsid w:val="00CE43F8"/>
    <w:rsid w:val="00CE48C0"/>
    <w:rsid w:val="00CE5636"/>
    <w:rsid w:val="00CE6976"/>
    <w:rsid w:val="00CE785A"/>
    <w:rsid w:val="00CE79F6"/>
    <w:rsid w:val="00CF0D18"/>
    <w:rsid w:val="00CF42A6"/>
    <w:rsid w:val="00CF581C"/>
    <w:rsid w:val="00D01AB2"/>
    <w:rsid w:val="00D02A8B"/>
    <w:rsid w:val="00D14DE4"/>
    <w:rsid w:val="00D14FE4"/>
    <w:rsid w:val="00D15106"/>
    <w:rsid w:val="00D1699A"/>
    <w:rsid w:val="00D2109C"/>
    <w:rsid w:val="00D2158F"/>
    <w:rsid w:val="00D224AB"/>
    <w:rsid w:val="00D22D5C"/>
    <w:rsid w:val="00D3286E"/>
    <w:rsid w:val="00D329FB"/>
    <w:rsid w:val="00D35357"/>
    <w:rsid w:val="00D370A8"/>
    <w:rsid w:val="00D42480"/>
    <w:rsid w:val="00D457A4"/>
    <w:rsid w:val="00D46082"/>
    <w:rsid w:val="00D478F2"/>
    <w:rsid w:val="00D5019F"/>
    <w:rsid w:val="00D5066B"/>
    <w:rsid w:val="00D5184F"/>
    <w:rsid w:val="00D55226"/>
    <w:rsid w:val="00D55F7B"/>
    <w:rsid w:val="00D56915"/>
    <w:rsid w:val="00D60A2B"/>
    <w:rsid w:val="00D64B3E"/>
    <w:rsid w:val="00D701F6"/>
    <w:rsid w:val="00D753BB"/>
    <w:rsid w:val="00D767B0"/>
    <w:rsid w:val="00D77A46"/>
    <w:rsid w:val="00D80D0D"/>
    <w:rsid w:val="00D81DC5"/>
    <w:rsid w:val="00D8346E"/>
    <w:rsid w:val="00D866DA"/>
    <w:rsid w:val="00D87863"/>
    <w:rsid w:val="00D90232"/>
    <w:rsid w:val="00DA0BAD"/>
    <w:rsid w:val="00DA1B21"/>
    <w:rsid w:val="00DA1CD0"/>
    <w:rsid w:val="00DA2BE9"/>
    <w:rsid w:val="00DA5D43"/>
    <w:rsid w:val="00DA5E8E"/>
    <w:rsid w:val="00DA7560"/>
    <w:rsid w:val="00DB3674"/>
    <w:rsid w:val="00DB49D3"/>
    <w:rsid w:val="00DB5A81"/>
    <w:rsid w:val="00DC19F8"/>
    <w:rsid w:val="00DC3B02"/>
    <w:rsid w:val="00DC4D37"/>
    <w:rsid w:val="00DC5658"/>
    <w:rsid w:val="00DC735D"/>
    <w:rsid w:val="00DD020E"/>
    <w:rsid w:val="00DD5630"/>
    <w:rsid w:val="00DD5C6A"/>
    <w:rsid w:val="00DD7DC5"/>
    <w:rsid w:val="00DE1183"/>
    <w:rsid w:val="00DE34A9"/>
    <w:rsid w:val="00DE6D22"/>
    <w:rsid w:val="00DF0473"/>
    <w:rsid w:val="00DF2C0B"/>
    <w:rsid w:val="00DF3344"/>
    <w:rsid w:val="00DF3F34"/>
    <w:rsid w:val="00E01D03"/>
    <w:rsid w:val="00E025D1"/>
    <w:rsid w:val="00E0519D"/>
    <w:rsid w:val="00E06B40"/>
    <w:rsid w:val="00E13610"/>
    <w:rsid w:val="00E15BEE"/>
    <w:rsid w:val="00E2038E"/>
    <w:rsid w:val="00E2096A"/>
    <w:rsid w:val="00E20C6A"/>
    <w:rsid w:val="00E20DE1"/>
    <w:rsid w:val="00E23365"/>
    <w:rsid w:val="00E235DD"/>
    <w:rsid w:val="00E24289"/>
    <w:rsid w:val="00E2531F"/>
    <w:rsid w:val="00E2573A"/>
    <w:rsid w:val="00E26DA2"/>
    <w:rsid w:val="00E30016"/>
    <w:rsid w:val="00E31F55"/>
    <w:rsid w:val="00E414AB"/>
    <w:rsid w:val="00E42347"/>
    <w:rsid w:val="00E4282A"/>
    <w:rsid w:val="00E469DA"/>
    <w:rsid w:val="00E50DE3"/>
    <w:rsid w:val="00E515EE"/>
    <w:rsid w:val="00E517E8"/>
    <w:rsid w:val="00E6223F"/>
    <w:rsid w:val="00E62EB0"/>
    <w:rsid w:val="00E65CBE"/>
    <w:rsid w:val="00E84935"/>
    <w:rsid w:val="00E84EEC"/>
    <w:rsid w:val="00E84F96"/>
    <w:rsid w:val="00E86840"/>
    <w:rsid w:val="00E92D93"/>
    <w:rsid w:val="00EA06B5"/>
    <w:rsid w:val="00EA0C01"/>
    <w:rsid w:val="00EA3C62"/>
    <w:rsid w:val="00EA3EFE"/>
    <w:rsid w:val="00EA5A64"/>
    <w:rsid w:val="00EA68DC"/>
    <w:rsid w:val="00EB6D86"/>
    <w:rsid w:val="00EC08FE"/>
    <w:rsid w:val="00EC15C8"/>
    <w:rsid w:val="00ED0253"/>
    <w:rsid w:val="00ED49D6"/>
    <w:rsid w:val="00ED583B"/>
    <w:rsid w:val="00EE6217"/>
    <w:rsid w:val="00EF3F29"/>
    <w:rsid w:val="00EF7B8D"/>
    <w:rsid w:val="00F0380B"/>
    <w:rsid w:val="00F05BD3"/>
    <w:rsid w:val="00F103B8"/>
    <w:rsid w:val="00F106B5"/>
    <w:rsid w:val="00F11F20"/>
    <w:rsid w:val="00F1299C"/>
    <w:rsid w:val="00F15775"/>
    <w:rsid w:val="00F16A2C"/>
    <w:rsid w:val="00F1711B"/>
    <w:rsid w:val="00F1772A"/>
    <w:rsid w:val="00F20D7E"/>
    <w:rsid w:val="00F218F1"/>
    <w:rsid w:val="00F21DF7"/>
    <w:rsid w:val="00F23F68"/>
    <w:rsid w:val="00F30C15"/>
    <w:rsid w:val="00F322C0"/>
    <w:rsid w:val="00F3417F"/>
    <w:rsid w:val="00F35938"/>
    <w:rsid w:val="00F375D3"/>
    <w:rsid w:val="00F37948"/>
    <w:rsid w:val="00F41AC6"/>
    <w:rsid w:val="00F44A8F"/>
    <w:rsid w:val="00F45E1C"/>
    <w:rsid w:val="00F50900"/>
    <w:rsid w:val="00F52623"/>
    <w:rsid w:val="00F53FEA"/>
    <w:rsid w:val="00F5773A"/>
    <w:rsid w:val="00F6046D"/>
    <w:rsid w:val="00F61295"/>
    <w:rsid w:val="00F6394C"/>
    <w:rsid w:val="00F63E00"/>
    <w:rsid w:val="00F64FD2"/>
    <w:rsid w:val="00F67D40"/>
    <w:rsid w:val="00F7402F"/>
    <w:rsid w:val="00F7603D"/>
    <w:rsid w:val="00F777A6"/>
    <w:rsid w:val="00F778A7"/>
    <w:rsid w:val="00F800FC"/>
    <w:rsid w:val="00F80EF1"/>
    <w:rsid w:val="00F81EF2"/>
    <w:rsid w:val="00F82997"/>
    <w:rsid w:val="00F84817"/>
    <w:rsid w:val="00F85883"/>
    <w:rsid w:val="00F8798B"/>
    <w:rsid w:val="00F90397"/>
    <w:rsid w:val="00F934E2"/>
    <w:rsid w:val="00F940E8"/>
    <w:rsid w:val="00F950C8"/>
    <w:rsid w:val="00F97460"/>
    <w:rsid w:val="00FA244F"/>
    <w:rsid w:val="00FA6E58"/>
    <w:rsid w:val="00FA7B91"/>
    <w:rsid w:val="00FB10CA"/>
    <w:rsid w:val="00FB1315"/>
    <w:rsid w:val="00FB271F"/>
    <w:rsid w:val="00FB3F4C"/>
    <w:rsid w:val="00FB41CA"/>
    <w:rsid w:val="00FB594E"/>
    <w:rsid w:val="00FB5A6B"/>
    <w:rsid w:val="00FB5AD4"/>
    <w:rsid w:val="00FC1317"/>
    <w:rsid w:val="00FC5812"/>
    <w:rsid w:val="00FC6037"/>
    <w:rsid w:val="00FC6EE3"/>
    <w:rsid w:val="00FD0B49"/>
    <w:rsid w:val="00FD2CD0"/>
    <w:rsid w:val="00FE38DA"/>
    <w:rsid w:val="00FE417D"/>
    <w:rsid w:val="00FE49A1"/>
    <w:rsid w:val="00FF0AA2"/>
    <w:rsid w:val="00FF2684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B24C"/>
  <w15:docId w15:val="{2477E534-58B6-4728-84F0-7AAB1E0F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B27"/>
  </w:style>
  <w:style w:type="paragraph" w:styleId="Nagwek1">
    <w:name w:val="heading 1"/>
    <w:basedOn w:val="Normalny"/>
    <w:link w:val="Nagwek1Znak"/>
    <w:uiPriority w:val="9"/>
    <w:qFormat/>
    <w:rsid w:val="00743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4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4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B27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BB6B27"/>
    <w:pPr>
      <w:spacing w:after="0" w:line="360" w:lineRule="auto"/>
      <w:jc w:val="both"/>
    </w:pPr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B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54B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970FB"/>
    <w:pPr>
      <w:suppressAutoHyphens/>
      <w:spacing w:before="120" w:after="120" w:line="240" w:lineRule="auto"/>
      <w:jc w:val="both"/>
    </w:pPr>
    <w:rPr>
      <w:rFonts w:ascii="Arial" w:eastAsia="SimSun" w:hAnsi="Arial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70FB"/>
    <w:rPr>
      <w:rFonts w:ascii="Arial" w:eastAsia="SimSun" w:hAnsi="Arial" w:cs="Times New Roman"/>
      <w:szCs w:val="24"/>
      <w:lang w:eastAsia="ar-SA"/>
    </w:rPr>
  </w:style>
  <w:style w:type="paragraph" w:customStyle="1" w:styleId="Default">
    <w:name w:val="Default"/>
    <w:rsid w:val="00FC6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C6EE3"/>
  </w:style>
  <w:style w:type="character" w:customStyle="1" w:styleId="style1">
    <w:name w:val="style1"/>
    <w:basedOn w:val="Domylnaczcionkaakapitu"/>
    <w:rsid w:val="00696E8E"/>
  </w:style>
  <w:style w:type="character" w:styleId="Uwydatnienie">
    <w:name w:val="Emphasis"/>
    <w:basedOn w:val="Domylnaczcionkaakapitu"/>
    <w:uiPriority w:val="20"/>
    <w:qFormat/>
    <w:rsid w:val="008F704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435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32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7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24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104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4A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4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A8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3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0C8"/>
  </w:style>
  <w:style w:type="paragraph" w:styleId="Stopka">
    <w:name w:val="footer"/>
    <w:basedOn w:val="Normalny"/>
    <w:link w:val="StopkaZnak"/>
    <w:uiPriority w:val="99"/>
    <w:unhideWhenUsed/>
    <w:rsid w:val="00C3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0C8"/>
  </w:style>
  <w:style w:type="paragraph" w:customStyle="1" w:styleId="C-BodyText">
    <w:name w:val="C-Body Text"/>
    <w:basedOn w:val="Normalny"/>
    <w:link w:val="C-BodyTextCharChar"/>
    <w:qFormat/>
    <w:rsid w:val="00AF09A3"/>
    <w:pPr>
      <w:widowControl w:val="0"/>
      <w:adjustRightInd w:val="0"/>
      <w:spacing w:before="120" w:after="120" w:line="264" w:lineRule="auto"/>
      <w:jc w:val="both"/>
      <w:textAlignment w:val="baseline"/>
    </w:pPr>
    <w:rPr>
      <w:rFonts w:eastAsia="PMingLiU" w:cs="Times New Roman"/>
      <w:szCs w:val="24"/>
      <w:lang w:val="en-GB" w:eastAsia="zh-TW"/>
    </w:rPr>
  </w:style>
  <w:style w:type="character" w:customStyle="1" w:styleId="C-BodyTextCharChar">
    <w:name w:val="C-Body Text Char Char"/>
    <w:basedOn w:val="Domylnaczcionkaakapitu"/>
    <w:link w:val="C-BodyText"/>
    <w:rsid w:val="00AF09A3"/>
    <w:rPr>
      <w:rFonts w:eastAsia="PMingLiU" w:cs="Times New Roman"/>
      <w:szCs w:val="24"/>
      <w:lang w:val="en-GB" w:eastAsia="zh-TW"/>
    </w:rPr>
  </w:style>
  <w:style w:type="paragraph" w:styleId="Listapunktowana">
    <w:name w:val="List Bullet"/>
    <w:basedOn w:val="Normalny"/>
    <w:uiPriority w:val="99"/>
    <w:unhideWhenUsed/>
    <w:rsid w:val="00AB2795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443E-E5F9-4C47-8872-B546E61C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NFOŚiGW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PTompor</dc:creator>
  <cp:keywords/>
  <dc:description/>
  <cp:lastModifiedBy>Tomporowski Piotr</cp:lastModifiedBy>
  <cp:revision>58</cp:revision>
  <cp:lastPrinted>2017-01-30T09:02:00Z</cp:lastPrinted>
  <dcterms:created xsi:type="dcterms:W3CDTF">2023-05-16T06:13:00Z</dcterms:created>
  <dcterms:modified xsi:type="dcterms:W3CDTF">2023-05-16T11:50:00Z</dcterms:modified>
</cp:coreProperties>
</file>