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5581" w14:textId="6ED21DD2" w:rsidR="00846662" w:rsidRPr="001B7D91" w:rsidRDefault="00846662" w:rsidP="00846662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42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25 czerwca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2019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r.</w:t>
      </w:r>
    </w:p>
    <w:p w14:paraId="3DD0CDE7" w14:textId="0DCEE2ED" w:rsidR="007D01A1" w:rsidRPr="00846662" w:rsidRDefault="007D01A1" w:rsidP="00846662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846662">
        <w:rPr>
          <w:rFonts w:ascii="Calibri" w:hAnsi="Calibri" w:cs="Calibri"/>
        </w:rPr>
        <w:t>zmieniające zarządzenie w sprawie ustanowienia zadań ochronnych dla rezerwatu przyrody „</w:t>
      </w:r>
      <w:r w:rsidR="00F908C5" w:rsidRPr="00846662">
        <w:rPr>
          <w:rFonts w:ascii="Calibri" w:hAnsi="Calibri" w:cs="Calibri"/>
        </w:rPr>
        <w:t>Jezioro Nidzkie</w:t>
      </w:r>
      <w:r w:rsidRPr="00846662">
        <w:rPr>
          <w:rFonts w:ascii="Calibri" w:hAnsi="Calibri" w:cs="Calibri"/>
        </w:rPr>
        <w:t>”</w:t>
      </w:r>
    </w:p>
    <w:p w14:paraId="5442DB48" w14:textId="77777777" w:rsidR="00846662" w:rsidRPr="00846662" w:rsidRDefault="007D01A1" w:rsidP="00846662">
      <w:pPr>
        <w:autoSpaceDE w:val="0"/>
        <w:spacing w:line="360" w:lineRule="auto"/>
        <w:rPr>
          <w:rFonts w:ascii="Calibri" w:hAnsi="Calibri" w:cs="Calibri"/>
        </w:rPr>
      </w:pPr>
      <w:r w:rsidRPr="00846662">
        <w:rPr>
          <w:rFonts w:ascii="Calibri" w:hAnsi="Calibri" w:cs="Calibri"/>
        </w:rPr>
        <w:t>Na podstawie art. 22 ust. 2 pkt 2 ustawy z dnia 16 kwietnia 2004 r. o ochronie przyrody</w:t>
      </w:r>
      <w:r w:rsidRPr="00846662">
        <w:rPr>
          <w:rFonts w:ascii="Calibri" w:hAnsi="Calibri" w:cs="Calibri"/>
        </w:rPr>
        <w:br/>
        <w:t>(</w:t>
      </w:r>
      <w:r w:rsidRPr="00846662">
        <w:rPr>
          <w:rFonts w:ascii="Calibri" w:hAnsi="Calibri" w:cs="Calibri"/>
          <w:bCs/>
          <w:color w:val="000000"/>
          <w:spacing w:val="-2"/>
          <w:w w:val="101"/>
        </w:rPr>
        <w:t>Dz. U. z 2018 r. poz. 1614, 2244 i 2340</w:t>
      </w:r>
      <w:r w:rsidRPr="00846662">
        <w:rPr>
          <w:rFonts w:ascii="Calibri" w:hAnsi="Calibri" w:cs="Calibri"/>
        </w:rPr>
        <w:t>) zarządza się, co następuje.</w:t>
      </w:r>
    </w:p>
    <w:p w14:paraId="23CB737D" w14:textId="1DA99FC7" w:rsidR="00846662" w:rsidRPr="00846662" w:rsidRDefault="007D01A1" w:rsidP="00846662">
      <w:pPr>
        <w:autoSpaceDE w:val="0"/>
        <w:spacing w:line="360" w:lineRule="auto"/>
        <w:rPr>
          <w:rFonts w:ascii="Calibri" w:hAnsi="Calibri" w:cs="Calibri"/>
        </w:rPr>
      </w:pPr>
      <w:r w:rsidRPr="00846662">
        <w:rPr>
          <w:rFonts w:ascii="Calibri" w:hAnsi="Calibri" w:cs="Calibri"/>
        </w:rPr>
        <w:t xml:space="preserve">§ 1. W zarządzeniu Nr 50 Regionalnego Dyrektora </w:t>
      </w:r>
      <w:r w:rsidR="00846662">
        <w:rPr>
          <w:rFonts w:ascii="Calibri" w:hAnsi="Calibri" w:cs="Calibri"/>
        </w:rPr>
        <w:t xml:space="preserve">Ochrony Środowiska w Olsztynie </w:t>
      </w:r>
      <w:r w:rsidRPr="00846662">
        <w:rPr>
          <w:rFonts w:ascii="Calibri" w:hAnsi="Calibri" w:cs="Calibri"/>
        </w:rPr>
        <w:t>z dnia 6 września 2018 r. w sprawie ustanowienia zadań ochronnych dla rezerwatu przyrody „Jezioro Nidzkie”, zmienionym zarządzeniem Nr 12 z dnia</w:t>
      </w:r>
      <w:r w:rsidR="00846662">
        <w:rPr>
          <w:rFonts w:ascii="Calibri" w:hAnsi="Calibri" w:cs="Calibri"/>
        </w:rPr>
        <w:t xml:space="preserve"> 21 marca 2019 r. wprowadza się </w:t>
      </w:r>
      <w:r w:rsidRPr="00846662">
        <w:rPr>
          <w:rFonts w:ascii="Calibri" w:hAnsi="Calibri" w:cs="Calibri"/>
        </w:rPr>
        <w:t>następujące zmiany:</w:t>
      </w:r>
    </w:p>
    <w:p w14:paraId="4C85CE02" w14:textId="4F1A441F" w:rsidR="007D01A1" w:rsidRPr="00846662" w:rsidRDefault="007D01A1" w:rsidP="00846662">
      <w:pPr>
        <w:pStyle w:val="Akapitzlist"/>
        <w:numPr>
          <w:ilvl w:val="0"/>
          <w:numId w:val="3"/>
        </w:numPr>
        <w:autoSpaceDE w:val="0"/>
        <w:spacing w:line="360" w:lineRule="auto"/>
        <w:rPr>
          <w:rFonts w:ascii="Calibri" w:hAnsi="Calibri" w:cs="Calibri"/>
        </w:rPr>
      </w:pPr>
      <w:r w:rsidRPr="00846662">
        <w:rPr>
          <w:rFonts w:ascii="Calibri" w:hAnsi="Calibri" w:cs="Calibri"/>
        </w:rPr>
        <w:t xml:space="preserve">w załączniku nr 1 </w:t>
      </w:r>
      <w:r w:rsidR="00F908C5" w:rsidRPr="00846662">
        <w:rPr>
          <w:rFonts w:ascii="Calibri" w:hAnsi="Calibri" w:cs="Calibri"/>
        </w:rPr>
        <w:t>pk</w:t>
      </w:r>
      <w:r w:rsidRPr="00846662">
        <w:rPr>
          <w:rFonts w:ascii="Calibri" w:hAnsi="Calibri" w:cs="Calibri"/>
        </w:rPr>
        <w:t xml:space="preserve">t </w:t>
      </w:r>
      <w:r w:rsidR="00F908C5" w:rsidRPr="00846662">
        <w:rPr>
          <w:rFonts w:ascii="Calibri" w:hAnsi="Calibri" w:cs="Calibri"/>
        </w:rPr>
        <w:t xml:space="preserve">3 otrzymuje </w:t>
      </w:r>
      <w:r w:rsidRPr="00846662">
        <w:rPr>
          <w:rFonts w:ascii="Calibri" w:hAnsi="Calibri" w:cs="Calibri"/>
        </w:rPr>
        <w:t>brzmieni</w:t>
      </w:r>
      <w:r w:rsidR="00F908C5" w:rsidRPr="00846662">
        <w:rPr>
          <w:rFonts w:ascii="Calibri" w:hAnsi="Calibri" w:cs="Calibri"/>
        </w:rPr>
        <w:t>e</w:t>
      </w:r>
      <w:r w:rsidRPr="00846662">
        <w:rPr>
          <w:rFonts w:ascii="Calibri" w:hAnsi="Calibri" w:cs="Calibri"/>
        </w:rPr>
        <w:t xml:space="preserve">: 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1 do zarządzenia Nr 50 Regionalnego Dyrektora Ochrony Środowiska w Olsztynie z dnia 6 września 2018 r."/>
        <w:tblDescription w:val="Identyfikacja istniejących i potencjalnych zagrożeń wewnętrznych i zewnętrznych oraz sposoby eliminacji lub ograniczania tych zagrożeń i ich skutków"/>
      </w:tblPr>
      <w:tblGrid>
        <w:gridCol w:w="707"/>
        <w:gridCol w:w="4391"/>
        <w:gridCol w:w="4395"/>
      </w:tblGrid>
      <w:tr w:rsidR="007D01A1" w:rsidRPr="00094AA0" w14:paraId="4ADA69E7" w14:textId="77777777" w:rsidTr="00C31266">
        <w:trPr>
          <w:trHeight w:val="841"/>
        </w:trPr>
        <w:tc>
          <w:tcPr>
            <w:tcW w:w="372" w:type="pct"/>
          </w:tcPr>
          <w:p w14:paraId="443CF3CD" w14:textId="77777777" w:rsidR="007D01A1" w:rsidRPr="00846662" w:rsidRDefault="007D01A1" w:rsidP="00846662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</w:p>
          <w:p w14:paraId="7161C77A" w14:textId="77777777" w:rsidR="007D01A1" w:rsidRPr="00846662" w:rsidRDefault="007D01A1" w:rsidP="00846662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846662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2313" w:type="pct"/>
          </w:tcPr>
          <w:p w14:paraId="4F2E8283" w14:textId="77777777" w:rsidR="007D01A1" w:rsidRPr="00846662" w:rsidRDefault="007D01A1" w:rsidP="00846662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846662">
              <w:rPr>
                <w:rFonts w:ascii="Calibri" w:hAnsi="Calibri" w:cs="Calibri"/>
                <w:bCs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315" w:type="pct"/>
          </w:tcPr>
          <w:p w14:paraId="4651CAB5" w14:textId="77777777" w:rsidR="007D01A1" w:rsidRPr="00846662" w:rsidRDefault="007D01A1" w:rsidP="00846662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46662">
              <w:rPr>
                <w:rFonts w:ascii="Calibri" w:hAnsi="Calibri" w:cs="Calibri"/>
                <w:bCs/>
                <w:color w:val="000000"/>
              </w:rPr>
              <w:t>Sposoby eliminacji lub ograniczania zagrożeń wewnętrznych i zewnętrznych i ich skutków</w:t>
            </w:r>
          </w:p>
        </w:tc>
      </w:tr>
      <w:tr w:rsidR="00F908C5" w14:paraId="700A9754" w14:textId="77777777" w:rsidTr="00846662">
        <w:trPr>
          <w:trHeight w:val="838"/>
        </w:trPr>
        <w:tc>
          <w:tcPr>
            <w:tcW w:w="372" w:type="pct"/>
            <w:vMerge w:val="restart"/>
            <w:shd w:val="clear" w:color="auto" w:fill="auto"/>
          </w:tcPr>
          <w:p w14:paraId="381DAF31" w14:textId="77777777" w:rsidR="00F908C5" w:rsidRPr="00846662" w:rsidRDefault="00F908C5" w:rsidP="00846662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  <w:r w:rsidRPr="00846662">
              <w:rPr>
                <w:rFonts w:ascii="Calibri" w:hAnsi="Calibri" w:cs="Calibri"/>
                <w:bCs/>
                <w:color w:val="000000"/>
              </w:rPr>
              <w:t>3.</w:t>
            </w:r>
          </w:p>
          <w:p w14:paraId="65D6B055" w14:textId="77777777" w:rsidR="00F908C5" w:rsidRPr="00846662" w:rsidRDefault="00F908C5" w:rsidP="00846662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9C4B" w14:textId="77777777" w:rsidR="00F908C5" w:rsidRPr="00846662" w:rsidRDefault="00F908C5" w:rsidP="00846662">
            <w:pPr>
              <w:snapToGrid w:val="0"/>
              <w:ind w:right="277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leśnych, szlak</w:t>
            </w:r>
            <w:r w:rsidR="00407BF6" w:rsidRPr="00846662">
              <w:rPr>
                <w:rFonts w:ascii="Calibri" w:hAnsi="Calibri" w:cs="Calibri"/>
              </w:rPr>
              <w:t xml:space="preserve">ach wyznaczonych Zarządzeniem Regionalnego Dyrektora Ochrony Środowiska w Olsztynie </w:t>
            </w:r>
            <w:r w:rsidRPr="00846662">
              <w:rPr>
                <w:rFonts w:ascii="Calibri" w:hAnsi="Calibri" w:cs="Calibri"/>
              </w:rPr>
              <w:t>oraz osób korzystających z miejsc widokowych, pól biwakowych, ośrodków wypoczynkowych oraz osad leśnych znajdującym się w granicach rezerwatu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C00" w14:textId="0F75CD3C" w:rsidR="00F908C5" w:rsidRPr="00846662" w:rsidRDefault="00822769" w:rsidP="00846662">
            <w:pPr>
              <w:tabs>
                <w:tab w:val="right" w:pos="4058"/>
              </w:tabs>
              <w:snapToGrid w:val="0"/>
              <w:ind w:right="27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Przecinanie linii oddziałowych oraz usuwanie nalotów drzew i krzewów pod liniami energetycznymi </w:t>
            </w:r>
          </w:p>
        </w:tc>
      </w:tr>
      <w:tr w:rsidR="00F908C5" w14:paraId="1DC67C0F" w14:textId="77777777" w:rsidTr="00846662">
        <w:trPr>
          <w:trHeight w:val="838"/>
        </w:trPr>
        <w:tc>
          <w:tcPr>
            <w:tcW w:w="372" w:type="pct"/>
            <w:vMerge/>
            <w:shd w:val="clear" w:color="auto" w:fill="auto"/>
          </w:tcPr>
          <w:p w14:paraId="615C70F8" w14:textId="77777777" w:rsidR="00F908C5" w:rsidRPr="00846662" w:rsidRDefault="00F908C5" w:rsidP="00846662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6B2E3" w14:textId="77777777" w:rsidR="00F908C5" w:rsidRPr="00846662" w:rsidRDefault="00F908C5" w:rsidP="00846662">
            <w:pPr>
              <w:snapToGrid w:val="0"/>
              <w:ind w:left="136"/>
              <w:rPr>
                <w:rFonts w:ascii="Calibri" w:hAnsi="Calibri" w:cs="Calibri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B4F" w14:textId="77777777" w:rsidR="00F908C5" w:rsidRPr="00846662" w:rsidRDefault="00F908C5" w:rsidP="00846662">
            <w:p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Utrzymanie drożności dróg leśnych</w:t>
            </w:r>
            <w:r w:rsidR="00133058" w:rsidRPr="00846662">
              <w:rPr>
                <w:rFonts w:ascii="Calibri" w:hAnsi="Calibri" w:cs="Calibri"/>
              </w:rPr>
              <w:t>, publicznych,</w:t>
            </w:r>
            <w:r w:rsidR="00C07E62" w:rsidRPr="00846662">
              <w:rPr>
                <w:rFonts w:ascii="Calibri" w:hAnsi="Calibri" w:cs="Calibri"/>
              </w:rPr>
              <w:t xml:space="preserve"> szlaków wyznaczonych przez Regionalnego Dyrektora Ochrony Środowiska w Olsztynie</w:t>
            </w:r>
            <w:r w:rsidR="00133058" w:rsidRPr="00846662">
              <w:rPr>
                <w:rFonts w:ascii="Calibri" w:hAnsi="Calibri" w:cs="Calibri"/>
              </w:rPr>
              <w:t xml:space="preserve"> oraz zapewnienie bezpieczeństwa osobom korzystającym z miejsc widokowych, pól biwakowych, ośrodków wypoczynkowych oraz osad leśnych poprzez b</w:t>
            </w:r>
            <w:r w:rsidR="00516D41" w:rsidRPr="00846662">
              <w:rPr>
                <w:rFonts w:ascii="Calibri" w:hAnsi="Calibri" w:cs="Calibri"/>
              </w:rPr>
              <w:t>ieżące usuwanie drzew niebezpiecznych</w:t>
            </w:r>
            <w:r w:rsidR="00C07E62" w:rsidRPr="00846662">
              <w:rPr>
                <w:rFonts w:ascii="Calibri" w:hAnsi="Calibri" w:cs="Calibri"/>
              </w:rPr>
              <w:t xml:space="preserve"> (dotyczy drzew gatunków iglastych i liściastych)</w:t>
            </w:r>
            <w:r w:rsidR="00516D41" w:rsidRPr="00846662">
              <w:rPr>
                <w:rFonts w:ascii="Calibri" w:hAnsi="Calibri" w:cs="Calibri"/>
              </w:rPr>
              <w:t xml:space="preserve">, tj. złomów, </w:t>
            </w:r>
            <w:r w:rsidR="00516D41" w:rsidRPr="00846662">
              <w:rPr>
                <w:rFonts w:ascii="Calibri" w:hAnsi="Calibri" w:cs="Calibri"/>
                <w:color w:val="000000" w:themeColor="text1"/>
              </w:rPr>
              <w:t>wywrotów</w:t>
            </w:r>
            <w:r w:rsidR="00516D41" w:rsidRPr="00846662">
              <w:rPr>
                <w:rFonts w:ascii="Calibri" w:hAnsi="Calibri" w:cs="Calibri"/>
              </w:rPr>
              <w:t xml:space="preserve"> tarasujących drogi, drzew pochylonych</w:t>
            </w:r>
            <w:r w:rsidR="00C07E62" w:rsidRPr="00846662">
              <w:rPr>
                <w:rFonts w:ascii="Calibri" w:hAnsi="Calibri" w:cs="Calibri"/>
              </w:rPr>
              <w:t xml:space="preserve"> oraz</w:t>
            </w:r>
            <w:r w:rsidR="00516D41" w:rsidRPr="00846662">
              <w:rPr>
                <w:rFonts w:ascii="Calibri" w:hAnsi="Calibri" w:cs="Calibri"/>
              </w:rPr>
              <w:t xml:space="preserve"> osłabionych przez czynniki biotyczne i abiotyczne</w:t>
            </w:r>
            <w:r w:rsidR="0014623C" w:rsidRPr="00846662">
              <w:rPr>
                <w:rFonts w:ascii="Calibri" w:hAnsi="Calibri" w:cs="Calibri"/>
              </w:rPr>
              <w:t xml:space="preserve"> zlokalizowanych przy ww. obiektach</w:t>
            </w:r>
            <w:r w:rsidR="00845B15" w:rsidRPr="00846662">
              <w:rPr>
                <w:rFonts w:ascii="Calibri" w:hAnsi="Calibri" w:cs="Calibri"/>
              </w:rPr>
              <w:t>.</w:t>
            </w:r>
          </w:p>
        </w:tc>
      </w:tr>
      <w:tr w:rsidR="00F908C5" w14:paraId="3E15486C" w14:textId="77777777" w:rsidTr="00846662">
        <w:trPr>
          <w:trHeight w:val="838"/>
        </w:trPr>
        <w:tc>
          <w:tcPr>
            <w:tcW w:w="372" w:type="pct"/>
            <w:vMerge/>
            <w:shd w:val="clear" w:color="auto" w:fill="auto"/>
          </w:tcPr>
          <w:p w14:paraId="6292146D" w14:textId="77777777" w:rsidR="00F908C5" w:rsidRPr="00846662" w:rsidRDefault="00F908C5" w:rsidP="00846662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6A8" w14:textId="77777777" w:rsidR="00F908C5" w:rsidRPr="00846662" w:rsidRDefault="00F908C5" w:rsidP="00846662">
            <w:pPr>
              <w:snapToGrid w:val="0"/>
              <w:ind w:left="136"/>
              <w:rPr>
                <w:rFonts w:ascii="Calibri" w:hAnsi="Calibri" w:cs="Calibri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493" w14:textId="77777777" w:rsidR="00F908C5" w:rsidRPr="00846662" w:rsidRDefault="00F908C5" w:rsidP="00846662">
            <w:p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Poprawa stanu nawierzchni dróg przeciwpożarowych w celu łatwiejszego </w:t>
            </w:r>
            <w:r w:rsidR="0092400B" w:rsidRPr="00846662">
              <w:rPr>
                <w:rFonts w:ascii="Calibri" w:hAnsi="Calibri" w:cs="Calibri"/>
              </w:rPr>
              <w:br/>
            </w:r>
            <w:r w:rsidRPr="00846662">
              <w:rPr>
                <w:rFonts w:ascii="Calibri" w:hAnsi="Calibri" w:cs="Calibri"/>
              </w:rPr>
              <w:t>i sprawniejszego dostępu wozów strażackich do drzewostanów objętych pożarem</w:t>
            </w:r>
          </w:p>
        </w:tc>
      </w:tr>
    </w:tbl>
    <w:p w14:paraId="7278E46E" w14:textId="2EBB8E31" w:rsidR="007D01A1" w:rsidRPr="00846662" w:rsidRDefault="007D01A1" w:rsidP="00846662">
      <w:pPr>
        <w:pStyle w:val="Akapitzlist"/>
        <w:widowControl/>
        <w:numPr>
          <w:ilvl w:val="0"/>
          <w:numId w:val="3"/>
        </w:numPr>
        <w:suppressAutoHyphens w:val="0"/>
        <w:spacing w:before="240" w:after="240" w:line="360" w:lineRule="auto"/>
        <w:rPr>
          <w:bCs/>
          <w:color w:val="000000"/>
        </w:rPr>
      </w:pPr>
      <w:r w:rsidRPr="00846662">
        <w:rPr>
          <w:rFonts w:ascii="Calibri" w:hAnsi="Calibri" w:cs="Calibri"/>
        </w:rPr>
        <w:t xml:space="preserve">w załączniku nr 2 </w:t>
      </w:r>
      <w:r w:rsidR="00F908C5" w:rsidRPr="00846662">
        <w:rPr>
          <w:rFonts w:ascii="Calibri" w:hAnsi="Calibri" w:cs="Calibri"/>
        </w:rPr>
        <w:t xml:space="preserve">pkt 3 otrzymuje </w:t>
      </w:r>
      <w:r w:rsidRPr="00846662">
        <w:rPr>
          <w:rFonts w:ascii="Calibri" w:hAnsi="Calibri" w:cs="Calibri"/>
        </w:rPr>
        <w:t>brzmieni</w:t>
      </w:r>
      <w:r w:rsidR="00F908C5" w:rsidRPr="00846662">
        <w:rPr>
          <w:rFonts w:ascii="Calibri" w:hAnsi="Calibri" w:cs="Calibri"/>
        </w:rPr>
        <w:t>e</w:t>
      </w:r>
      <w:r w:rsidRPr="00846662">
        <w:rPr>
          <w:rFonts w:ascii="Calibri" w:hAnsi="Calibri" w:cs="Calibri"/>
        </w:rPr>
        <w:t xml:space="preserve">: 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50 Regionalnego Dyrektora Ochrony Środowiska w Olsztynie z dnia 6 września 2018 r."/>
        <w:tblDescription w:val="Opis sposobów ochrony czynnej ekosystemów z podaniem rodzaju, rozmiaru i lokalizacji poszczególnych zadań."/>
      </w:tblPr>
      <w:tblGrid>
        <w:gridCol w:w="614"/>
        <w:gridCol w:w="4299"/>
        <w:gridCol w:w="2034"/>
        <w:gridCol w:w="2546"/>
      </w:tblGrid>
      <w:tr w:rsidR="00846662" w:rsidRPr="00094AA0" w14:paraId="1829AA2B" w14:textId="77777777" w:rsidTr="001E39FD">
        <w:trPr>
          <w:trHeight w:val="841"/>
          <w:tblHeader/>
        </w:trPr>
        <w:tc>
          <w:tcPr>
            <w:tcW w:w="372" w:type="pct"/>
            <w:shd w:val="clear" w:color="auto" w:fill="auto"/>
          </w:tcPr>
          <w:p w14:paraId="22E0539D" w14:textId="77777777" w:rsidR="007D01A1" w:rsidRPr="00846662" w:rsidRDefault="007D01A1" w:rsidP="00846662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46662">
              <w:rPr>
                <w:rFonts w:ascii="Calibri" w:hAnsi="Calibri" w:cs="Calibri"/>
                <w:color w:val="000000"/>
              </w:rPr>
              <w:lastRenderedPageBreak/>
              <w:t>L.p.</w:t>
            </w:r>
          </w:p>
        </w:tc>
        <w:tc>
          <w:tcPr>
            <w:tcW w:w="2313" w:type="pct"/>
            <w:shd w:val="clear" w:color="auto" w:fill="auto"/>
          </w:tcPr>
          <w:p w14:paraId="12F4670F" w14:textId="77777777" w:rsidR="007D01A1" w:rsidRPr="00846662" w:rsidRDefault="007D01A1" w:rsidP="00846662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46662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1120" w:type="pct"/>
            <w:shd w:val="clear" w:color="auto" w:fill="auto"/>
          </w:tcPr>
          <w:p w14:paraId="452266B1" w14:textId="77777777" w:rsidR="007D01A1" w:rsidRPr="00846662" w:rsidRDefault="007D01A1" w:rsidP="00846662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46662">
              <w:rPr>
                <w:rFonts w:ascii="Calibri" w:hAnsi="Calibri" w:cs="Calibri"/>
                <w:color w:val="000000"/>
              </w:rPr>
              <w:t xml:space="preserve">Rozmiar zadań ochronnych </w:t>
            </w:r>
          </w:p>
        </w:tc>
        <w:tc>
          <w:tcPr>
            <w:tcW w:w="1195" w:type="pct"/>
            <w:shd w:val="clear" w:color="auto" w:fill="auto"/>
          </w:tcPr>
          <w:p w14:paraId="53CA6FA3" w14:textId="77777777" w:rsidR="007D01A1" w:rsidRPr="00846662" w:rsidRDefault="007D01A1" w:rsidP="00846662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46662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846662" w14:paraId="5A680CD9" w14:textId="77777777" w:rsidTr="00846662">
        <w:trPr>
          <w:trHeight w:val="1079"/>
        </w:trPr>
        <w:tc>
          <w:tcPr>
            <w:tcW w:w="372" w:type="pct"/>
            <w:vMerge w:val="restart"/>
            <w:shd w:val="clear" w:color="auto" w:fill="auto"/>
          </w:tcPr>
          <w:p w14:paraId="1171E0F5" w14:textId="77777777" w:rsidR="00A1143B" w:rsidRPr="00846662" w:rsidRDefault="00A1143B" w:rsidP="00846662">
            <w:pPr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846662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65B" w14:textId="702443AC" w:rsidR="00A1143B" w:rsidRPr="00846662" w:rsidRDefault="00A1143B" w:rsidP="00846662">
            <w:pPr>
              <w:tabs>
                <w:tab w:val="right" w:pos="4058"/>
              </w:tabs>
              <w:snapToGrid w:val="0"/>
              <w:ind w:right="270"/>
              <w:rPr>
                <w:rFonts w:ascii="Calibri" w:hAnsi="Calibri" w:cs="Calibri"/>
                <w:u w:val="single"/>
              </w:rPr>
            </w:pPr>
            <w:r w:rsidRPr="00846662">
              <w:rPr>
                <w:rFonts w:ascii="Calibri" w:hAnsi="Calibri" w:cs="Calibri"/>
              </w:rPr>
              <w:t xml:space="preserve">Przycinanie krzewów (głównie leszczyny) </w:t>
            </w:r>
            <w:r w:rsidRPr="00846662">
              <w:rPr>
                <w:rFonts w:ascii="Calibri" w:hAnsi="Calibri" w:cs="Calibri"/>
              </w:rPr>
              <w:br/>
              <w:t xml:space="preserve">i podkrzesywanie konarów i gałęzi drzew </w:t>
            </w:r>
            <w:r w:rsidRPr="00846662">
              <w:rPr>
                <w:rFonts w:ascii="Calibri" w:hAnsi="Calibri" w:cs="Calibri"/>
              </w:rPr>
              <w:br/>
              <w:t>w celu utrzymania drożności linii oddziałowych oraz usuwanie powstałych pod liniami energetycznymi nalotów drzew i krzewów w celu utrzymania otwartego charakteru tych powierzchni.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978" w14:textId="77777777" w:rsidR="00A1143B" w:rsidRPr="00846662" w:rsidRDefault="00A1143B" w:rsidP="00846662">
            <w:p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wg potrzeb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B9676" w14:textId="77777777" w:rsidR="00A1143B" w:rsidRPr="00846662" w:rsidRDefault="00A1143B" w:rsidP="00846662">
            <w:p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Obszar rezerwatu</w:t>
            </w:r>
          </w:p>
        </w:tc>
      </w:tr>
      <w:tr w:rsidR="00846662" w14:paraId="7919EC53" w14:textId="77777777" w:rsidTr="00846662">
        <w:trPr>
          <w:trHeight w:val="2824"/>
        </w:trPr>
        <w:tc>
          <w:tcPr>
            <w:tcW w:w="372" w:type="pct"/>
            <w:vMerge/>
            <w:shd w:val="clear" w:color="auto" w:fill="auto"/>
            <w:vAlign w:val="center"/>
          </w:tcPr>
          <w:p w14:paraId="64C1D4D2" w14:textId="77777777" w:rsidR="00A1143B" w:rsidRPr="00C00B12" w:rsidRDefault="00A1143B" w:rsidP="00A1143B">
            <w:pPr>
              <w:snapToGrid w:val="0"/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BCE" w14:textId="77777777" w:rsidR="00846662" w:rsidRDefault="00A1143B" w:rsidP="00846662">
            <w:p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Utrzymanie drożności istniejących dróg leśnych i szlaków wyznaczonych przez Regionalnego Dyrektora Ochrony Środowiska w Olsztynie poprzez:</w:t>
            </w:r>
          </w:p>
          <w:p w14:paraId="3FCC89BD" w14:textId="77777777" w:rsidR="00846662" w:rsidRDefault="00A1143B" w:rsidP="00846662">
            <w:pPr>
              <w:pStyle w:val="Akapitzlist"/>
              <w:numPr>
                <w:ilvl w:val="0"/>
                <w:numId w:val="5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przycinanie krzewów </w:t>
            </w:r>
            <w:r w:rsidR="00846662">
              <w:rPr>
                <w:rFonts w:ascii="Calibri" w:hAnsi="Calibri" w:cs="Calibri"/>
              </w:rPr>
              <w:t xml:space="preserve">i podrostu drzew </w:t>
            </w:r>
            <w:r w:rsidRPr="00846662">
              <w:rPr>
                <w:rFonts w:ascii="Calibri" w:hAnsi="Calibri" w:cs="Calibri"/>
              </w:rPr>
              <w:t>w pasie 1,5 od krawędzi drogi (w razie konieczności),</w:t>
            </w:r>
          </w:p>
          <w:p w14:paraId="0512B3E2" w14:textId="77777777" w:rsidR="00846662" w:rsidRDefault="00A1143B" w:rsidP="00846662">
            <w:pPr>
              <w:pStyle w:val="Akapitzlist"/>
              <w:numPr>
                <w:ilvl w:val="0"/>
                <w:numId w:val="5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podkrz</w:t>
            </w:r>
            <w:r w:rsidR="00846662">
              <w:rPr>
                <w:rFonts w:ascii="Calibri" w:hAnsi="Calibri" w:cs="Calibri"/>
              </w:rPr>
              <w:t xml:space="preserve">esywanie konarów i gałęzi drzew </w:t>
            </w:r>
            <w:r w:rsidRPr="00846662">
              <w:rPr>
                <w:rFonts w:ascii="Calibri" w:hAnsi="Calibri" w:cs="Calibri"/>
              </w:rPr>
              <w:t>(w razie konieczności) zlokalizowanych w bezpośrednim sąsiedztwie ww. dróg</w:t>
            </w:r>
            <w:r w:rsidR="00846662">
              <w:rPr>
                <w:rFonts w:ascii="Calibri" w:hAnsi="Calibri" w:cs="Calibri"/>
              </w:rPr>
              <w:t xml:space="preserve"> </w:t>
            </w:r>
            <w:r w:rsidRPr="00846662">
              <w:rPr>
                <w:rFonts w:ascii="Calibri" w:hAnsi="Calibri" w:cs="Calibri"/>
              </w:rPr>
              <w:t>i szlaków</w:t>
            </w:r>
            <w:r w:rsidR="00846662">
              <w:rPr>
                <w:rFonts w:ascii="Calibri" w:hAnsi="Calibri" w:cs="Calibri"/>
              </w:rPr>
              <w:t xml:space="preserve"> w celu zapewnienia ich </w:t>
            </w:r>
            <w:r w:rsidRPr="00846662">
              <w:rPr>
                <w:rFonts w:ascii="Calibri" w:hAnsi="Calibri" w:cs="Calibri"/>
              </w:rPr>
              <w:t>przejezdności.</w:t>
            </w:r>
          </w:p>
          <w:p w14:paraId="78D7B58E" w14:textId="77777777" w:rsidR="00846662" w:rsidRDefault="00A1143B" w:rsidP="00846662">
            <w:p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Bieżące usuwanie drzew niebezpiecznych (dotyczy drzew gatunków iglastych </w:t>
            </w:r>
            <w:r w:rsidRPr="00846662">
              <w:rPr>
                <w:rFonts w:ascii="Calibri" w:hAnsi="Calibri" w:cs="Calibri"/>
              </w:rPr>
              <w:br/>
              <w:t xml:space="preserve">i liściastych), tj. złomów, </w:t>
            </w:r>
            <w:r w:rsidRPr="00846662">
              <w:rPr>
                <w:rFonts w:ascii="Calibri" w:hAnsi="Calibri" w:cs="Calibri"/>
                <w:color w:val="000000" w:themeColor="text1"/>
              </w:rPr>
              <w:t>wywrotów</w:t>
            </w:r>
            <w:r w:rsidRPr="00846662">
              <w:rPr>
                <w:rFonts w:ascii="Calibri" w:hAnsi="Calibri" w:cs="Calibri"/>
              </w:rPr>
              <w:t xml:space="preserve"> tarasujących drogi, drzew pochylonych oraz osłabionych przez czynniki biotyczne </w:t>
            </w:r>
            <w:r w:rsidRPr="00846662">
              <w:rPr>
                <w:rFonts w:ascii="Calibri" w:hAnsi="Calibri" w:cs="Calibri"/>
              </w:rPr>
              <w:br/>
              <w:t>i abiotyczne zlokalizowanych w granicach rezerwatu przy:</w:t>
            </w:r>
          </w:p>
          <w:p w14:paraId="1AC24A90" w14:textId="77777777" w:rsidR="00846662" w:rsidRDefault="00A1143B" w:rsidP="00846662">
            <w:pPr>
              <w:pStyle w:val="Akapitzlist"/>
              <w:numPr>
                <w:ilvl w:val="0"/>
                <w:numId w:val="6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drogach leśnych i publicznych, </w:t>
            </w:r>
          </w:p>
          <w:p w14:paraId="1F69DB51" w14:textId="77777777" w:rsidR="00846662" w:rsidRDefault="00A1143B" w:rsidP="00846662">
            <w:pPr>
              <w:pStyle w:val="Akapitzlist"/>
              <w:numPr>
                <w:ilvl w:val="0"/>
                <w:numId w:val="6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szlakach wyznaczonych przez Regionalnego Dyrektora Ochrony Środowiska w Olsztynie, </w:t>
            </w:r>
          </w:p>
          <w:p w14:paraId="324D8D11" w14:textId="77777777" w:rsidR="00846662" w:rsidRDefault="00A1143B" w:rsidP="00846662">
            <w:pPr>
              <w:pStyle w:val="Akapitzlist"/>
              <w:numPr>
                <w:ilvl w:val="0"/>
                <w:numId w:val="6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miejscach widokowych,</w:t>
            </w:r>
          </w:p>
          <w:p w14:paraId="25D72E1E" w14:textId="77777777" w:rsidR="00846662" w:rsidRDefault="00A1143B" w:rsidP="00846662">
            <w:pPr>
              <w:pStyle w:val="Akapitzlist"/>
              <w:numPr>
                <w:ilvl w:val="0"/>
                <w:numId w:val="6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polach biwakowych, </w:t>
            </w:r>
          </w:p>
          <w:p w14:paraId="7285624A" w14:textId="77777777" w:rsidR="00846662" w:rsidRDefault="00A1143B" w:rsidP="00846662">
            <w:pPr>
              <w:pStyle w:val="Akapitzlist"/>
              <w:numPr>
                <w:ilvl w:val="0"/>
                <w:numId w:val="6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ośrodkach wypoczynkowych,</w:t>
            </w:r>
          </w:p>
          <w:p w14:paraId="0D364C07" w14:textId="74DA73FF" w:rsidR="00A1143B" w:rsidRPr="00846662" w:rsidRDefault="00A1143B" w:rsidP="00846662">
            <w:pPr>
              <w:pStyle w:val="Akapitzlist"/>
              <w:numPr>
                <w:ilvl w:val="0"/>
                <w:numId w:val="6"/>
              </w:num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osadach leśnych w celu zapewnienia bezpieczeństwa osób przebywających w tych miejscach oraz poruszających się po tych drogach/szlakach. </w:t>
            </w:r>
          </w:p>
          <w:p w14:paraId="29DAD055" w14:textId="77777777" w:rsidR="00846662" w:rsidRDefault="00A1143B" w:rsidP="00846662">
            <w:pPr>
              <w:snapToGrid w:val="0"/>
              <w:spacing w:before="240"/>
              <w:ind w:right="272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Ze względów pożarowych oraz w celu niedopuszczenia do namnażania owadów mogących doprowadzić do gradacji dopuszcza się zagospodarowanie świeżych złomów i wywrotów świerkowych oraz sosnowych. </w:t>
            </w:r>
          </w:p>
          <w:p w14:paraId="22BA43F5" w14:textId="4A772345" w:rsidR="00A1143B" w:rsidRPr="00846662" w:rsidRDefault="00A1143B" w:rsidP="00846662">
            <w:pPr>
              <w:snapToGrid w:val="0"/>
              <w:spacing w:before="240"/>
              <w:ind w:right="272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lastRenderedPageBreak/>
              <w:t xml:space="preserve">W przypadku gatunków liściastych zaleca się po ścięciu lub przecięciu pozostawianie tych drzew na gruncie do naturalnego rozkładu. </w:t>
            </w:r>
            <w:r w:rsidRPr="00846662">
              <w:rPr>
                <w:rFonts w:ascii="Calibri" w:hAnsi="Calibri" w:cs="Calibri"/>
              </w:rPr>
              <w:br/>
              <w:t>W przypadku, kiedy pozostawienie drzewa liściastego na gruncie będzie z jakichś względów niemożliwe, po umotywowaniu pisemnym konieczności jego zagospodarowania przez zarządcę terenu, możliwe będzie jego pozyskanie, jednakże dopiero po mailowej akceptacji tutejszego organu.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F44" w14:textId="77777777" w:rsidR="00A1143B" w:rsidRPr="00846662" w:rsidRDefault="00A1143B" w:rsidP="00846662">
            <w:p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67E8B" w14:textId="77777777" w:rsidR="00846662" w:rsidRDefault="00A1143B" w:rsidP="0084666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drogi leśne,</w:t>
            </w:r>
          </w:p>
          <w:p w14:paraId="7FE27F7A" w14:textId="77777777" w:rsidR="00846662" w:rsidRDefault="00A1143B" w:rsidP="0084666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osady leśne: Skonal, Oko, Zamordeje,</w:t>
            </w:r>
          </w:p>
          <w:p w14:paraId="106E9222" w14:textId="77777777" w:rsidR="00846662" w:rsidRDefault="00A1143B" w:rsidP="0084666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miejsca widokowe:</w:t>
            </w:r>
          </w:p>
          <w:p w14:paraId="738F3094" w14:textId="77777777" w:rsidR="00846662" w:rsidRDefault="00A1143B" w:rsidP="008466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Leśnictwo Kowalik</w:t>
            </w:r>
            <w:r w:rsidR="00846662">
              <w:rPr>
                <w:rFonts w:ascii="Calibri" w:hAnsi="Calibri" w:cs="Calibri"/>
              </w:rPr>
              <w:t xml:space="preserve"> </w:t>
            </w:r>
            <w:r w:rsidRPr="00846662">
              <w:rPr>
                <w:rFonts w:ascii="Calibri" w:hAnsi="Calibri" w:cs="Calibri"/>
              </w:rPr>
              <w:t>oddz.186d, h, l; 230m; 267i</w:t>
            </w:r>
          </w:p>
          <w:p w14:paraId="3FF487F4" w14:textId="77777777" w:rsidR="00846662" w:rsidRDefault="00A1143B" w:rsidP="008466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Leśnictwo Guzianka</w:t>
            </w:r>
            <w:r w:rsidR="00846662">
              <w:rPr>
                <w:rFonts w:ascii="Calibri" w:hAnsi="Calibri" w:cs="Calibri"/>
              </w:rPr>
              <w:t xml:space="preserve"> </w:t>
            </w:r>
            <w:r w:rsidRPr="00846662">
              <w:rPr>
                <w:rFonts w:ascii="Calibri" w:hAnsi="Calibri" w:cs="Calibri"/>
              </w:rPr>
              <w:t>oddz. 160f</w:t>
            </w:r>
          </w:p>
          <w:p w14:paraId="2FE14D3B" w14:textId="77777777" w:rsidR="00846662" w:rsidRDefault="00A1143B" w:rsidP="008466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Leśnictwo Krzyże</w:t>
            </w:r>
            <w:r w:rsidR="00846662">
              <w:rPr>
                <w:rFonts w:ascii="Calibri" w:hAnsi="Calibri" w:cs="Calibri"/>
              </w:rPr>
              <w:t xml:space="preserve"> </w:t>
            </w:r>
            <w:r w:rsidRPr="00846662">
              <w:rPr>
                <w:rFonts w:ascii="Calibri" w:hAnsi="Calibri" w:cs="Calibri"/>
              </w:rPr>
              <w:t>oddz. 11d</w:t>
            </w:r>
          </w:p>
          <w:p w14:paraId="08F505F9" w14:textId="77777777" w:rsidR="00846662" w:rsidRDefault="00A1143B" w:rsidP="00846662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szlaki:</w:t>
            </w:r>
          </w:p>
          <w:p w14:paraId="412BE8D8" w14:textId="77777777" w:rsidR="00846662" w:rsidRDefault="00A1143B" w:rsidP="00846662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edukacyjny "Śladami   Gałczyńskiego"</w:t>
            </w:r>
          </w:p>
          <w:p w14:paraId="6F83812C" w14:textId="77777777" w:rsidR="00846662" w:rsidRDefault="00A1143B" w:rsidP="00846662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rowerowy "Wolność jest w naturze"</w:t>
            </w:r>
          </w:p>
          <w:p w14:paraId="049A1291" w14:textId="77777777" w:rsidR="00846662" w:rsidRDefault="00A1143B" w:rsidP="00846662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pola biwakowe:</w:t>
            </w:r>
            <w:r w:rsidR="00846662">
              <w:rPr>
                <w:rFonts w:ascii="Calibri" w:hAnsi="Calibri" w:cs="Calibri"/>
              </w:rPr>
              <w:t xml:space="preserve"> </w:t>
            </w:r>
            <w:r w:rsidRPr="00846662">
              <w:rPr>
                <w:rFonts w:ascii="Calibri" w:hAnsi="Calibri" w:cs="Calibri"/>
              </w:rPr>
              <w:t xml:space="preserve">„Zielonka”, </w:t>
            </w:r>
            <w:r w:rsidR="001D57DD" w:rsidRPr="00846662">
              <w:rPr>
                <w:rFonts w:ascii="Calibri" w:hAnsi="Calibri" w:cs="Calibri"/>
              </w:rPr>
              <w:t>B</w:t>
            </w:r>
            <w:r w:rsidRPr="00846662">
              <w:rPr>
                <w:rFonts w:ascii="Calibri" w:hAnsi="Calibri" w:cs="Calibri"/>
              </w:rPr>
              <w:t>obrowa”, „Drapacz”</w:t>
            </w:r>
            <w:r w:rsidR="00846662">
              <w:rPr>
                <w:rFonts w:ascii="Calibri" w:hAnsi="Calibri" w:cs="Calibri"/>
              </w:rPr>
              <w:t xml:space="preserve">, </w:t>
            </w:r>
            <w:r w:rsidRPr="00846662">
              <w:rPr>
                <w:rFonts w:ascii="Calibri" w:hAnsi="Calibri" w:cs="Calibri"/>
              </w:rPr>
              <w:t>„Lasek”</w:t>
            </w:r>
          </w:p>
          <w:p w14:paraId="6C8D0587" w14:textId="25C7033E" w:rsidR="00A1143B" w:rsidRPr="00846662" w:rsidRDefault="00A1143B" w:rsidP="00846662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Ośrodki Wypoczynko</w:t>
            </w:r>
            <w:r w:rsidRPr="00846662">
              <w:rPr>
                <w:rFonts w:ascii="Calibri" w:hAnsi="Calibri" w:cs="Calibri"/>
              </w:rPr>
              <w:softHyphen/>
              <w:t>we: „Polanka”, „Dębowo”, Stanica Wodna „Czaple”</w:t>
            </w:r>
          </w:p>
        </w:tc>
      </w:tr>
      <w:tr w:rsidR="00A1143B" w14:paraId="6B51E1A4" w14:textId="77777777" w:rsidTr="00A1143B">
        <w:trPr>
          <w:trHeight w:val="995"/>
        </w:trPr>
        <w:tc>
          <w:tcPr>
            <w:tcW w:w="372" w:type="pct"/>
            <w:vMerge/>
            <w:shd w:val="clear" w:color="auto" w:fill="auto"/>
            <w:vAlign w:val="center"/>
          </w:tcPr>
          <w:p w14:paraId="728C15B9" w14:textId="77777777" w:rsidR="00A1143B" w:rsidRPr="00C00B12" w:rsidRDefault="00A1143B" w:rsidP="00A1143B">
            <w:pPr>
              <w:snapToGrid w:val="0"/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7DE" w14:textId="77777777" w:rsidR="00A1143B" w:rsidRPr="00846662" w:rsidRDefault="00A1143B" w:rsidP="001E39FD">
            <w:pPr>
              <w:snapToGrid w:val="0"/>
              <w:ind w:right="273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 xml:space="preserve">Uzupełnianie powstałych ubytków kruszywem pochodzenia naturalnego. Wyrównywanie </w:t>
            </w:r>
            <w:r w:rsidR="00407BF6" w:rsidRPr="00846662">
              <w:rPr>
                <w:rFonts w:ascii="Calibri" w:hAnsi="Calibri" w:cs="Calibri"/>
              </w:rPr>
              <w:t xml:space="preserve">równiarką </w:t>
            </w:r>
            <w:r w:rsidRPr="00846662">
              <w:rPr>
                <w:rFonts w:ascii="Calibri" w:hAnsi="Calibri" w:cs="Calibri"/>
              </w:rPr>
              <w:t>remontowanych dróg.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44B" w14:textId="77777777" w:rsidR="00A1143B" w:rsidRPr="00846662" w:rsidRDefault="001D57DD" w:rsidP="00846662">
            <w:pPr>
              <w:snapToGrid w:val="0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wg potrzeb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4DDE7" w14:textId="77777777" w:rsidR="00A1143B" w:rsidRPr="00846662" w:rsidRDefault="001D57DD" w:rsidP="00846662">
            <w:pPr>
              <w:snapToGrid w:val="0"/>
              <w:ind w:right="-41"/>
              <w:rPr>
                <w:rFonts w:ascii="Calibri" w:hAnsi="Calibri" w:cs="Calibri"/>
              </w:rPr>
            </w:pPr>
            <w:r w:rsidRPr="00846662">
              <w:rPr>
                <w:rFonts w:ascii="Calibri" w:hAnsi="Calibri" w:cs="Calibri"/>
              </w:rPr>
              <w:t>Obszar rezerwatu</w:t>
            </w:r>
          </w:p>
        </w:tc>
      </w:tr>
    </w:tbl>
    <w:p w14:paraId="1C0D93D4" w14:textId="77777777" w:rsidR="007D01A1" w:rsidRPr="001E39FD" w:rsidRDefault="007D01A1" w:rsidP="001E39FD">
      <w:pPr>
        <w:tabs>
          <w:tab w:val="left" w:pos="1440"/>
          <w:tab w:val="left" w:pos="1710"/>
        </w:tabs>
        <w:autoSpaceDE w:val="0"/>
        <w:spacing w:before="240" w:line="360" w:lineRule="auto"/>
        <w:rPr>
          <w:rFonts w:ascii="Calibri" w:hAnsi="Calibri" w:cs="Calibri"/>
        </w:rPr>
      </w:pPr>
      <w:r w:rsidRPr="001E39FD">
        <w:rPr>
          <w:rFonts w:ascii="Calibri" w:hAnsi="Calibri" w:cs="Calibri"/>
        </w:rPr>
        <w:t>§ 2. Pozostałe zapisy zarządzenia, o którym mowa w § 1, pozostają bez zmian.</w:t>
      </w:r>
    </w:p>
    <w:p w14:paraId="4FECDA52" w14:textId="77777777" w:rsidR="007D01A1" w:rsidRDefault="007D01A1" w:rsidP="001E39FD">
      <w:pPr>
        <w:spacing w:line="360" w:lineRule="auto"/>
        <w:rPr>
          <w:rFonts w:ascii="Calibri" w:hAnsi="Calibri" w:cs="Calibri"/>
          <w:color w:val="000000"/>
        </w:rPr>
      </w:pPr>
      <w:r w:rsidRPr="001E39FD">
        <w:rPr>
          <w:rFonts w:ascii="Calibri" w:hAnsi="Calibri" w:cs="Calibri"/>
          <w:color w:val="000000"/>
        </w:rPr>
        <w:t>§ 3. Zarządzenie wchodzi w życie z dniem podpisania.</w:t>
      </w:r>
    </w:p>
    <w:p w14:paraId="6FFAECD6" w14:textId="77777777" w:rsidR="001E39FD" w:rsidRPr="00556027" w:rsidRDefault="001E39FD" w:rsidP="001E39FD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085CC22F" w14:textId="77777777" w:rsidR="001E39FD" w:rsidRPr="00556027" w:rsidRDefault="001E39FD" w:rsidP="001E39FD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6992430A" w14:textId="77777777" w:rsidR="001E39FD" w:rsidRPr="00556027" w:rsidRDefault="001E39FD" w:rsidP="001E39FD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0A74E536" w14:textId="77777777" w:rsidR="001E39FD" w:rsidRDefault="001E39FD" w:rsidP="001E39FD">
      <w:pPr>
        <w:widowControl/>
        <w:tabs>
          <w:tab w:val="left" w:pos="697"/>
        </w:tabs>
        <w:snapToGrid w:val="0"/>
        <w:ind w:left="-17"/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14:paraId="44170087" w14:textId="77777777" w:rsidR="001E39FD" w:rsidRDefault="001E39FD">
      <w:pPr>
        <w:widowControl/>
        <w:suppressAutoHyphens w:val="0"/>
        <w:spacing w:after="160" w:line="259" w:lineRule="auto"/>
        <w:rPr>
          <w:rFonts w:ascii="Calibri" w:hAnsi="Calibri" w:cs="Calibri"/>
          <w:kern w:val="2"/>
          <w:sz w:val="20"/>
          <w:szCs w:val="20"/>
          <w:lang w:eastAsia="ar-SA"/>
        </w:rPr>
      </w:pPr>
      <w:r>
        <w:rPr>
          <w:rFonts w:ascii="Calibri" w:hAnsi="Calibri" w:cs="Calibri"/>
          <w:kern w:val="2"/>
          <w:sz w:val="20"/>
          <w:szCs w:val="20"/>
          <w:lang w:eastAsia="ar-SA"/>
        </w:rPr>
        <w:br w:type="page"/>
      </w:r>
    </w:p>
    <w:p w14:paraId="73D78258" w14:textId="651A7C14" w:rsidR="007D01A1" w:rsidRPr="001E39FD" w:rsidRDefault="007D01A1" w:rsidP="001E39FD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1E39FD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1E39FD" w:rsidRPr="001E39FD">
        <w:rPr>
          <w:rFonts w:ascii="Calibri" w:hAnsi="Calibri" w:cs="Calibri"/>
          <w:color w:val="auto"/>
          <w:sz w:val="28"/>
          <w:szCs w:val="28"/>
        </w:rPr>
        <w:t>zasadnienie</w:t>
      </w:r>
    </w:p>
    <w:p w14:paraId="1699329B" w14:textId="77777777" w:rsidR="001E39FD" w:rsidRDefault="007D01A1" w:rsidP="001E39FD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1E39FD">
        <w:rPr>
          <w:rFonts w:ascii="Calibri" w:hAnsi="Calibri" w:cs="Calibri"/>
          <w:color w:val="000000"/>
        </w:rPr>
        <w:t xml:space="preserve">Na podstawie delegacji ustawowej zawartej w art. </w:t>
      </w:r>
      <w:r w:rsidR="001E39FD">
        <w:rPr>
          <w:rFonts w:ascii="Calibri" w:hAnsi="Calibri" w:cs="Calibri"/>
          <w:color w:val="000000"/>
        </w:rPr>
        <w:t xml:space="preserve">22 ust. 2 pkt. 2 ustawy z dnia </w:t>
      </w:r>
      <w:r w:rsidRPr="001E39FD">
        <w:rPr>
          <w:rFonts w:ascii="Calibri" w:hAnsi="Calibri" w:cs="Calibri"/>
          <w:color w:val="000000"/>
        </w:rPr>
        <w:t>16 kwietnia 2004 r. o ochronie przyrody (</w:t>
      </w:r>
      <w:r w:rsidRPr="001E39FD">
        <w:rPr>
          <w:rFonts w:ascii="Calibri" w:hAnsi="Calibri" w:cs="Calibri"/>
          <w:bCs/>
          <w:color w:val="000000"/>
          <w:spacing w:val="-2"/>
          <w:w w:val="101"/>
        </w:rPr>
        <w:t>Dz. U. z 2018 r. poz. 1614, z późn. zm.</w:t>
      </w:r>
      <w:r w:rsidRPr="001E39FD">
        <w:rPr>
          <w:rFonts w:ascii="Calibri" w:hAnsi="Calibri" w:cs="Calibri"/>
          <w:color w:val="000000"/>
        </w:rPr>
        <w:t xml:space="preserve">) Regionalny Dyrektor Ochrony Środowiska w Olsztynie zarządzeniem Nr </w:t>
      </w:r>
      <w:r w:rsidR="001D57DD" w:rsidRPr="001E39FD">
        <w:rPr>
          <w:rFonts w:ascii="Calibri" w:hAnsi="Calibri" w:cs="Calibri"/>
          <w:color w:val="000000"/>
        </w:rPr>
        <w:t>5</w:t>
      </w:r>
      <w:r w:rsidRPr="001E39FD">
        <w:rPr>
          <w:rFonts w:ascii="Calibri" w:hAnsi="Calibri" w:cs="Calibri"/>
          <w:color w:val="000000"/>
        </w:rPr>
        <w:t>0</w:t>
      </w:r>
      <w:r w:rsidRPr="001E39FD">
        <w:rPr>
          <w:rFonts w:ascii="Calibri" w:hAnsi="Calibri" w:cs="Calibri"/>
          <w:color w:val="000000"/>
          <w:szCs w:val="24"/>
        </w:rPr>
        <w:t xml:space="preserve"> z dnia </w:t>
      </w:r>
      <w:r w:rsidR="001D57DD" w:rsidRPr="001E39FD">
        <w:rPr>
          <w:rFonts w:ascii="Calibri" w:hAnsi="Calibri" w:cs="Calibri"/>
          <w:color w:val="000000"/>
          <w:szCs w:val="24"/>
        </w:rPr>
        <w:t>6 września</w:t>
      </w:r>
      <w:r w:rsidRPr="001E39FD">
        <w:rPr>
          <w:rFonts w:ascii="Calibri" w:hAnsi="Calibri" w:cs="Calibri"/>
          <w:color w:val="000000"/>
          <w:szCs w:val="24"/>
        </w:rPr>
        <w:t xml:space="preserve"> 2018 r. </w:t>
      </w:r>
      <w:r w:rsidRPr="001E39FD">
        <w:rPr>
          <w:rFonts w:ascii="Calibri" w:hAnsi="Calibri" w:cs="Calibri"/>
          <w:color w:val="000000"/>
        </w:rPr>
        <w:t>ustanowił zadania ochronne dla rezerwatu przyrody „</w:t>
      </w:r>
      <w:r w:rsidR="001D57DD" w:rsidRPr="001E39FD">
        <w:rPr>
          <w:rFonts w:ascii="Calibri" w:hAnsi="Calibri" w:cs="Calibri"/>
          <w:color w:val="000000"/>
        </w:rPr>
        <w:t>Jezioro Nidzkie</w:t>
      </w:r>
      <w:r w:rsidRPr="001E39FD">
        <w:rPr>
          <w:rFonts w:ascii="Calibri" w:hAnsi="Calibri" w:cs="Calibri"/>
          <w:color w:val="000000"/>
        </w:rPr>
        <w:t xml:space="preserve">”. </w:t>
      </w:r>
      <w:r w:rsidR="001D57DD" w:rsidRPr="001E39FD">
        <w:rPr>
          <w:rFonts w:ascii="Calibri" w:hAnsi="Calibri" w:cs="Calibri"/>
          <w:color w:val="000000"/>
        </w:rPr>
        <w:t xml:space="preserve">Zarządzenie to zmienione zostało zarządzeniem </w:t>
      </w:r>
      <w:r w:rsidR="001D57DD" w:rsidRPr="001E39FD">
        <w:rPr>
          <w:rFonts w:ascii="Calibri" w:hAnsi="Calibri" w:cs="Calibri"/>
        </w:rPr>
        <w:t>Nr 12 z dnia 21 marca 2019 r.</w:t>
      </w:r>
    </w:p>
    <w:p w14:paraId="1F1A308A" w14:textId="77777777" w:rsidR="001E39FD" w:rsidRDefault="001D57DD" w:rsidP="001E39FD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1E39FD">
        <w:rPr>
          <w:rFonts w:ascii="Calibri" w:hAnsi="Calibri" w:cs="Calibri"/>
          <w:color w:val="000000"/>
        </w:rPr>
        <w:t xml:space="preserve">W dniu 11 czerwca 2019 r. </w:t>
      </w:r>
      <w:r w:rsidR="007D01A1" w:rsidRPr="001E39FD">
        <w:rPr>
          <w:rFonts w:ascii="Calibri" w:hAnsi="Calibri" w:cs="Calibri"/>
          <w:color w:val="000000"/>
        </w:rPr>
        <w:t xml:space="preserve">Nadleśnictwo </w:t>
      </w:r>
      <w:r w:rsidRPr="001E39FD">
        <w:rPr>
          <w:rFonts w:ascii="Calibri" w:hAnsi="Calibri" w:cs="Calibri"/>
          <w:color w:val="000000"/>
        </w:rPr>
        <w:t>Maskulińskie</w:t>
      </w:r>
      <w:r w:rsidR="007D01A1" w:rsidRPr="001E39FD">
        <w:rPr>
          <w:rFonts w:ascii="Calibri" w:hAnsi="Calibri" w:cs="Calibri"/>
          <w:color w:val="000000"/>
        </w:rPr>
        <w:t xml:space="preserve"> wystąpił</w:t>
      </w:r>
      <w:r w:rsidRPr="001E39FD">
        <w:rPr>
          <w:rFonts w:ascii="Calibri" w:hAnsi="Calibri" w:cs="Calibri"/>
          <w:color w:val="000000"/>
        </w:rPr>
        <w:t>o</w:t>
      </w:r>
      <w:r w:rsidR="007D01A1" w:rsidRPr="001E39FD">
        <w:rPr>
          <w:rFonts w:ascii="Calibri" w:hAnsi="Calibri" w:cs="Calibri"/>
          <w:color w:val="000000"/>
        </w:rPr>
        <w:t xml:space="preserve"> z wnioskiem </w:t>
      </w:r>
      <w:r w:rsidR="001E39FD">
        <w:rPr>
          <w:rFonts w:ascii="Calibri" w:hAnsi="Calibri" w:cs="Calibri"/>
          <w:color w:val="000000"/>
        </w:rPr>
        <w:t xml:space="preserve">o </w:t>
      </w:r>
      <w:r w:rsidR="007D01A1" w:rsidRPr="001E39FD">
        <w:rPr>
          <w:rFonts w:ascii="Calibri" w:hAnsi="Calibri" w:cs="Calibri"/>
          <w:color w:val="000000"/>
        </w:rPr>
        <w:t xml:space="preserve">uwzględnienie w zadaniach ochronnych dodatkowych czynności </w:t>
      </w:r>
      <w:r w:rsidRPr="001E39FD">
        <w:rPr>
          <w:rFonts w:ascii="Calibri" w:hAnsi="Calibri" w:cs="Calibri"/>
          <w:color w:val="000000"/>
        </w:rPr>
        <w:t>na obszarz</w:t>
      </w:r>
      <w:r w:rsidR="001D297D" w:rsidRPr="001E39FD">
        <w:rPr>
          <w:rFonts w:ascii="Calibri" w:hAnsi="Calibri" w:cs="Calibri"/>
          <w:color w:val="000000"/>
        </w:rPr>
        <w:t>e</w:t>
      </w:r>
      <w:r w:rsidRPr="001E39FD">
        <w:rPr>
          <w:rFonts w:ascii="Calibri" w:hAnsi="Calibri" w:cs="Calibri"/>
          <w:color w:val="000000"/>
        </w:rPr>
        <w:t xml:space="preserve"> ww. rezerwatu przyrody</w:t>
      </w:r>
      <w:r w:rsidR="001D297D" w:rsidRPr="001E39FD">
        <w:rPr>
          <w:rFonts w:ascii="Calibri" w:hAnsi="Calibri" w:cs="Calibri"/>
          <w:color w:val="000000"/>
        </w:rPr>
        <w:t xml:space="preserve">. </w:t>
      </w:r>
      <w:r w:rsidR="00635ADE" w:rsidRPr="001E39FD">
        <w:rPr>
          <w:rFonts w:ascii="Calibri" w:hAnsi="Calibri" w:cs="Calibri"/>
          <w:color w:val="000000"/>
        </w:rPr>
        <w:t>D</w:t>
      </w:r>
      <w:r w:rsidR="007D01A1" w:rsidRPr="001E39FD">
        <w:rPr>
          <w:rFonts w:ascii="Calibri" w:hAnsi="Calibri" w:cs="Calibri"/>
          <w:color w:val="000000"/>
        </w:rPr>
        <w:t>odatko</w:t>
      </w:r>
      <w:r w:rsidR="00635ADE" w:rsidRPr="001E39FD">
        <w:rPr>
          <w:rFonts w:ascii="Calibri" w:hAnsi="Calibri" w:cs="Calibri"/>
          <w:color w:val="000000"/>
        </w:rPr>
        <w:t xml:space="preserve">wym zadaniem nie ujętym w ww. zarządzeniu była czynność polegająca na </w:t>
      </w:r>
      <w:r w:rsidR="00635ADE" w:rsidRPr="001E39FD">
        <w:rPr>
          <w:rFonts w:ascii="Calibri" w:hAnsi="Calibri" w:cs="Calibri"/>
          <w:szCs w:val="24"/>
        </w:rPr>
        <w:t>przycinani</w:t>
      </w:r>
      <w:r w:rsidR="00F30702" w:rsidRPr="001E39FD">
        <w:rPr>
          <w:rFonts w:ascii="Calibri" w:hAnsi="Calibri" w:cs="Calibri"/>
          <w:szCs w:val="24"/>
        </w:rPr>
        <w:t>u</w:t>
      </w:r>
      <w:r w:rsidR="00635ADE" w:rsidRPr="001E39FD">
        <w:rPr>
          <w:rFonts w:ascii="Calibri" w:hAnsi="Calibri" w:cs="Calibri"/>
          <w:szCs w:val="24"/>
        </w:rPr>
        <w:t xml:space="preserve"> krzewów i podrost</w:t>
      </w:r>
      <w:r w:rsidR="00F30702" w:rsidRPr="001E39FD">
        <w:rPr>
          <w:rFonts w:ascii="Calibri" w:hAnsi="Calibri" w:cs="Calibri"/>
          <w:szCs w:val="24"/>
        </w:rPr>
        <w:t>ów</w:t>
      </w:r>
      <w:r w:rsidR="00635ADE" w:rsidRPr="001E39FD">
        <w:rPr>
          <w:rFonts w:ascii="Calibri" w:hAnsi="Calibri" w:cs="Calibri"/>
          <w:szCs w:val="24"/>
        </w:rPr>
        <w:t xml:space="preserve"> drzew</w:t>
      </w:r>
      <w:r w:rsidR="007D01A1" w:rsidRPr="001E39FD">
        <w:rPr>
          <w:rFonts w:ascii="Calibri" w:hAnsi="Calibri" w:cs="Calibri"/>
          <w:color w:val="000000"/>
        </w:rPr>
        <w:t xml:space="preserve"> </w:t>
      </w:r>
      <w:r w:rsidR="00635ADE" w:rsidRPr="001E39FD">
        <w:rPr>
          <w:rFonts w:ascii="Calibri" w:hAnsi="Calibri" w:cs="Calibri"/>
          <w:color w:val="000000"/>
        </w:rPr>
        <w:t>wzdłuż dróg leśnych i szlaków</w:t>
      </w:r>
      <w:r w:rsidR="00F30702" w:rsidRPr="001E39FD">
        <w:rPr>
          <w:rFonts w:ascii="Calibri" w:hAnsi="Calibri" w:cs="Calibri"/>
          <w:color w:val="000000"/>
        </w:rPr>
        <w:t xml:space="preserve"> </w:t>
      </w:r>
      <w:r w:rsidR="00F30702" w:rsidRPr="001E39FD">
        <w:rPr>
          <w:rFonts w:ascii="Calibri" w:hAnsi="Calibri" w:cs="Calibri"/>
          <w:szCs w:val="24"/>
        </w:rPr>
        <w:t>w celu zapewnienia ich przejezdności</w:t>
      </w:r>
      <w:r w:rsidR="00635ADE" w:rsidRPr="001E39FD">
        <w:rPr>
          <w:rFonts w:ascii="Calibri" w:hAnsi="Calibri" w:cs="Calibri"/>
          <w:color w:val="000000"/>
          <w:szCs w:val="24"/>
        </w:rPr>
        <w:t>.</w:t>
      </w:r>
    </w:p>
    <w:p w14:paraId="48431225" w14:textId="77777777" w:rsidR="001E39FD" w:rsidRDefault="007D01A1" w:rsidP="001E39FD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1E39FD">
        <w:rPr>
          <w:rFonts w:ascii="Calibri" w:hAnsi="Calibri" w:cs="Calibri"/>
          <w:szCs w:val="24"/>
        </w:rPr>
        <w:t xml:space="preserve">Pozostałe czynności ujęte były w zarządzeniu ustanawiającym zadania ochronne. Zostały jedynie </w:t>
      </w:r>
      <w:r w:rsidR="00F30702" w:rsidRPr="001E39FD">
        <w:rPr>
          <w:rFonts w:ascii="Calibri" w:hAnsi="Calibri" w:cs="Calibri"/>
          <w:szCs w:val="24"/>
        </w:rPr>
        <w:t xml:space="preserve">przez tutejszy organ </w:t>
      </w:r>
      <w:r w:rsidR="00635ADE" w:rsidRPr="001E39FD">
        <w:rPr>
          <w:rFonts w:ascii="Calibri" w:hAnsi="Calibri" w:cs="Calibri"/>
          <w:szCs w:val="24"/>
        </w:rPr>
        <w:t>bardziej uszczegółowione.</w:t>
      </w:r>
      <w:r w:rsidRPr="001E39FD">
        <w:rPr>
          <w:rFonts w:ascii="Calibri" w:hAnsi="Calibri" w:cs="Calibri"/>
          <w:szCs w:val="24"/>
        </w:rPr>
        <w:t xml:space="preserve"> </w:t>
      </w:r>
    </w:p>
    <w:p w14:paraId="65BCF627" w14:textId="77777777" w:rsidR="001E39FD" w:rsidRDefault="007D01A1" w:rsidP="001E39FD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1E39FD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14:paraId="2BFD5266" w14:textId="1D3C24C4" w:rsidR="00DD3283" w:rsidRDefault="007D01A1" w:rsidP="001E39FD">
      <w:pPr>
        <w:pStyle w:val="podstawa"/>
        <w:numPr>
          <w:ilvl w:val="0"/>
          <w:numId w:val="0"/>
        </w:numPr>
        <w:tabs>
          <w:tab w:val="left" w:pos="708"/>
        </w:tabs>
        <w:spacing w:before="240" w:after="0" w:line="360" w:lineRule="auto"/>
        <w:jc w:val="left"/>
        <w:rPr>
          <w:rFonts w:ascii="Calibri" w:hAnsi="Calibri" w:cs="Calibri"/>
          <w:bCs/>
          <w:color w:val="000000"/>
          <w:szCs w:val="24"/>
        </w:rPr>
      </w:pPr>
      <w:r w:rsidRPr="001E39FD">
        <w:rPr>
          <w:rFonts w:ascii="Calibri" w:hAnsi="Calibri" w:cs="Calibri"/>
          <w:bCs/>
          <w:color w:val="000000"/>
          <w:szCs w:val="24"/>
        </w:rPr>
        <w:t xml:space="preserve">Przedmiotowy akt prawny zmienia zarządzenie Nr </w:t>
      </w:r>
      <w:r w:rsidR="00F30702" w:rsidRPr="001E39FD">
        <w:rPr>
          <w:rFonts w:ascii="Calibri" w:hAnsi="Calibri" w:cs="Calibri"/>
          <w:bCs/>
          <w:color w:val="000000"/>
          <w:szCs w:val="24"/>
        </w:rPr>
        <w:t>5</w:t>
      </w:r>
      <w:r w:rsidRPr="001E39FD">
        <w:rPr>
          <w:rFonts w:ascii="Calibri" w:hAnsi="Calibri" w:cs="Calibri"/>
          <w:bCs/>
          <w:color w:val="000000"/>
          <w:szCs w:val="24"/>
        </w:rPr>
        <w:t xml:space="preserve">0 Regionalnego Dyrektora Ochrony Środowiska w Olsztynie z dnia </w:t>
      </w:r>
      <w:r w:rsidR="00F30702" w:rsidRPr="001E39FD">
        <w:rPr>
          <w:rFonts w:ascii="Calibri" w:hAnsi="Calibri" w:cs="Calibri"/>
          <w:bCs/>
          <w:color w:val="000000"/>
          <w:szCs w:val="24"/>
        </w:rPr>
        <w:t>6</w:t>
      </w:r>
      <w:r w:rsidRPr="001E39FD">
        <w:rPr>
          <w:rFonts w:ascii="Calibri" w:hAnsi="Calibri" w:cs="Calibri"/>
          <w:bCs/>
          <w:color w:val="000000"/>
          <w:szCs w:val="24"/>
        </w:rPr>
        <w:t xml:space="preserve"> </w:t>
      </w:r>
      <w:r w:rsidR="00F30702" w:rsidRPr="001E39FD">
        <w:rPr>
          <w:rFonts w:ascii="Calibri" w:hAnsi="Calibri" w:cs="Calibri"/>
          <w:bCs/>
          <w:color w:val="000000"/>
          <w:szCs w:val="24"/>
        </w:rPr>
        <w:t>września</w:t>
      </w:r>
      <w:r w:rsidRPr="001E39FD">
        <w:rPr>
          <w:rFonts w:ascii="Calibri" w:hAnsi="Calibri" w:cs="Calibri"/>
          <w:bCs/>
          <w:color w:val="000000"/>
          <w:szCs w:val="24"/>
        </w:rPr>
        <w:t xml:space="preserve"> 2018 r. w sprawie ustanowienia zadań ochronnych dla rezerwatu przyrody „</w:t>
      </w:r>
      <w:r w:rsidR="00F30702" w:rsidRPr="001E39FD">
        <w:rPr>
          <w:rFonts w:ascii="Calibri" w:hAnsi="Calibri" w:cs="Calibri"/>
          <w:bCs/>
          <w:color w:val="000000"/>
          <w:szCs w:val="24"/>
        </w:rPr>
        <w:t>Jezioro Nidzkie</w:t>
      </w:r>
      <w:r w:rsidRPr="001E39FD">
        <w:rPr>
          <w:rFonts w:ascii="Calibri" w:hAnsi="Calibri" w:cs="Calibri"/>
          <w:bCs/>
          <w:color w:val="000000"/>
          <w:szCs w:val="24"/>
        </w:rPr>
        <w:t xml:space="preserve">”, które ustanowione zostało na rok, wobec powyższego obowiązuje do dnia </w:t>
      </w:r>
      <w:r w:rsidR="00F30702" w:rsidRPr="001E39FD">
        <w:rPr>
          <w:rFonts w:ascii="Calibri" w:hAnsi="Calibri" w:cs="Calibri"/>
          <w:bCs/>
          <w:color w:val="000000"/>
          <w:szCs w:val="24"/>
        </w:rPr>
        <w:t>5</w:t>
      </w:r>
      <w:r w:rsidRPr="001E39FD">
        <w:rPr>
          <w:rFonts w:ascii="Calibri" w:hAnsi="Calibri" w:cs="Calibri"/>
          <w:bCs/>
          <w:color w:val="000000"/>
          <w:szCs w:val="24"/>
        </w:rPr>
        <w:t xml:space="preserve"> </w:t>
      </w:r>
      <w:r w:rsidR="00F30702" w:rsidRPr="001E39FD">
        <w:rPr>
          <w:rFonts w:ascii="Calibri" w:hAnsi="Calibri" w:cs="Calibri"/>
          <w:bCs/>
          <w:color w:val="000000"/>
          <w:szCs w:val="24"/>
        </w:rPr>
        <w:t>września</w:t>
      </w:r>
      <w:r w:rsidRPr="001E39FD">
        <w:rPr>
          <w:rFonts w:ascii="Calibri" w:hAnsi="Calibri" w:cs="Calibri"/>
          <w:bCs/>
          <w:color w:val="000000"/>
          <w:szCs w:val="24"/>
        </w:rPr>
        <w:t xml:space="preserve"> 2019 r. </w:t>
      </w:r>
    </w:p>
    <w:p w14:paraId="324BD084" w14:textId="77777777" w:rsidR="001E39FD" w:rsidRPr="00556027" w:rsidRDefault="001E39FD" w:rsidP="001E39FD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14:paraId="218B1373" w14:textId="77777777" w:rsidR="001E39FD" w:rsidRPr="00556027" w:rsidRDefault="001E39FD" w:rsidP="001E39FD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14:paraId="6F75DECB" w14:textId="77777777" w:rsidR="001E39FD" w:rsidRPr="00556027" w:rsidRDefault="001E39FD" w:rsidP="001E39FD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14:paraId="43BD83D0" w14:textId="1361EA73" w:rsidR="001E39FD" w:rsidRPr="001E39FD" w:rsidRDefault="001E39FD" w:rsidP="001E39FD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  <w:kern w:val="2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  <w:bookmarkStart w:id="0" w:name="_GoBack"/>
      <w:bookmarkEnd w:id="0"/>
    </w:p>
    <w:sectPr w:rsidR="001E39FD" w:rsidRPr="001E39FD" w:rsidSect="002517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1F80E" w14:textId="77777777" w:rsidR="003328E7" w:rsidRDefault="003328E7" w:rsidP="00635ADE">
      <w:r>
        <w:separator/>
      </w:r>
    </w:p>
  </w:endnote>
  <w:endnote w:type="continuationSeparator" w:id="0">
    <w:p w14:paraId="6A594BBD" w14:textId="77777777" w:rsidR="003328E7" w:rsidRDefault="003328E7" w:rsidP="006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10280" w14:textId="77777777" w:rsidR="003328E7" w:rsidRDefault="003328E7" w:rsidP="00635ADE">
      <w:r>
        <w:separator/>
      </w:r>
    </w:p>
  </w:footnote>
  <w:footnote w:type="continuationSeparator" w:id="0">
    <w:p w14:paraId="3D831B49" w14:textId="77777777" w:rsidR="003328E7" w:rsidRDefault="003328E7" w:rsidP="0063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EC575E"/>
    <w:multiLevelType w:val="hybridMultilevel"/>
    <w:tmpl w:val="E4961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91"/>
    <w:multiLevelType w:val="hybridMultilevel"/>
    <w:tmpl w:val="92E041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854CE"/>
    <w:multiLevelType w:val="hybridMultilevel"/>
    <w:tmpl w:val="7AAA3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6A59"/>
    <w:multiLevelType w:val="hybridMultilevel"/>
    <w:tmpl w:val="72908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0BE0"/>
    <w:multiLevelType w:val="hybridMultilevel"/>
    <w:tmpl w:val="48CC2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F133D"/>
    <w:multiLevelType w:val="hybridMultilevel"/>
    <w:tmpl w:val="7BAC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346D0"/>
    <w:multiLevelType w:val="hybridMultilevel"/>
    <w:tmpl w:val="B5E6E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205"/>
    <w:multiLevelType w:val="hybridMultilevel"/>
    <w:tmpl w:val="2D1E4750"/>
    <w:lvl w:ilvl="0" w:tplc="4154AD4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343EAA"/>
    <w:multiLevelType w:val="hybridMultilevel"/>
    <w:tmpl w:val="99E4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A1"/>
    <w:rsid w:val="001063BD"/>
    <w:rsid w:val="00133058"/>
    <w:rsid w:val="0014623C"/>
    <w:rsid w:val="001C418D"/>
    <w:rsid w:val="001D297D"/>
    <w:rsid w:val="001D57DD"/>
    <w:rsid w:val="001E39FD"/>
    <w:rsid w:val="001F0422"/>
    <w:rsid w:val="002B5A0A"/>
    <w:rsid w:val="003328E7"/>
    <w:rsid w:val="00407BF6"/>
    <w:rsid w:val="00516D41"/>
    <w:rsid w:val="00573BDF"/>
    <w:rsid w:val="00635ADE"/>
    <w:rsid w:val="006B1AF1"/>
    <w:rsid w:val="007D01A1"/>
    <w:rsid w:val="00822769"/>
    <w:rsid w:val="00845B15"/>
    <w:rsid w:val="00846662"/>
    <w:rsid w:val="0092400B"/>
    <w:rsid w:val="00A1143B"/>
    <w:rsid w:val="00A406E0"/>
    <w:rsid w:val="00A732DB"/>
    <w:rsid w:val="00A910EE"/>
    <w:rsid w:val="00B506C5"/>
    <w:rsid w:val="00B65B6C"/>
    <w:rsid w:val="00BB45DE"/>
    <w:rsid w:val="00BD0E01"/>
    <w:rsid w:val="00C07E62"/>
    <w:rsid w:val="00C45E81"/>
    <w:rsid w:val="00E20E52"/>
    <w:rsid w:val="00F223F9"/>
    <w:rsid w:val="00F30702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BD39"/>
  <w15:chartTrackingRefBased/>
  <w15:docId w15:val="{8D9765B6-B973-4046-823D-B69774F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1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6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3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D01A1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7D01A1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7D01A1"/>
    <w:pPr>
      <w:autoSpaceDE w:val="0"/>
      <w:jc w:val="center"/>
    </w:pPr>
  </w:style>
  <w:style w:type="paragraph" w:customStyle="1" w:styleId="Zawartotabeli">
    <w:name w:val="Zawartość tabeli"/>
    <w:basedOn w:val="Normalny"/>
    <w:rsid w:val="007D01A1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01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01A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7D01A1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WW-NormalnyWeb">
    <w:name w:val="WW-Normalny (Web)"/>
    <w:basedOn w:val="Normalny"/>
    <w:rsid w:val="007D01A1"/>
    <w:pPr>
      <w:spacing w:before="280" w:after="119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D01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D01A1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F908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3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BDF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BDF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DF"/>
    <w:rPr>
      <w:rFonts w:ascii="Segoe UI" w:eastAsia="Lucida Sans Unicode" w:hAnsi="Segoe UI" w:cs="Segoe UI"/>
      <w:kern w:val="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A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A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A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4666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39FD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2019-06-24T08:31:00Z</cp:lastPrinted>
  <dcterms:created xsi:type="dcterms:W3CDTF">2021-04-22T08:26:00Z</dcterms:created>
  <dcterms:modified xsi:type="dcterms:W3CDTF">2021-04-22T08:40:00Z</dcterms:modified>
</cp:coreProperties>
</file>