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897F" w14:textId="77777777" w:rsidR="00000000" w:rsidRPr="00914BAA" w:rsidRDefault="00000000" w:rsidP="00914BAA">
      <w:pPr>
        <w:pStyle w:val="Tytu"/>
        <w:rPr>
          <w:rFonts w:cs="Arial"/>
          <w:sz w:val="32"/>
          <w:szCs w:val="32"/>
        </w:rPr>
      </w:pPr>
      <w:r w:rsidRPr="00914BAA">
        <w:rPr>
          <w:rFonts w:cs="Arial"/>
          <w:sz w:val="32"/>
          <w:szCs w:val="32"/>
        </w:rPr>
        <w:t>ZARZĄDZENIE</w:t>
      </w:r>
    </w:p>
    <w:p w14:paraId="2FB99272" w14:textId="77777777" w:rsidR="00000000" w:rsidRPr="00914BAA" w:rsidRDefault="00000000" w:rsidP="00914BAA">
      <w:pPr>
        <w:pStyle w:val="Tytu"/>
        <w:spacing w:after="0"/>
        <w:rPr>
          <w:rFonts w:cs="Arial"/>
        </w:rPr>
      </w:pPr>
      <w:r w:rsidRPr="00914BAA">
        <w:rPr>
          <w:rFonts w:cs="Arial"/>
        </w:rPr>
        <w:t>WOJEWODY POMORSKIEGO</w:t>
      </w:r>
    </w:p>
    <w:p w14:paraId="7D33F9ED" w14:textId="77777777" w:rsidR="00000000" w:rsidRPr="00914BAA" w:rsidRDefault="00000000" w:rsidP="00914BAA">
      <w:pPr>
        <w:spacing w:before="240"/>
        <w:ind w:firstLine="0"/>
        <w:jc w:val="center"/>
        <w:rPr>
          <w:rFonts w:cs="Arial"/>
          <w:szCs w:val="24"/>
        </w:rPr>
      </w:pPr>
      <w:r w:rsidRPr="00914BAA">
        <w:rPr>
          <w:rFonts w:cs="Arial"/>
          <w:szCs w:val="24"/>
        </w:rPr>
        <w:t xml:space="preserve">z dnia </w:t>
      </w:r>
      <w:bookmarkStart w:id="0" w:name="ezdDataPodpisu"/>
      <w:r w:rsidRPr="00914BAA">
        <w:rPr>
          <w:rFonts w:cs="Arial"/>
          <w:szCs w:val="24"/>
        </w:rPr>
        <w:t>6 maja 2024</w:t>
      </w:r>
      <w:bookmarkEnd w:id="0"/>
      <w:r w:rsidRPr="00914BAA">
        <w:rPr>
          <w:rFonts w:cs="Arial"/>
          <w:szCs w:val="24"/>
        </w:rPr>
        <w:t xml:space="preserve"> r.</w:t>
      </w:r>
    </w:p>
    <w:p w14:paraId="4E07E31F" w14:textId="77777777" w:rsidR="00000000" w:rsidRPr="00914BAA" w:rsidRDefault="00000000" w:rsidP="00914BAA">
      <w:pPr>
        <w:pStyle w:val="Nagwek2"/>
        <w:rPr>
          <w:rStyle w:val="Nagwek2Znak"/>
          <w:rFonts w:cs="Arial"/>
          <w:b/>
          <w:bCs/>
        </w:rPr>
      </w:pPr>
      <w:r w:rsidRPr="00914BAA">
        <w:rPr>
          <w:rStyle w:val="Nagwek2Znak"/>
          <w:rFonts w:cs="Arial"/>
          <w:b/>
          <w:bCs/>
        </w:rPr>
        <w:t>w sprawie wyborów uzupełniających do Rady Gminy Linia w okręgu wyborczym nr 5</w:t>
      </w:r>
    </w:p>
    <w:p w14:paraId="1FA0F701" w14:textId="77777777" w:rsidR="00000000" w:rsidRPr="00914BAA" w:rsidRDefault="00000000" w:rsidP="0026740D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914BAA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914BAA">
        <w:rPr>
          <w:rFonts w:eastAsia="Times New Roman" w:cs="Arial"/>
          <w:kern w:val="16"/>
          <w:lang w:eastAsia="pl-PL"/>
        </w:rPr>
        <w:t xml:space="preserve"> ustawy z dnia 5 stycznia 2011 r. - Kodeks wyborczy (Dz. U. z 2023 r. poz. 2408</w:t>
      </w:r>
      <w:r>
        <w:rPr>
          <w:rFonts w:eastAsia="Times New Roman" w:cs="Arial"/>
          <w:kern w:val="16"/>
          <w:lang w:eastAsia="pl-PL"/>
        </w:rPr>
        <w:t xml:space="preserve">) </w:t>
      </w:r>
      <w:r w:rsidRPr="00914BAA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7D309390" w14:textId="77777777" w:rsidR="00000000" w:rsidRPr="00914BAA" w:rsidRDefault="00000000" w:rsidP="00914BAA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4B99EFFA" w14:textId="77777777" w:rsidR="00000000" w:rsidRPr="00914BAA" w:rsidRDefault="00000000" w:rsidP="00914BAA">
      <w:pPr>
        <w:spacing w:after="0"/>
        <w:ind w:left="705" w:hanging="705"/>
        <w:rPr>
          <w:rFonts w:cs="Arial"/>
        </w:rPr>
      </w:pPr>
      <w:r w:rsidRPr="00914BAA">
        <w:rPr>
          <w:rFonts w:cs="Arial"/>
          <w:b/>
          <w:bCs/>
        </w:rPr>
        <w:t>§1.</w:t>
      </w:r>
      <w:r w:rsidRPr="00914BAA">
        <w:rPr>
          <w:rFonts w:cs="Arial"/>
        </w:rPr>
        <w:tab/>
        <w:t>Zarządza się wybory uzupełniające do Rady Gminy Linia w okręgu wyborczym nr 5, w związku z wygaśnięciem mandatu radnego</w:t>
      </w:r>
      <w:r>
        <w:rPr>
          <w:rFonts w:cs="Arial"/>
        </w:rPr>
        <w:t xml:space="preserve"> </w:t>
      </w:r>
      <w:r w:rsidRPr="00914BAA">
        <w:rPr>
          <w:rFonts w:cs="Arial"/>
        </w:rPr>
        <w:t>Tadeusza Klein stwierdzonym postanowieniem nr 328/2024 Komisarza Wyborczego w Słupsku I z dnia 16 kwietnia 2024 r.</w:t>
      </w:r>
    </w:p>
    <w:p w14:paraId="6B981C9D" w14:textId="77777777" w:rsidR="00000000" w:rsidRPr="00914BAA" w:rsidRDefault="00000000" w:rsidP="00914BAA">
      <w:pPr>
        <w:spacing w:after="0"/>
        <w:ind w:firstLine="0"/>
        <w:rPr>
          <w:rFonts w:cs="Arial"/>
        </w:rPr>
      </w:pPr>
      <w:r w:rsidRPr="00914BAA">
        <w:rPr>
          <w:rFonts w:cs="Arial"/>
          <w:b/>
          <w:bCs/>
        </w:rPr>
        <w:t>§2.</w:t>
      </w:r>
      <w:r w:rsidRPr="00914BAA">
        <w:rPr>
          <w:rFonts w:cs="Arial"/>
        </w:rPr>
        <w:tab/>
        <w:t>W wyborach, o których mowa w § 1, wybierany będzie jeden radny.</w:t>
      </w:r>
    </w:p>
    <w:p w14:paraId="458EA839" w14:textId="77777777" w:rsidR="00000000" w:rsidRPr="00914BAA" w:rsidRDefault="00000000" w:rsidP="00914BAA">
      <w:pPr>
        <w:spacing w:after="0"/>
        <w:ind w:firstLine="0"/>
        <w:rPr>
          <w:rFonts w:cs="Arial"/>
        </w:rPr>
      </w:pPr>
      <w:r w:rsidRPr="00914BAA">
        <w:rPr>
          <w:rFonts w:cs="Arial"/>
          <w:b/>
          <w:bCs/>
        </w:rPr>
        <w:t>§3.</w:t>
      </w:r>
      <w:r w:rsidRPr="00914BAA">
        <w:rPr>
          <w:rFonts w:cs="Arial"/>
        </w:rPr>
        <w:tab/>
        <w:t xml:space="preserve">Datę wyborów wyznacza się na niedzielę </w:t>
      </w:r>
      <w:r w:rsidRPr="00914BAA">
        <w:rPr>
          <w:rFonts w:cs="Arial"/>
          <w:b/>
        </w:rPr>
        <w:t>7 lipca</w:t>
      </w:r>
      <w:r w:rsidRPr="00914BAA">
        <w:rPr>
          <w:rFonts w:cs="Arial"/>
        </w:rPr>
        <w:t xml:space="preserve"> </w:t>
      </w:r>
      <w:r w:rsidRPr="00914BAA">
        <w:rPr>
          <w:rFonts w:cs="Arial"/>
          <w:b/>
        </w:rPr>
        <w:t>2024 r.</w:t>
      </w:r>
    </w:p>
    <w:p w14:paraId="0CD86FD9" w14:textId="77777777" w:rsidR="00000000" w:rsidRPr="00914BAA" w:rsidRDefault="00000000" w:rsidP="00914BAA">
      <w:pPr>
        <w:spacing w:after="0"/>
        <w:ind w:left="705" w:hanging="705"/>
        <w:rPr>
          <w:rFonts w:cs="Arial"/>
          <w:b/>
        </w:rPr>
      </w:pPr>
      <w:r w:rsidRPr="00914BAA">
        <w:rPr>
          <w:rFonts w:cs="Arial"/>
          <w:b/>
          <w:bCs/>
        </w:rPr>
        <w:t>§4</w:t>
      </w:r>
      <w:r w:rsidRPr="00914BAA">
        <w:rPr>
          <w:rFonts w:cs="Arial"/>
        </w:rPr>
        <w:t>.</w:t>
      </w:r>
      <w:r w:rsidRPr="00914BAA">
        <w:rPr>
          <w:rFonts w:cs="Arial"/>
        </w:rPr>
        <w:tab/>
        <w:t>Dni, w których upływają terminy wykonania czynności wyborczych przewidzianych w Kodeksie wyborczym, określa kalendarz wyborczy, stanowiący załącznik do zarządzenia.</w:t>
      </w:r>
    </w:p>
    <w:p w14:paraId="664782D7" w14:textId="77777777" w:rsidR="00000000" w:rsidRPr="00914BAA" w:rsidRDefault="00000000" w:rsidP="00914BAA">
      <w:pPr>
        <w:spacing w:after="0"/>
        <w:ind w:left="705" w:hanging="705"/>
        <w:rPr>
          <w:rFonts w:cs="Arial"/>
          <w:b/>
        </w:rPr>
      </w:pPr>
      <w:r w:rsidRPr="00914BAA">
        <w:rPr>
          <w:rFonts w:cs="Arial"/>
          <w:b/>
          <w:bCs/>
        </w:rPr>
        <w:t>§5.</w:t>
      </w:r>
      <w:r w:rsidRPr="00914BAA">
        <w:rPr>
          <w:rFonts w:cs="Arial"/>
        </w:rPr>
        <w:tab/>
        <w:t>Zarządzenie wchodzi w życie z dniem ogłoszenia w Dzienniku Urzędowym Województwa Pomorskiego i podlega podaniu do publicznej wiadomości w formie obwieszczenia.</w:t>
      </w:r>
    </w:p>
    <w:bookmarkEnd w:id="1"/>
    <w:p w14:paraId="607355FC" w14:textId="77777777" w:rsidR="00000000" w:rsidRDefault="00000000">
      <w:pPr>
        <w:spacing w:after="160" w:line="259" w:lineRule="auto"/>
        <w:ind w:firstLine="0"/>
        <w:jc w:val="left"/>
        <w:rPr>
          <w:rFonts w:cs="Arial"/>
          <w:szCs w:val="24"/>
        </w:rPr>
      </w:pPr>
    </w:p>
    <w:p w14:paraId="43B68342" w14:textId="77777777" w:rsidR="00000000" w:rsidRPr="00914BAA" w:rsidRDefault="00000000">
      <w:pPr>
        <w:spacing w:after="160" w:line="259" w:lineRule="auto"/>
        <w:ind w:firstLine="0"/>
        <w:jc w:val="left"/>
        <w:rPr>
          <w:rFonts w:cs="Arial"/>
          <w:szCs w:val="24"/>
        </w:rPr>
      </w:pPr>
    </w:p>
    <w:p w14:paraId="4BD6453B" w14:textId="77777777" w:rsidR="00000000" w:rsidRPr="00914BAA" w:rsidRDefault="00000000" w:rsidP="003322BF">
      <w:pPr>
        <w:spacing w:after="720"/>
        <w:rPr>
          <w:rFonts w:cs="Arial"/>
          <w:szCs w:val="24"/>
        </w:rPr>
      </w:pPr>
      <w:r w:rsidRPr="00914BAA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8911C" wp14:editId="7233C06D">
                <wp:simplePos x="0" y="0"/>
                <wp:positionH relativeFrom="column">
                  <wp:posOffset>936625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FA7A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61B9149A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14584292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73.7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AC27F" w14:textId="77777777" w:rsidR="00000000" w:rsidRPr="00914BAA" w:rsidRDefault="00000000" w:rsidP="00914BAA">
      <w:pPr>
        <w:rPr>
          <w:rFonts w:cs="Arial"/>
          <w:szCs w:val="24"/>
        </w:rPr>
      </w:pPr>
    </w:p>
    <w:p w14:paraId="617468B6" w14:textId="77777777" w:rsidR="00000000" w:rsidRPr="00914BAA" w:rsidRDefault="00000000" w:rsidP="00914BAA">
      <w:pPr>
        <w:rPr>
          <w:rFonts w:cs="Arial"/>
          <w:szCs w:val="24"/>
        </w:rPr>
      </w:pPr>
    </w:p>
    <w:p w14:paraId="49E20195" w14:textId="77777777" w:rsidR="00000000" w:rsidRPr="00914BAA" w:rsidRDefault="00000000" w:rsidP="00914BAA">
      <w:pPr>
        <w:rPr>
          <w:rFonts w:cs="Arial"/>
          <w:szCs w:val="24"/>
        </w:rPr>
      </w:pPr>
    </w:p>
    <w:p w14:paraId="7E638771" w14:textId="77777777" w:rsidR="00000000" w:rsidRPr="00914BAA" w:rsidRDefault="00000000" w:rsidP="00914BAA">
      <w:pPr>
        <w:rPr>
          <w:rFonts w:cs="Arial"/>
          <w:szCs w:val="24"/>
        </w:rPr>
      </w:pPr>
    </w:p>
    <w:p w14:paraId="4B5003D8" w14:textId="77777777" w:rsidR="00000000" w:rsidRPr="00914BAA" w:rsidRDefault="00000000" w:rsidP="00914BAA">
      <w:pPr>
        <w:rPr>
          <w:rFonts w:cs="Arial"/>
          <w:szCs w:val="24"/>
        </w:rPr>
      </w:pPr>
    </w:p>
    <w:p w14:paraId="57B050CE" w14:textId="77777777" w:rsidR="00000000" w:rsidRPr="00914BAA" w:rsidRDefault="00000000" w:rsidP="00914BAA">
      <w:pPr>
        <w:rPr>
          <w:rFonts w:cs="Arial"/>
          <w:szCs w:val="24"/>
        </w:rPr>
      </w:pPr>
    </w:p>
    <w:p w14:paraId="2218D8C9" w14:textId="77777777" w:rsidR="00000000" w:rsidRPr="00914BAA" w:rsidRDefault="00000000" w:rsidP="00914BAA">
      <w:pPr>
        <w:rPr>
          <w:rFonts w:cs="Arial"/>
          <w:szCs w:val="24"/>
        </w:rPr>
      </w:pPr>
    </w:p>
    <w:p w14:paraId="2E416AB7" w14:textId="77777777" w:rsidR="00000000" w:rsidRPr="00914BAA" w:rsidRDefault="00000000" w:rsidP="00914BAA">
      <w:pPr>
        <w:rPr>
          <w:rFonts w:cs="Arial"/>
          <w:szCs w:val="24"/>
        </w:rPr>
      </w:pPr>
    </w:p>
    <w:p w14:paraId="1EA7C433" w14:textId="77777777" w:rsidR="00000000" w:rsidRDefault="00000000" w:rsidP="00914BAA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Gminy Linia w okręgu wyborczym nr 5</w:t>
      </w:r>
    </w:p>
    <w:p w14:paraId="251EAA93" w14:textId="77777777" w:rsidR="00000000" w:rsidRDefault="00000000" w:rsidP="00914BAA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p w14:paraId="24829F46" w14:textId="77777777" w:rsidR="00000000" w:rsidRPr="00914BAA" w:rsidRDefault="00000000" w:rsidP="00914BAA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914BAA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4224FA0D" w14:textId="77777777" w:rsidR="00000000" w:rsidRPr="00914BAA" w:rsidRDefault="00000000" w:rsidP="00914BAA">
      <w:pPr>
        <w:spacing w:after="0" w:line="240" w:lineRule="auto"/>
        <w:ind w:firstLine="0"/>
        <w:jc w:val="left"/>
        <w:rPr>
          <w:rFonts w:eastAsia="Times New Roman" w:cs="Arial"/>
          <w:kern w:val="16"/>
          <w:sz w:val="20"/>
          <w:szCs w:val="20"/>
          <w:lang w:eastAsia="pl-PL"/>
        </w:rPr>
      </w:pPr>
    </w:p>
    <w:tbl>
      <w:tblPr>
        <w:tblW w:w="5637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8"/>
        <w:gridCol w:w="6949"/>
      </w:tblGrid>
      <w:tr w:rsidR="00027168" w14:paraId="1D219131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99925A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04110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761CEFC1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26C35C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027168" w14:paraId="7EFB834E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BC671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89506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69C9D4F4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027168" w14:paraId="6E946D32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95268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B180E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13 maja 2024 r.</w:t>
            </w:r>
          </w:p>
          <w:p w14:paraId="27A69460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3C96DEB2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podanie do publicznej wiadomości, w formie obwieszczenia, informacji                o numerze i granicach okręgu wyborczego, liczbie wybieranych radnych oraz o wyznaczonej siedzibie Gminnej Komisji Wyborczej w Linii</w:t>
            </w:r>
          </w:p>
          <w:p w14:paraId="02EA38DF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zawiadomienie Komisarza Wyborczego w Słupsku I o utworzeniu komitetu wyborczego</w:t>
            </w:r>
          </w:p>
        </w:tc>
      </w:tr>
      <w:tr w:rsidR="00027168" w14:paraId="700F88DA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DFB1F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7AAA8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23 maja 2024 r.</w:t>
            </w:r>
          </w:p>
          <w:p w14:paraId="6B2AB310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60246A51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zgłaszanie Komisarzowi Wyborczemu w Słupsku I kandydatów do składu Gminnej Komisji Wyborczej w Linii</w:t>
            </w:r>
          </w:p>
        </w:tc>
      </w:tr>
      <w:tr w:rsidR="00027168" w14:paraId="7B1CCB62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214D3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59F6C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maja 2024 r.</w:t>
            </w:r>
          </w:p>
          <w:p w14:paraId="5D21B19F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70A81439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powołanie przez Komisarza Wyborczego w Słupsku I Gminnej Komisji Wyborczej w Linii</w:t>
            </w:r>
          </w:p>
        </w:tc>
      </w:tr>
      <w:tr w:rsidR="00027168" w14:paraId="1A77D99F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37866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E9607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3 czerwca 2024 r. do godz. 16:00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1A6E747F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zgłaszanie Gminnej Komisji Wyborczej w Linii list kandydatów na radnych</w:t>
            </w:r>
          </w:p>
        </w:tc>
      </w:tr>
      <w:tr w:rsidR="00027168" w14:paraId="37BD5EA8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4660F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BF0E5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7 czerwca 2024 r. </w:t>
            </w:r>
          </w:p>
          <w:p w14:paraId="23C53173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F06D25B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zgłaszanie Komisarzowi Wyborczemu w Słupsku I kandydatów do składu obwodowych komisji wyborczych,</w:t>
            </w:r>
          </w:p>
          <w:p w14:paraId="23C0D523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podanie do publicznej wiadomości, w formie obwieszczenia, informacji                o numerach i granicach obwodów głosowania oraz o wyznaczonych siedzibach obwodowych komisji wyborczych, w tym o przystosowaniu lokali do potrzeb osób niepełnosprawnych oraz o możliwości głosowania korespondencyjnego i głosowania przez pełnomocnika</w:t>
            </w:r>
          </w:p>
        </w:tc>
      </w:tr>
      <w:tr w:rsidR="00027168" w14:paraId="4B5C7011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E51CAF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A549E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17 czerwca 2024 r.</w:t>
            </w:r>
          </w:p>
          <w:p w14:paraId="2BDD12BB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B2467E6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przyznanie przez Gminną Komisję Wyborczą w Linii numerów dla zarejestrowanych list kandydatów,</w:t>
            </w:r>
          </w:p>
          <w:p w14:paraId="1EB2C5D6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powołanie przez Komisarza Wyborczego w Słupsku I obwodowych komisji wyborczych</w:t>
            </w:r>
          </w:p>
        </w:tc>
      </w:tr>
      <w:tr w:rsidR="00027168" w14:paraId="433E9278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42766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84B1F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24 czerwca 2024 r.</w:t>
            </w:r>
          </w:p>
          <w:p w14:paraId="1456C0A7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F2978B8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zgłaszanie Komisarzowi Wyborczemu w Słupsku I zamiaru głosowania korespondencyjnego przez wyborców niepełnosprawnych oraz wyborców, którzy najpóźniej w dniu głosowania kończą 60 lat</w:t>
            </w:r>
          </w:p>
          <w:p w14:paraId="55091192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podanie do publicznej wiadomości, w drodze rozplakatowania obwieszczenia Gminnej Komisji Wyborczej w Linii o zarejestrowanych listach kandydatów na radnych</w:t>
            </w:r>
          </w:p>
          <w:p w14:paraId="57F3E900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027168" w14:paraId="625EC80D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5EDE5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43E08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27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78CCC2EC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027168" w14:paraId="14BE1F9D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D7F59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B775D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489EF231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składanie do Wójta Gminy Linia wniosków o sporządzenie aktu pełnomocnictwa do głosowania przez wyborców niepełnosprawnych oraz przez wyborców, którzy najpóźniej w dniu głosowania kończą 60 lat</w:t>
            </w:r>
          </w:p>
        </w:tc>
      </w:tr>
      <w:tr w:rsidR="00027168" w14:paraId="12747226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F8D65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040D9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4 lipca 2024 r. 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6A74808C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poinformowanie wyborców niepełnosprawnych oraz wyborców, którzy najpóźniej w dniu głosowania kończą 60 lat, którzy zgłosili zamiar skorzystania z prawa do bezpłatnego transportu do lokalu wyborczego,                o godzinie transportu w dniu głosowania</w:t>
            </w:r>
          </w:p>
        </w:tc>
      </w:tr>
      <w:tr w:rsidR="00027168" w14:paraId="642C19D9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BD5E0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8C373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5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84EDAC8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zakończenie kampanii wyborczej</w:t>
            </w:r>
          </w:p>
        </w:tc>
      </w:tr>
      <w:tr w:rsidR="00027168" w14:paraId="3682D78C" w14:textId="77777777" w:rsidTr="00842B12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88F4" w14:textId="77777777" w:rsidR="00000000" w:rsidRPr="00914BAA" w:rsidRDefault="00000000" w:rsidP="00914BA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BA6E" w14:textId="77777777" w:rsidR="00000000" w:rsidRPr="00914BAA" w:rsidRDefault="00000000" w:rsidP="00914BA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7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700 – 21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D3E0" w14:textId="77777777" w:rsidR="00000000" w:rsidRPr="00914BAA" w:rsidRDefault="00000000" w:rsidP="003260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4BAA">
              <w:rPr>
                <w:rFonts w:ascii="Arial" w:hAnsi="Arial" w:cs="Arial"/>
              </w:rPr>
              <w:t>głosowanie</w:t>
            </w:r>
          </w:p>
        </w:tc>
      </w:tr>
    </w:tbl>
    <w:p w14:paraId="5493DEEA" w14:textId="77777777" w:rsidR="00000000" w:rsidRDefault="00000000" w:rsidP="00914BAA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47DBABAC" w14:textId="77777777" w:rsidR="00000000" w:rsidRDefault="00000000" w:rsidP="00914BAA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5155B834" w14:textId="77777777" w:rsidR="00000000" w:rsidRPr="00914BAA" w:rsidRDefault="00000000" w:rsidP="00914BAA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 w:rsidRPr="00914BAA">
        <w:rPr>
          <w:rFonts w:eastAsia="Times New Roman" w:cs="Arial"/>
          <w:kern w:val="16"/>
          <w:sz w:val="18"/>
          <w:szCs w:val="18"/>
          <w:lang w:eastAsia="pl-PL"/>
        </w:rPr>
        <w:lastRenderedPageBreak/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sectPr w:rsidR="00914BAA" w:rsidRPr="0091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B1386114">
      <w:start w:val="1"/>
      <w:numFmt w:val="bullet"/>
      <w:lvlText w:val="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  <w:lvl w:ilvl="1" w:tplc="B832EDC2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C9069B44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FCE5BE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6C4C642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51D481DA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F32312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1A0945E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6D9EBDA2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E0A4A6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4EE7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B2071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1244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D0C4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6D881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3E9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AEF1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FCEA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35C7F"/>
    <w:multiLevelType w:val="hybridMultilevel"/>
    <w:tmpl w:val="933CCC5A"/>
    <w:lvl w:ilvl="0" w:tplc="31C22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ABEA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4E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9094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442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FAF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EAA1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9AEA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FC40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949D7"/>
    <w:multiLevelType w:val="hybridMultilevel"/>
    <w:tmpl w:val="FFCE3014"/>
    <w:lvl w:ilvl="0" w:tplc="40EC16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C4E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E0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CA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68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4CF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EE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82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110776">
    <w:abstractNumId w:val="1"/>
  </w:num>
  <w:num w:numId="2" w16cid:durableId="953445302">
    <w:abstractNumId w:val="0"/>
  </w:num>
  <w:num w:numId="3" w16cid:durableId="565800598">
    <w:abstractNumId w:val="3"/>
  </w:num>
  <w:num w:numId="4" w16cid:durableId="130084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8"/>
    <w:rsid w:val="00027168"/>
    <w:rsid w:val="007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4572"/>
  <w15:docId w15:val="{E7980ECA-2B61-43CA-B91B-B1E5092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14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14BAA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2024-05-08T11:08:00Z</dcterms:created>
  <dcterms:modified xsi:type="dcterms:W3CDTF">2024-05-08T11:08:00Z</dcterms:modified>
</cp:coreProperties>
</file>