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A71671" w:rsidP="00D86805">
      <w:pPr>
        <w:pStyle w:val="Nagwek"/>
        <w:rPr>
          <w:rFonts w:cstheme="minorHAnsi"/>
          <w:sz w:val="23"/>
          <w:szCs w:val="23"/>
        </w:rPr>
      </w:pPr>
      <w:r w:rsidRPr="00A71671">
        <w:rPr>
          <w:rFonts w:cstheme="minorHAnsi"/>
          <w:sz w:val="23"/>
          <w:szCs w:val="23"/>
        </w:rPr>
        <w:t>RSP.6412.6.2022.MB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AF5F29">
        <w:rPr>
          <w:rFonts w:cstheme="minorHAnsi"/>
          <w:b/>
          <w:bCs/>
          <w:spacing w:val="20"/>
          <w:sz w:val="23"/>
          <w:szCs w:val="23"/>
        </w:rPr>
        <w:t>1</w:t>
      </w:r>
      <w:r w:rsidR="00A71671">
        <w:rPr>
          <w:rFonts w:cstheme="minorHAnsi"/>
          <w:b/>
          <w:bCs/>
          <w:spacing w:val="20"/>
          <w:sz w:val="23"/>
          <w:szCs w:val="23"/>
        </w:rPr>
        <w:t>7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2</w:t>
      </w:r>
      <w:r w:rsidR="00A467BB">
        <w:rPr>
          <w:rFonts w:cstheme="minorHAnsi"/>
          <w:b/>
          <w:bCs/>
          <w:spacing w:val="20"/>
          <w:sz w:val="23"/>
          <w:szCs w:val="23"/>
        </w:rPr>
        <w:t xml:space="preserve">8 czerwca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AF5F29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A56E02" w:rsidRDefault="00C950E1" w:rsidP="00A56E02">
      <w:pPr>
        <w:ind w:left="1134" w:hanging="1134"/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 xml:space="preserve">w sprawie: </w:t>
      </w:r>
      <w:r w:rsidR="00A71671" w:rsidRPr="00A71671">
        <w:rPr>
          <w:rFonts w:cstheme="minorHAnsi"/>
          <w:sz w:val="23"/>
          <w:szCs w:val="23"/>
        </w:rPr>
        <w:t>"Sprawozdania z wykonania art. 16 ustawy budżetowej na 2021 rok"</w:t>
      </w:r>
    </w:p>
    <w:p w:rsidR="00AF5F29" w:rsidRPr="007D123F" w:rsidRDefault="00AF5F29" w:rsidP="00A56E02">
      <w:pPr>
        <w:ind w:left="1134" w:hanging="1134"/>
        <w:jc w:val="both"/>
        <w:rPr>
          <w:rFonts w:cstheme="minorHAnsi"/>
          <w:sz w:val="23"/>
          <w:szCs w:val="23"/>
        </w:rPr>
      </w:pPr>
    </w:p>
    <w:p w:rsidR="00DC140A" w:rsidRPr="007D123F" w:rsidRDefault="00DC140A" w:rsidP="00610B13">
      <w:pPr>
        <w:ind w:left="1134" w:hanging="1134"/>
        <w:rPr>
          <w:rFonts w:cstheme="minorHAnsi"/>
          <w:sz w:val="23"/>
          <w:szCs w:val="23"/>
        </w:rPr>
      </w:pPr>
    </w:p>
    <w:p w:rsidR="00C950E1" w:rsidRPr="007D123F" w:rsidRDefault="00C950E1" w:rsidP="00A71671">
      <w:pPr>
        <w:spacing w:line="360" w:lineRule="auto"/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 xml:space="preserve">Rada Służby Publicznej </w:t>
      </w:r>
      <w:r w:rsidR="005F22CD" w:rsidRPr="007D123F">
        <w:rPr>
          <w:rFonts w:cstheme="minorHAnsi"/>
          <w:b/>
          <w:bCs/>
          <w:sz w:val="23"/>
          <w:szCs w:val="23"/>
        </w:rPr>
        <w:t>pozytywn</w:t>
      </w:r>
      <w:r w:rsidR="007800FF">
        <w:rPr>
          <w:rFonts w:cstheme="minorHAnsi"/>
          <w:b/>
          <w:bCs/>
          <w:sz w:val="23"/>
          <w:szCs w:val="23"/>
        </w:rPr>
        <w:t>i</w:t>
      </w:r>
      <w:r w:rsidR="005F22CD" w:rsidRPr="007D123F">
        <w:rPr>
          <w:rFonts w:cstheme="minorHAnsi"/>
          <w:b/>
          <w:bCs/>
          <w:sz w:val="23"/>
          <w:szCs w:val="23"/>
        </w:rPr>
        <w:t>e opiniuje</w:t>
      </w:r>
      <w:r w:rsidR="005F22CD" w:rsidRPr="007D123F">
        <w:rPr>
          <w:rFonts w:eastAsia="Arial Unicode MS" w:cstheme="minorHAnsi"/>
          <w:noProof/>
          <w:sz w:val="23"/>
          <w:szCs w:val="23"/>
        </w:rPr>
        <w:t xml:space="preserve"> </w:t>
      </w:r>
      <w:r w:rsidR="00A71671">
        <w:rPr>
          <w:rFonts w:eastAsia="Arial Unicode MS" w:cstheme="minorHAnsi"/>
          <w:noProof/>
          <w:sz w:val="23"/>
          <w:szCs w:val="23"/>
        </w:rPr>
        <w:t>„</w:t>
      </w:r>
      <w:r w:rsidR="00A71671" w:rsidRPr="00A71671">
        <w:rPr>
          <w:rFonts w:cstheme="minorHAnsi"/>
          <w:sz w:val="23"/>
          <w:szCs w:val="23"/>
        </w:rPr>
        <w:t>Sprawozdani</w:t>
      </w:r>
      <w:r w:rsidR="00A71671">
        <w:rPr>
          <w:rFonts w:cstheme="minorHAnsi"/>
          <w:sz w:val="23"/>
          <w:szCs w:val="23"/>
        </w:rPr>
        <w:t>e</w:t>
      </w:r>
      <w:r w:rsidR="00A71671" w:rsidRPr="00A71671">
        <w:rPr>
          <w:rFonts w:cstheme="minorHAnsi"/>
          <w:sz w:val="23"/>
          <w:szCs w:val="23"/>
        </w:rPr>
        <w:t xml:space="preserve"> z wykonania art. 16 ustawy budżetowej na 2021 rok"</w:t>
      </w:r>
      <w:r w:rsidR="00A71671">
        <w:rPr>
          <w:rFonts w:cstheme="minorHAnsi"/>
          <w:sz w:val="23"/>
          <w:szCs w:val="23"/>
        </w:rPr>
        <w:t>.</w:t>
      </w: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9E" w:rsidRDefault="00A4459E" w:rsidP="00C34545">
      <w:pPr>
        <w:spacing w:after="0" w:line="240" w:lineRule="auto"/>
      </w:pPr>
      <w:r>
        <w:separator/>
      </w:r>
    </w:p>
  </w:endnote>
  <w:endnote w:type="continuationSeparator" w:id="0">
    <w:p w:rsidR="00A4459E" w:rsidRDefault="00A4459E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9E" w:rsidRDefault="00A4459E" w:rsidP="00C34545">
      <w:pPr>
        <w:spacing w:after="0" w:line="240" w:lineRule="auto"/>
      </w:pPr>
      <w:r>
        <w:separator/>
      </w:r>
    </w:p>
  </w:footnote>
  <w:footnote w:type="continuationSeparator" w:id="0">
    <w:p w:rsidR="00A4459E" w:rsidRDefault="00A4459E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56E2C"/>
    <w:rsid w:val="00185275"/>
    <w:rsid w:val="00192082"/>
    <w:rsid w:val="001B4A7C"/>
    <w:rsid w:val="00236E31"/>
    <w:rsid w:val="00250DF2"/>
    <w:rsid w:val="00286374"/>
    <w:rsid w:val="00313DD2"/>
    <w:rsid w:val="00396503"/>
    <w:rsid w:val="00494340"/>
    <w:rsid w:val="0049716B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800FF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96CBE"/>
    <w:rsid w:val="00A26A50"/>
    <w:rsid w:val="00A4459E"/>
    <w:rsid w:val="00A467BB"/>
    <w:rsid w:val="00A56E02"/>
    <w:rsid w:val="00A71671"/>
    <w:rsid w:val="00AB7325"/>
    <w:rsid w:val="00AF5F29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B137B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AB73-9D33-48C1-BA1B-6F9FEAE3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Berlińska Magdalena</cp:lastModifiedBy>
  <cp:revision>2</cp:revision>
  <cp:lastPrinted>2021-05-24T09:04:00Z</cp:lastPrinted>
  <dcterms:created xsi:type="dcterms:W3CDTF">2022-06-27T13:34:00Z</dcterms:created>
  <dcterms:modified xsi:type="dcterms:W3CDTF">2022-06-27T13:34:00Z</dcterms:modified>
</cp:coreProperties>
</file>