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7501D" w14:textId="290B42B2" w:rsidR="008127BF" w:rsidRPr="000C7D61" w:rsidRDefault="008127BF" w:rsidP="008127BF">
      <w:pPr>
        <w:jc w:val="both"/>
        <w:rPr>
          <w:rFonts w:ascii="Calibri" w:hAnsi="Calibri" w:cs="Calibri"/>
          <w:sz w:val="22"/>
          <w:szCs w:val="22"/>
        </w:rPr>
      </w:pPr>
      <w:bookmarkStart w:id="0" w:name="_GoBack"/>
      <w:bookmarkEnd w:id="0"/>
    </w:p>
    <w:p w14:paraId="5DAB6C7B" w14:textId="00A7B7C1" w:rsidR="008127BF" w:rsidRPr="000C7D61" w:rsidRDefault="5E558BBB" w:rsidP="000C7D61">
      <w:pPr>
        <w:jc w:val="right"/>
        <w:rPr>
          <w:rFonts w:ascii="Calibri" w:eastAsia="Calibri" w:hAnsi="Calibri" w:cs="Calibri"/>
          <w:b/>
          <w:bCs/>
          <w:sz w:val="22"/>
          <w:szCs w:val="22"/>
        </w:rPr>
      </w:pPr>
      <w:r w:rsidRPr="000C7D61">
        <w:rPr>
          <w:rFonts w:ascii="Calibri" w:eastAsia="Calibri" w:hAnsi="Calibri" w:cs="Calibri"/>
          <w:b/>
          <w:bCs/>
          <w:sz w:val="22"/>
          <w:szCs w:val="22"/>
        </w:rPr>
        <w:t>Załącznik nr 3 do Regulaminu</w:t>
      </w:r>
    </w:p>
    <w:p w14:paraId="02EB378F" w14:textId="77777777" w:rsidR="008127BF" w:rsidRPr="000C7D61" w:rsidRDefault="008127BF" w:rsidP="008127BF">
      <w:pPr>
        <w:jc w:val="both"/>
        <w:rPr>
          <w:rFonts w:ascii="Calibri" w:hAnsi="Calibri" w:cs="Calibri"/>
          <w:sz w:val="22"/>
          <w:szCs w:val="22"/>
        </w:rPr>
      </w:pPr>
    </w:p>
    <w:p w14:paraId="41C8F396" w14:textId="5ED4E8B9" w:rsidR="008127BF" w:rsidRPr="000C7D61" w:rsidRDefault="008127BF" w:rsidP="008127BF">
      <w:pPr>
        <w:jc w:val="both"/>
        <w:rPr>
          <w:rFonts w:ascii="Calibri" w:hAnsi="Calibri" w:cs="Calibri"/>
          <w:sz w:val="22"/>
          <w:szCs w:val="22"/>
        </w:rPr>
      </w:pPr>
    </w:p>
    <w:p w14:paraId="72A3D3EC" w14:textId="77777777" w:rsidR="008127BF" w:rsidRPr="000C7D61" w:rsidRDefault="008127BF" w:rsidP="008127BF">
      <w:pPr>
        <w:jc w:val="both"/>
        <w:rPr>
          <w:rFonts w:ascii="Calibri" w:hAnsi="Calibri" w:cs="Calibri"/>
          <w:sz w:val="22"/>
          <w:szCs w:val="22"/>
        </w:rPr>
      </w:pPr>
    </w:p>
    <w:p w14:paraId="1EBFC53F" w14:textId="77777777" w:rsidR="000C7D61" w:rsidRDefault="71007646" w:rsidP="000C7D61">
      <w:pPr>
        <w:spacing w:line="270" w:lineRule="exact"/>
        <w:jc w:val="center"/>
        <w:rPr>
          <w:rFonts w:ascii="Calibri" w:eastAsia="Calibri" w:hAnsi="Calibri" w:cs="Calibri"/>
          <w:b/>
          <w:bCs/>
          <w:sz w:val="22"/>
          <w:szCs w:val="22"/>
        </w:rPr>
      </w:pPr>
      <w:r w:rsidRPr="000C7D61">
        <w:rPr>
          <w:rFonts w:ascii="Calibri" w:eastAsia="Calibri" w:hAnsi="Calibri" w:cs="Calibri"/>
          <w:b/>
          <w:bCs/>
          <w:sz w:val="22"/>
          <w:szCs w:val="22"/>
        </w:rPr>
        <w:t xml:space="preserve">INSTRUKCJA OZNAKOWANIA PRZEDSIĘWZIĘĆ DOFINANSOWANYCH </w:t>
      </w:r>
    </w:p>
    <w:p w14:paraId="7B974754" w14:textId="77777777" w:rsidR="00B95238" w:rsidRDefault="71007646" w:rsidP="00B95238">
      <w:pPr>
        <w:spacing w:line="270" w:lineRule="exact"/>
        <w:jc w:val="center"/>
        <w:rPr>
          <w:rFonts w:ascii="Calibri" w:eastAsia="Calibri" w:hAnsi="Calibri" w:cs="Calibri"/>
          <w:sz w:val="22"/>
          <w:szCs w:val="22"/>
        </w:rPr>
      </w:pPr>
      <w:r w:rsidRPr="000C7D61">
        <w:rPr>
          <w:rFonts w:ascii="Calibri" w:eastAsia="Calibri" w:hAnsi="Calibri" w:cs="Calibri"/>
          <w:b/>
          <w:bCs/>
          <w:sz w:val="22"/>
          <w:szCs w:val="22"/>
        </w:rPr>
        <w:t xml:space="preserve">W RAMACH PROGRAMU PRIORYTETOWEGO </w:t>
      </w:r>
      <w:r w:rsidR="000C7D61">
        <w:rPr>
          <w:rFonts w:ascii="Calibri" w:eastAsia="Calibri" w:hAnsi="Calibri" w:cs="Calibri"/>
          <w:sz w:val="22"/>
          <w:szCs w:val="22"/>
        </w:rPr>
        <w:t xml:space="preserve"> </w:t>
      </w:r>
    </w:p>
    <w:p w14:paraId="009D6CF1" w14:textId="659761FE" w:rsidR="71007646" w:rsidRPr="000C7D61" w:rsidRDefault="00B95238" w:rsidP="00B95238">
      <w:pPr>
        <w:spacing w:line="270" w:lineRule="exact"/>
        <w:jc w:val="center"/>
      </w:pPr>
      <w:r w:rsidRPr="00E36262">
        <w:rPr>
          <w:rFonts w:asciiTheme="minorHAnsi" w:hAnsiTheme="minorHAnsi" w:cstheme="minorHAnsi"/>
          <w:b/>
          <w:sz w:val="22"/>
          <w:szCs w:val="22"/>
        </w:rPr>
        <w:t>Wsparcie infrastruktury do ładowania pojazdów elektrycznych i infrastruktury do tankowania wodoru</w:t>
      </w:r>
      <w:r w:rsidR="71007646" w:rsidRPr="000C7D61">
        <w:br/>
      </w:r>
    </w:p>
    <w:p w14:paraId="4CAFF548" w14:textId="3FC9117A" w:rsidR="71007646" w:rsidRPr="000C7D61" w:rsidRDefault="00B95238" w:rsidP="000C7D61">
      <w:pPr>
        <w:spacing w:line="270" w:lineRule="exact"/>
        <w:jc w:val="both"/>
        <w:rPr>
          <w:rFonts w:ascii="Calibri" w:eastAsia="Calibri" w:hAnsi="Calibri" w:cs="Calibri"/>
          <w:sz w:val="22"/>
          <w:szCs w:val="22"/>
        </w:rPr>
      </w:pPr>
      <w:r>
        <w:rPr>
          <w:rFonts w:ascii="Calibri" w:eastAsia="Calibri" w:hAnsi="Calibri" w:cs="Calibri"/>
          <w:sz w:val="22"/>
          <w:szCs w:val="22"/>
        </w:rPr>
        <w:t xml:space="preserve">Nabyta </w:t>
      </w:r>
      <w:r w:rsidR="71007646" w:rsidRPr="000C7D61">
        <w:rPr>
          <w:rFonts w:ascii="Calibri" w:eastAsia="Calibri" w:hAnsi="Calibri" w:cs="Calibri"/>
          <w:sz w:val="22"/>
          <w:szCs w:val="22"/>
        </w:rPr>
        <w:t>w ramach przedsięwzięcia inf</w:t>
      </w:r>
      <w:r>
        <w:rPr>
          <w:rFonts w:ascii="Calibri" w:eastAsia="Calibri" w:hAnsi="Calibri" w:cs="Calibri"/>
          <w:sz w:val="22"/>
          <w:szCs w:val="22"/>
        </w:rPr>
        <w:t>rastruktura musi być oznakowan</w:t>
      </w:r>
      <w:r w:rsidR="71007646" w:rsidRPr="000C7D61">
        <w:rPr>
          <w:rFonts w:ascii="Calibri" w:eastAsia="Calibri" w:hAnsi="Calibri" w:cs="Calibri"/>
          <w:sz w:val="22"/>
          <w:szCs w:val="22"/>
        </w:rPr>
        <w:t xml:space="preserve">a według poniższych zasad: </w:t>
      </w:r>
    </w:p>
    <w:p w14:paraId="5C44E2E4" w14:textId="50709E5C" w:rsidR="71007646" w:rsidRPr="000C7D61" w:rsidRDefault="71007646" w:rsidP="000C7D61">
      <w:pPr>
        <w:spacing w:line="270" w:lineRule="exact"/>
        <w:jc w:val="both"/>
        <w:rPr>
          <w:rFonts w:ascii="Calibri" w:eastAsia="Calibri" w:hAnsi="Calibri" w:cs="Calibri"/>
          <w:sz w:val="22"/>
          <w:szCs w:val="22"/>
        </w:rPr>
      </w:pPr>
      <w:r w:rsidRPr="000C7D61">
        <w:rPr>
          <w:rFonts w:ascii="Calibri" w:eastAsia="Calibri" w:hAnsi="Calibri" w:cs="Calibri"/>
          <w:sz w:val="22"/>
          <w:szCs w:val="22"/>
        </w:rPr>
        <w:t xml:space="preserve"> </w:t>
      </w:r>
    </w:p>
    <w:p w14:paraId="6BA33459" w14:textId="1FB04186" w:rsidR="71007646" w:rsidRPr="000C7D61" w:rsidRDefault="71007646" w:rsidP="000C7D61">
      <w:pPr>
        <w:pStyle w:val="Akapitzlist"/>
        <w:numPr>
          <w:ilvl w:val="0"/>
          <w:numId w:val="5"/>
        </w:numPr>
        <w:spacing w:before="120" w:after="120" w:line="270" w:lineRule="exact"/>
        <w:ind w:hanging="357"/>
        <w:jc w:val="both"/>
        <w:rPr>
          <w:rFonts w:asciiTheme="minorHAnsi" w:eastAsiaTheme="minorEastAsia" w:hAnsiTheme="minorHAnsi" w:cstheme="minorBidi"/>
          <w:sz w:val="22"/>
          <w:szCs w:val="22"/>
        </w:rPr>
      </w:pPr>
      <w:r w:rsidRPr="000C7D61">
        <w:rPr>
          <w:rFonts w:ascii="Calibri" w:eastAsia="Calibri" w:hAnsi="Calibri" w:cs="Calibri"/>
          <w:sz w:val="22"/>
          <w:szCs w:val="22"/>
        </w:rPr>
        <w:t xml:space="preserve">Beneficjent zobowiązuje się do oznaczenia infrastruktury </w:t>
      </w:r>
      <w:r w:rsidR="005D1AE5">
        <w:rPr>
          <w:rFonts w:ascii="Calibri" w:eastAsia="Calibri" w:hAnsi="Calibri" w:cs="Calibri"/>
          <w:sz w:val="22"/>
          <w:szCs w:val="22"/>
        </w:rPr>
        <w:t xml:space="preserve">dedykowaną naklejką </w:t>
      </w:r>
      <w:r w:rsidRPr="000C7D61">
        <w:rPr>
          <w:rFonts w:ascii="Calibri" w:eastAsia="Calibri" w:hAnsi="Calibri" w:cs="Calibri"/>
          <w:sz w:val="22"/>
          <w:szCs w:val="22"/>
        </w:rPr>
        <w:t xml:space="preserve">NFOŚiGW i  utrzymywania </w:t>
      </w:r>
      <w:r w:rsidR="005D1AE5">
        <w:rPr>
          <w:rFonts w:ascii="Calibri" w:eastAsia="Calibri" w:hAnsi="Calibri" w:cs="Calibri"/>
          <w:sz w:val="22"/>
          <w:szCs w:val="22"/>
        </w:rPr>
        <w:t>tej naklejki</w:t>
      </w:r>
      <w:r w:rsidRPr="000C7D61">
        <w:rPr>
          <w:rFonts w:ascii="Calibri" w:eastAsia="Calibri" w:hAnsi="Calibri" w:cs="Calibri"/>
          <w:sz w:val="22"/>
          <w:szCs w:val="22"/>
        </w:rPr>
        <w:t xml:space="preserve"> przez cały okres </w:t>
      </w:r>
      <w:r w:rsidR="00C211CC">
        <w:rPr>
          <w:rFonts w:ascii="Calibri" w:eastAsia="Calibri" w:hAnsi="Calibri" w:cs="Calibri"/>
          <w:sz w:val="22"/>
          <w:szCs w:val="22"/>
        </w:rPr>
        <w:t>trwałości przedsięwzięcia</w:t>
      </w:r>
      <w:r w:rsidRPr="000C7D61">
        <w:rPr>
          <w:rFonts w:ascii="Calibri" w:eastAsia="Calibri" w:hAnsi="Calibri" w:cs="Calibri"/>
          <w:sz w:val="22"/>
          <w:szCs w:val="22"/>
        </w:rPr>
        <w:t xml:space="preserve">. </w:t>
      </w:r>
    </w:p>
    <w:p w14:paraId="17CCBA49" w14:textId="47CE811B" w:rsidR="71007646" w:rsidRPr="000C7D61" w:rsidRDefault="71007646" w:rsidP="000C7D61">
      <w:pPr>
        <w:pStyle w:val="Akapitzlist"/>
        <w:numPr>
          <w:ilvl w:val="0"/>
          <w:numId w:val="5"/>
        </w:numPr>
        <w:spacing w:before="120" w:after="120" w:line="270" w:lineRule="exact"/>
        <w:ind w:hanging="357"/>
        <w:jc w:val="both"/>
        <w:rPr>
          <w:rFonts w:asciiTheme="minorHAnsi" w:eastAsiaTheme="minorEastAsia" w:hAnsiTheme="minorHAnsi" w:cstheme="minorBidi"/>
          <w:sz w:val="22"/>
          <w:szCs w:val="22"/>
        </w:rPr>
      </w:pPr>
      <w:r w:rsidRPr="000C7D61">
        <w:rPr>
          <w:rFonts w:ascii="Calibri" w:eastAsia="Calibri" w:hAnsi="Calibri" w:cs="Calibri"/>
          <w:sz w:val="22"/>
          <w:szCs w:val="22"/>
        </w:rPr>
        <w:t xml:space="preserve">Naklejkę należy umieścić na infrastrukturze w  widocznym miejscu. </w:t>
      </w:r>
    </w:p>
    <w:p w14:paraId="0A956397" w14:textId="0CEDC44B" w:rsidR="71007646" w:rsidRPr="000C7D61" w:rsidRDefault="71007646" w:rsidP="000C7D61">
      <w:pPr>
        <w:pStyle w:val="Akapitzlist"/>
        <w:numPr>
          <w:ilvl w:val="0"/>
          <w:numId w:val="5"/>
        </w:numPr>
        <w:spacing w:before="120" w:after="120" w:line="270" w:lineRule="exact"/>
        <w:ind w:hanging="357"/>
        <w:jc w:val="both"/>
        <w:rPr>
          <w:rFonts w:asciiTheme="minorHAnsi" w:eastAsiaTheme="minorEastAsia" w:hAnsiTheme="minorHAnsi" w:cstheme="minorBidi"/>
          <w:sz w:val="22"/>
          <w:szCs w:val="22"/>
        </w:rPr>
      </w:pPr>
      <w:r w:rsidRPr="000C7D61">
        <w:rPr>
          <w:rFonts w:ascii="Calibri" w:eastAsia="Calibri" w:hAnsi="Calibri" w:cs="Calibri"/>
          <w:sz w:val="22"/>
          <w:szCs w:val="22"/>
        </w:rPr>
        <w:t xml:space="preserve">Projekt naklejki do druku jest dostępny do pobrania na stronie internetowej </w:t>
      </w:r>
      <w:r w:rsidR="00BC7FFC">
        <w:rPr>
          <w:rFonts w:ascii="Calibri" w:eastAsia="Calibri" w:hAnsi="Calibri" w:cs="Calibri"/>
          <w:sz w:val="22"/>
          <w:szCs w:val="22"/>
        </w:rPr>
        <w:t>z ogłoszeniem o naborze wniosków.</w:t>
      </w:r>
    </w:p>
    <w:p w14:paraId="792969B8" w14:textId="4DA4B09F" w:rsidR="71007646" w:rsidRPr="000C7D61" w:rsidRDefault="71007646" w:rsidP="000C7D61">
      <w:pPr>
        <w:pStyle w:val="Akapitzlist"/>
        <w:numPr>
          <w:ilvl w:val="0"/>
          <w:numId w:val="5"/>
        </w:numPr>
        <w:spacing w:before="120" w:after="120" w:line="270" w:lineRule="exact"/>
        <w:ind w:hanging="357"/>
        <w:jc w:val="both"/>
        <w:rPr>
          <w:rFonts w:asciiTheme="minorHAnsi" w:eastAsiaTheme="minorEastAsia" w:hAnsiTheme="minorHAnsi" w:cstheme="minorBidi"/>
          <w:sz w:val="22"/>
          <w:szCs w:val="22"/>
        </w:rPr>
      </w:pPr>
      <w:r w:rsidRPr="000C7D61">
        <w:rPr>
          <w:rFonts w:ascii="Calibri" w:eastAsia="Calibri" w:hAnsi="Calibri" w:cs="Calibri"/>
          <w:sz w:val="22"/>
          <w:szCs w:val="22"/>
        </w:rPr>
        <w:t>Naklejkę należy wyprodukować na własny koszt i umieścić na infrastrukturze przed rozpoczęciem</w:t>
      </w:r>
      <w:r w:rsidR="00B95238">
        <w:rPr>
          <w:rFonts w:ascii="Calibri" w:eastAsia="Calibri" w:hAnsi="Calibri" w:cs="Calibri"/>
          <w:sz w:val="22"/>
          <w:szCs w:val="22"/>
        </w:rPr>
        <w:t xml:space="preserve"> jej</w:t>
      </w:r>
      <w:r w:rsidRPr="000C7D61">
        <w:rPr>
          <w:rFonts w:ascii="Calibri" w:eastAsia="Calibri" w:hAnsi="Calibri" w:cs="Calibri"/>
          <w:sz w:val="22"/>
          <w:szCs w:val="22"/>
        </w:rPr>
        <w:t xml:space="preserve"> użytkowania.  </w:t>
      </w:r>
    </w:p>
    <w:p w14:paraId="101325F5" w14:textId="13E8A248" w:rsidR="71007646" w:rsidRPr="000C7D61" w:rsidRDefault="71007646" w:rsidP="000C7D61">
      <w:pPr>
        <w:pStyle w:val="Akapitzlist"/>
        <w:numPr>
          <w:ilvl w:val="0"/>
          <w:numId w:val="5"/>
        </w:numPr>
        <w:spacing w:before="120" w:after="120" w:line="270" w:lineRule="exact"/>
        <w:ind w:hanging="357"/>
        <w:jc w:val="both"/>
        <w:rPr>
          <w:rFonts w:asciiTheme="minorHAnsi" w:eastAsiaTheme="minorEastAsia" w:hAnsiTheme="minorHAnsi" w:cstheme="minorBidi"/>
          <w:sz w:val="22"/>
          <w:szCs w:val="22"/>
        </w:rPr>
      </w:pPr>
      <w:r w:rsidRPr="000C7D61">
        <w:rPr>
          <w:rFonts w:ascii="Calibri" w:eastAsia="Calibri" w:hAnsi="Calibri" w:cs="Calibri"/>
          <w:sz w:val="22"/>
          <w:szCs w:val="22"/>
        </w:rPr>
        <w:t xml:space="preserve">Beneficjent zobowiązuje się do utrzymywania naklejki w dobrym stanie, tj. będzie ona czytelna i  zachowa kolory. Jeśli </w:t>
      </w:r>
      <w:r w:rsidR="005F52D0">
        <w:rPr>
          <w:rFonts w:ascii="Calibri" w:eastAsia="Calibri" w:hAnsi="Calibri" w:cs="Calibri"/>
          <w:sz w:val="22"/>
          <w:szCs w:val="22"/>
        </w:rPr>
        <w:t xml:space="preserve">w </w:t>
      </w:r>
      <w:r w:rsidRPr="000C7D61">
        <w:rPr>
          <w:rFonts w:ascii="Calibri" w:eastAsia="Calibri" w:hAnsi="Calibri" w:cs="Calibri"/>
          <w:sz w:val="22"/>
          <w:szCs w:val="22"/>
        </w:rPr>
        <w:t>czasie trwania umowy naklejka przestanie być czytelna lub ulegnie zniszczeniu Beneficjent jest zobowiązany ją wymienić</w:t>
      </w:r>
      <w:r w:rsidR="005F52D0">
        <w:rPr>
          <w:rFonts w:ascii="Calibri" w:eastAsia="Calibri" w:hAnsi="Calibri" w:cs="Calibri"/>
          <w:sz w:val="22"/>
          <w:szCs w:val="22"/>
        </w:rPr>
        <w:t>, na własny koszt,</w:t>
      </w:r>
      <w:r w:rsidRPr="000C7D61">
        <w:rPr>
          <w:rFonts w:ascii="Calibri" w:eastAsia="Calibri" w:hAnsi="Calibri" w:cs="Calibri"/>
          <w:sz w:val="22"/>
          <w:szCs w:val="22"/>
        </w:rPr>
        <w:t xml:space="preserve"> na naklejkę spełniającą wymagania.  </w:t>
      </w:r>
    </w:p>
    <w:p w14:paraId="3B7F4067" w14:textId="2A610E7A" w:rsidR="000C7D61" w:rsidRPr="000C7D61" w:rsidRDefault="71007646" w:rsidP="000C7D61">
      <w:pPr>
        <w:pStyle w:val="Akapitzlist"/>
        <w:numPr>
          <w:ilvl w:val="0"/>
          <w:numId w:val="5"/>
        </w:numPr>
        <w:spacing w:before="120" w:after="120" w:line="270" w:lineRule="exact"/>
        <w:ind w:hanging="357"/>
        <w:jc w:val="both"/>
        <w:rPr>
          <w:rFonts w:asciiTheme="minorHAnsi" w:eastAsiaTheme="minorEastAsia" w:hAnsiTheme="minorHAnsi" w:cstheme="minorBidi"/>
          <w:sz w:val="22"/>
          <w:szCs w:val="22"/>
        </w:rPr>
      </w:pPr>
      <w:r w:rsidRPr="000C7D61">
        <w:rPr>
          <w:rFonts w:ascii="Calibri" w:eastAsia="Calibri" w:hAnsi="Calibri" w:cs="Calibri"/>
          <w:sz w:val="22"/>
          <w:szCs w:val="22"/>
        </w:rPr>
        <w:t>Aby za</w:t>
      </w:r>
      <w:r w:rsidR="00B50C05">
        <w:rPr>
          <w:rFonts w:ascii="Calibri" w:eastAsia="Calibri" w:hAnsi="Calibri" w:cs="Calibri"/>
          <w:sz w:val="22"/>
          <w:szCs w:val="22"/>
        </w:rPr>
        <w:t>chować trwałość oznakowania do 5</w:t>
      </w:r>
      <w:r w:rsidRPr="000C7D61">
        <w:rPr>
          <w:rFonts w:ascii="Calibri" w:eastAsia="Calibri" w:hAnsi="Calibri" w:cs="Calibri"/>
          <w:sz w:val="22"/>
          <w:szCs w:val="22"/>
        </w:rPr>
        <w:t xml:space="preserve"> lat rekomendowane jest przygotowanie naklejki na folii transparentnej</w:t>
      </w:r>
      <w:r w:rsidR="00F968ED">
        <w:rPr>
          <w:rFonts w:ascii="Calibri" w:eastAsia="Calibri" w:hAnsi="Calibri" w:cs="Calibri"/>
          <w:sz w:val="22"/>
          <w:szCs w:val="22"/>
        </w:rPr>
        <w:t xml:space="preserve"> odpornej na czynniki zewnętrzne</w:t>
      </w:r>
      <w:r w:rsidRPr="000C7D61">
        <w:rPr>
          <w:rFonts w:ascii="Calibri" w:eastAsia="Calibri" w:hAnsi="Calibri" w:cs="Calibri"/>
          <w:sz w:val="22"/>
          <w:szCs w:val="22"/>
        </w:rPr>
        <w:t xml:space="preserve">, wykonanie wydruku np.  w  technologii HP LATEX i zastosowanie laminatu ochronnego UV. </w:t>
      </w:r>
    </w:p>
    <w:p w14:paraId="73BFE2F5" w14:textId="47FD19F3" w:rsidR="000C7D61" w:rsidRPr="000C7D61" w:rsidRDefault="00C211CC" w:rsidP="000C7D61">
      <w:pPr>
        <w:pStyle w:val="Akapitzlist"/>
        <w:numPr>
          <w:ilvl w:val="0"/>
          <w:numId w:val="5"/>
        </w:numPr>
        <w:spacing w:before="120" w:after="120" w:line="270" w:lineRule="exact"/>
        <w:ind w:hanging="357"/>
        <w:jc w:val="both"/>
        <w:rPr>
          <w:rFonts w:asciiTheme="minorHAnsi" w:eastAsiaTheme="minorEastAsia" w:hAnsiTheme="minorHAnsi" w:cstheme="minorBidi"/>
          <w:sz w:val="22"/>
          <w:szCs w:val="22"/>
        </w:rPr>
      </w:pPr>
      <w:r w:rsidRPr="000C7D61">
        <w:rPr>
          <w:rFonts w:ascii="Calibri" w:eastAsia="Calibri" w:hAnsi="Calibri" w:cs="Calibri"/>
          <w:sz w:val="22"/>
          <w:szCs w:val="22"/>
        </w:rPr>
        <w:t xml:space="preserve">Beneficjent zobowiązuje się do </w:t>
      </w:r>
      <w:r>
        <w:rPr>
          <w:rFonts w:ascii="Calibri" w:eastAsia="Calibri" w:hAnsi="Calibri" w:cs="Calibri"/>
          <w:sz w:val="22"/>
          <w:szCs w:val="22"/>
        </w:rPr>
        <w:t>oznakowania</w:t>
      </w:r>
      <w:r w:rsidR="005F52D0">
        <w:rPr>
          <w:rFonts w:ascii="Calibri" w:eastAsia="Calibri" w:hAnsi="Calibri" w:cs="Calibri"/>
          <w:sz w:val="22"/>
          <w:szCs w:val="22"/>
        </w:rPr>
        <w:t>:</w:t>
      </w:r>
      <w:r>
        <w:rPr>
          <w:rFonts w:ascii="Calibri" w:eastAsia="Calibri" w:hAnsi="Calibri" w:cs="Calibri"/>
          <w:sz w:val="22"/>
          <w:szCs w:val="22"/>
        </w:rPr>
        <w:t xml:space="preserve"> działań szkoleniowych</w:t>
      </w:r>
      <w:r w:rsidR="00F968ED">
        <w:rPr>
          <w:rFonts w:ascii="Calibri" w:eastAsia="Calibri" w:hAnsi="Calibri" w:cs="Calibri"/>
          <w:sz w:val="22"/>
          <w:szCs w:val="22"/>
        </w:rPr>
        <w:t>,</w:t>
      </w:r>
      <w:r>
        <w:rPr>
          <w:rFonts w:ascii="Calibri" w:eastAsia="Calibri" w:hAnsi="Calibri" w:cs="Calibri"/>
          <w:sz w:val="22"/>
          <w:szCs w:val="22"/>
        </w:rPr>
        <w:t xml:space="preserve"> </w:t>
      </w:r>
      <w:r w:rsidR="71007646" w:rsidRPr="000C7D61">
        <w:rPr>
          <w:rFonts w:ascii="Calibri" w:eastAsia="Calibri" w:hAnsi="Calibri" w:cs="Calibri"/>
          <w:sz w:val="22"/>
          <w:szCs w:val="22"/>
        </w:rPr>
        <w:t>inn</w:t>
      </w:r>
      <w:r>
        <w:rPr>
          <w:rFonts w:ascii="Calibri" w:eastAsia="Calibri" w:hAnsi="Calibri" w:cs="Calibri"/>
          <w:sz w:val="22"/>
          <w:szCs w:val="22"/>
        </w:rPr>
        <w:t>ych</w:t>
      </w:r>
      <w:r w:rsidR="00CD361D">
        <w:rPr>
          <w:rFonts w:ascii="Calibri" w:eastAsia="Calibri" w:hAnsi="Calibri" w:cs="Calibri"/>
          <w:sz w:val="22"/>
          <w:szCs w:val="22"/>
        </w:rPr>
        <w:t xml:space="preserve"> działań edukacyjnych</w:t>
      </w:r>
      <w:r w:rsidR="71007646" w:rsidRPr="000C7D61">
        <w:rPr>
          <w:rFonts w:ascii="Calibri" w:eastAsia="Calibri" w:hAnsi="Calibri" w:cs="Calibri"/>
          <w:sz w:val="22"/>
          <w:szCs w:val="22"/>
        </w:rPr>
        <w:t xml:space="preserve"> oraz materiał</w:t>
      </w:r>
      <w:r>
        <w:rPr>
          <w:rFonts w:ascii="Calibri" w:eastAsia="Calibri" w:hAnsi="Calibri" w:cs="Calibri"/>
          <w:sz w:val="22"/>
          <w:szCs w:val="22"/>
        </w:rPr>
        <w:t>ów</w:t>
      </w:r>
      <w:r w:rsidR="00CD361D">
        <w:rPr>
          <w:rFonts w:ascii="Calibri" w:eastAsia="Calibri" w:hAnsi="Calibri" w:cs="Calibri"/>
          <w:sz w:val="22"/>
          <w:szCs w:val="22"/>
        </w:rPr>
        <w:t xml:space="preserve"> informacyjno-promocyjnych</w:t>
      </w:r>
      <w:r>
        <w:rPr>
          <w:rFonts w:ascii="Calibri" w:eastAsia="Calibri" w:hAnsi="Calibri" w:cs="Calibri"/>
          <w:sz w:val="22"/>
          <w:szCs w:val="22"/>
        </w:rPr>
        <w:t>,</w:t>
      </w:r>
      <w:r w:rsidR="71007646" w:rsidRPr="000C7D61">
        <w:rPr>
          <w:rFonts w:ascii="Calibri" w:eastAsia="Calibri" w:hAnsi="Calibri" w:cs="Calibri"/>
          <w:sz w:val="22"/>
          <w:szCs w:val="22"/>
        </w:rPr>
        <w:t xml:space="preserve"> </w:t>
      </w:r>
      <w:r w:rsidR="005D1AE5">
        <w:rPr>
          <w:rFonts w:ascii="Calibri" w:eastAsia="Calibri" w:hAnsi="Calibri" w:cs="Calibri"/>
          <w:sz w:val="22"/>
          <w:szCs w:val="22"/>
        </w:rPr>
        <w:t>naklejką</w:t>
      </w:r>
      <w:r w:rsidR="005D1AE5" w:rsidRPr="000C7D61">
        <w:rPr>
          <w:rFonts w:ascii="Calibri" w:eastAsia="Calibri" w:hAnsi="Calibri" w:cs="Calibri"/>
          <w:sz w:val="22"/>
          <w:szCs w:val="22"/>
        </w:rPr>
        <w:t xml:space="preserve"> </w:t>
      </w:r>
      <w:r w:rsidR="71007646" w:rsidRPr="000C7D61">
        <w:rPr>
          <w:rFonts w:ascii="Calibri" w:eastAsia="Calibri" w:hAnsi="Calibri" w:cs="Calibri"/>
          <w:sz w:val="22"/>
          <w:szCs w:val="22"/>
        </w:rPr>
        <w:t xml:space="preserve">NFOŚiGW z podpisem: "Dofinansowano ze środków Narodowego Funduszu Ochrony Środowiska i Gospodarki Wodnej". </w:t>
      </w:r>
      <w:r w:rsidR="005F52D0">
        <w:rPr>
          <w:rFonts w:ascii="Calibri" w:eastAsia="Calibri" w:hAnsi="Calibri" w:cs="Calibri"/>
          <w:sz w:val="22"/>
          <w:szCs w:val="22"/>
        </w:rPr>
        <w:t>N</w:t>
      </w:r>
      <w:r w:rsidR="005D1AE5">
        <w:rPr>
          <w:rFonts w:ascii="Calibri" w:eastAsia="Calibri" w:hAnsi="Calibri" w:cs="Calibri"/>
          <w:sz w:val="22"/>
          <w:szCs w:val="22"/>
        </w:rPr>
        <w:t>aklejki</w:t>
      </w:r>
      <w:r w:rsidR="005D1AE5" w:rsidRPr="000C7D61">
        <w:rPr>
          <w:rFonts w:ascii="Calibri" w:eastAsia="Calibri" w:hAnsi="Calibri" w:cs="Calibri"/>
          <w:sz w:val="22"/>
          <w:szCs w:val="22"/>
        </w:rPr>
        <w:t xml:space="preserve"> </w:t>
      </w:r>
      <w:r w:rsidR="71007646" w:rsidRPr="000C7D61">
        <w:rPr>
          <w:rFonts w:ascii="Calibri" w:eastAsia="Calibri" w:hAnsi="Calibri" w:cs="Calibri"/>
          <w:sz w:val="22"/>
          <w:szCs w:val="22"/>
        </w:rPr>
        <w:t>NFOŚiGW z informacją</w:t>
      </w:r>
      <w:r w:rsidR="005F52D0">
        <w:rPr>
          <w:rFonts w:ascii="Calibri" w:eastAsia="Calibri" w:hAnsi="Calibri" w:cs="Calibri"/>
          <w:sz w:val="22"/>
          <w:szCs w:val="22"/>
        </w:rPr>
        <w:t xml:space="preserve"> o dofinansowaniu należy umieszczać w przypadku realizacji działań, m.in.</w:t>
      </w:r>
      <w:r w:rsidR="71007646" w:rsidRPr="000C7D61">
        <w:rPr>
          <w:rFonts w:ascii="Calibri" w:eastAsia="Calibri" w:hAnsi="Calibri" w:cs="Calibri"/>
          <w:sz w:val="22"/>
          <w:szCs w:val="22"/>
        </w:rPr>
        <w:t>: konferencj</w:t>
      </w:r>
      <w:r w:rsidR="005F52D0">
        <w:rPr>
          <w:rFonts w:ascii="Calibri" w:eastAsia="Calibri" w:hAnsi="Calibri" w:cs="Calibri"/>
          <w:sz w:val="22"/>
          <w:szCs w:val="22"/>
        </w:rPr>
        <w:t>i</w:t>
      </w:r>
      <w:r w:rsidR="71007646" w:rsidRPr="000C7D61">
        <w:rPr>
          <w:rFonts w:ascii="Calibri" w:eastAsia="Calibri" w:hAnsi="Calibri" w:cs="Calibri"/>
          <w:sz w:val="22"/>
          <w:szCs w:val="22"/>
        </w:rPr>
        <w:t xml:space="preserve">, </w:t>
      </w:r>
      <w:r w:rsidR="005F52D0" w:rsidRPr="000C7D61">
        <w:rPr>
          <w:rFonts w:ascii="Calibri" w:eastAsia="Calibri" w:hAnsi="Calibri" w:cs="Calibri"/>
          <w:sz w:val="22"/>
          <w:szCs w:val="22"/>
        </w:rPr>
        <w:t>szkole</w:t>
      </w:r>
      <w:r w:rsidR="005F52D0">
        <w:rPr>
          <w:rFonts w:ascii="Calibri" w:eastAsia="Calibri" w:hAnsi="Calibri" w:cs="Calibri"/>
          <w:sz w:val="22"/>
          <w:szCs w:val="22"/>
        </w:rPr>
        <w:t>ń</w:t>
      </w:r>
      <w:r w:rsidR="005F52D0" w:rsidRPr="000C7D61">
        <w:rPr>
          <w:rFonts w:ascii="Calibri" w:eastAsia="Calibri" w:hAnsi="Calibri" w:cs="Calibri"/>
          <w:sz w:val="22"/>
          <w:szCs w:val="22"/>
        </w:rPr>
        <w:t xml:space="preserve"> </w:t>
      </w:r>
      <w:r w:rsidR="71007646" w:rsidRPr="000C7D61">
        <w:rPr>
          <w:rFonts w:ascii="Calibri" w:eastAsia="Calibri" w:hAnsi="Calibri" w:cs="Calibri"/>
          <w:sz w:val="22"/>
          <w:szCs w:val="22"/>
        </w:rPr>
        <w:t>i inn</w:t>
      </w:r>
      <w:r w:rsidR="005F52D0">
        <w:rPr>
          <w:rFonts w:ascii="Calibri" w:eastAsia="Calibri" w:hAnsi="Calibri" w:cs="Calibri"/>
          <w:sz w:val="22"/>
          <w:szCs w:val="22"/>
        </w:rPr>
        <w:t>ych</w:t>
      </w:r>
      <w:r w:rsidR="71007646" w:rsidRPr="000C7D61">
        <w:rPr>
          <w:rFonts w:ascii="Calibri" w:eastAsia="Calibri" w:hAnsi="Calibri" w:cs="Calibri"/>
          <w:sz w:val="22"/>
          <w:szCs w:val="22"/>
        </w:rPr>
        <w:t xml:space="preserve"> </w:t>
      </w:r>
      <w:r w:rsidR="005F52D0" w:rsidRPr="000C7D61">
        <w:rPr>
          <w:rFonts w:ascii="Calibri" w:eastAsia="Calibri" w:hAnsi="Calibri" w:cs="Calibri"/>
          <w:sz w:val="22"/>
          <w:szCs w:val="22"/>
        </w:rPr>
        <w:t>działa</w:t>
      </w:r>
      <w:r w:rsidR="005F52D0">
        <w:rPr>
          <w:rFonts w:ascii="Calibri" w:eastAsia="Calibri" w:hAnsi="Calibri" w:cs="Calibri"/>
          <w:sz w:val="22"/>
          <w:szCs w:val="22"/>
        </w:rPr>
        <w:t>ń</w:t>
      </w:r>
      <w:r w:rsidR="005F52D0" w:rsidRPr="000C7D61">
        <w:rPr>
          <w:rFonts w:ascii="Calibri" w:eastAsia="Calibri" w:hAnsi="Calibri" w:cs="Calibri"/>
          <w:sz w:val="22"/>
          <w:szCs w:val="22"/>
        </w:rPr>
        <w:t xml:space="preserve"> </w:t>
      </w:r>
      <w:r w:rsidR="71007646" w:rsidRPr="000C7D61">
        <w:rPr>
          <w:rFonts w:ascii="Calibri" w:eastAsia="Calibri" w:hAnsi="Calibri" w:cs="Calibri"/>
          <w:sz w:val="22"/>
          <w:szCs w:val="22"/>
        </w:rPr>
        <w:t>edukacyjn</w:t>
      </w:r>
      <w:r w:rsidR="005F52D0">
        <w:rPr>
          <w:rFonts w:ascii="Calibri" w:eastAsia="Calibri" w:hAnsi="Calibri" w:cs="Calibri"/>
          <w:sz w:val="22"/>
          <w:szCs w:val="22"/>
        </w:rPr>
        <w:t>ych</w:t>
      </w:r>
      <w:r w:rsidR="71007646" w:rsidRPr="000C7D61">
        <w:rPr>
          <w:rFonts w:ascii="Calibri" w:eastAsia="Calibri" w:hAnsi="Calibri" w:cs="Calibri"/>
          <w:sz w:val="22"/>
          <w:szCs w:val="22"/>
        </w:rPr>
        <w:t xml:space="preserve"> – w miejscu przeprowadzenia (np. banner), na materiałach szkoleniowych  i informacyjnych, certyfikatach itp.</w:t>
      </w:r>
    </w:p>
    <w:p w14:paraId="7A553C34" w14:textId="77777777" w:rsidR="000C7D61" w:rsidRPr="000C7D61" w:rsidRDefault="71007646" w:rsidP="000C7D61">
      <w:pPr>
        <w:pStyle w:val="Akapitzlist"/>
        <w:numPr>
          <w:ilvl w:val="0"/>
          <w:numId w:val="5"/>
        </w:numPr>
        <w:spacing w:before="120" w:after="120" w:line="270" w:lineRule="exact"/>
        <w:ind w:hanging="357"/>
        <w:jc w:val="both"/>
        <w:rPr>
          <w:rFonts w:asciiTheme="minorHAnsi" w:eastAsiaTheme="minorEastAsia" w:hAnsiTheme="minorHAnsi" w:cstheme="minorBidi"/>
          <w:sz w:val="22"/>
          <w:szCs w:val="22"/>
        </w:rPr>
      </w:pPr>
      <w:r w:rsidRPr="000C7D61">
        <w:rPr>
          <w:rFonts w:ascii="Calibri" w:eastAsia="Calibri" w:hAnsi="Calibri" w:cs="Calibri"/>
          <w:sz w:val="22"/>
          <w:szCs w:val="22"/>
        </w:rPr>
        <w:t>NFOŚiGW zobowiązuje również beneficjentów posiadających strony internetowe do zamieszczania na nich informacji o przedsięwzięciach dofinansowanych ze środków NFOŚiGW, w okresie ich trwałości.</w:t>
      </w:r>
    </w:p>
    <w:p w14:paraId="0B8E3D1D" w14:textId="0B1BAA65" w:rsidR="659BAE70" w:rsidRPr="000C7D61" w:rsidRDefault="71007646" w:rsidP="000C7D61">
      <w:pPr>
        <w:pStyle w:val="Akapitzlist"/>
        <w:numPr>
          <w:ilvl w:val="0"/>
          <w:numId w:val="5"/>
        </w:numPr>
        <w:spacing w:before="120" w:after="120" w:line="270" w:lineRule="exact"/>
        <w:ind w:hanging="357"/>
        <w:jc w:val="both"/>
        <w:rPr>
          <w:rFonts w:asciiTheme="minorHAnsi" w:eastAsiaTheme="minorEastAsia" w:hAnsiTheme="minorHAnsi" w:cstheme="minorBidi"/>
          <w:sz w:val="22"/>
          <w:szCs w:val="22"/>
        </w:rPr>
      </w:pPr>
      <w:r w:rsidRPr="000C7D61">
        <w:rPr>
          <w:rFonts w:ascii="Calibri" w:eastAsia="Calibri" w:hAnsi="Calibri" w:cs="Calibri"/>
          <w:sz w:val="22"/>
          <w:szCs w:val="22"/>
        </w:rPr>
        <w:t xml:space="preserve">Wszelkie wątpliwości i pytania dotyczące oznakowania należy kierować na adres: </w:t>
      </w:r>
      <w:hyperlink r:id="rId7" w:history="1">
        <w:r w:rsidR="00BC7FFC" w:rsidRPr="002D2B61">
          <w:rPr>
            <w:rStyle w:val="Hipercze"/>
            <w:rFonts w:ascii="Calibri" w:eastAsia="Calibri" w:hAnsi="Calibri" w:cs="Calibri"/>
            <w:sz w:val="22"/>
            <w:szCs w:val="22"/>
          </w:rPr>
          <w:t>KIW@nfosigw.gov.pl</w:t>
        </w:r>
      </w:hyperlink>
      <w:r w:rsidRPr="000C7D61">
        <w:br/>
      </w:r>
      <w:r w:rsidR="000C7D61" w:rsidRPr="000C7D61">
        <w:rPr>
          <w:rFonts w:ascii="Calibri" w:eastAsia="Calibri" w:hAnsi="Calibri" w:cs="Calibri"/>
          <w:sz w:val="22"/>
          <w:szCs w:val="22"/>
        </w:rPr>
        <w:t xml:space="preserve"> </w:t>
      </w:r>
    </w:p>
    <w:sectPr w:rsidR="659BAE70" w:rsidRPr="000C7D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A4EDB" w14:textId="77777777" w:rsidR="00FB22E3" w:rsidRDefault="00FB22E3" w:rsidP="008127BF">
      <w:r>
        <w:separator/>
      </w:r>
    </w:p>
  </w:endnote>
  <w:endnote w:type="continuationSeparator" w:id="0">
    <w:p w14:paraId="1839C790" w14:textId="77777777" w:rsidR="00FB22E3" w:rsidRDefault="00FB22E3" w:rsidP="00812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7B1D1" w14:textId="77777777" w:rsidR="00FB22E3" w:rsidRDefault="00FB22E3" w:rsidP="008127BF">
      <w:r>
        <w:separator/>
      </w:r>
    </w:p>
  </w:footnote>
  <w:footnote w:type="continuationSeparator" w:id="0">
    <w:p w14:paraId="61ACCCF5" w14:textId="77777777" w:rsidR="00FB22E3" w:rsidRDefault="00FB22E3" w:rsidP="00812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35BC3"/>
    <w:multiLevelType w:val="hybridMultilevel"/>
    <w:tmpl w:val="B11E4C32"/>
    <w:lvl w:ilvl="0" w:tplc="636A43E0">
      <w:start w:val="1"/>
      <w:numFmt w:val="decimal"/>
      <w:lvlText w:val="%1."/>
      <w:lvlJc w:val="left"/>
      <w:pPr>
        <w:ind w:left="1080" w:hanging="720"/>
      </w:pPr>
      <w:rPr>
        <w:rFonts w:hint="default"/>
        <w:b w:val="0"/>
        <w:sz w:val="22"/>
        <w:szCs w:val="22"/>
      </w:rPr>
    </w:lvl>
    <w:lvl w:ilvl="1" w:tplc="88628CD4">
      <w:start w:val="1"/>
      <w:numFmt w:val="decimal"/>
      <w:lvlText w:val="%2)"/>
      <w:lvlJc w:val="left"/>
      <w:pPr>
        <w:ind w:left="1440" w:hanging="360"/>
      </w:pPr>
      <w:rPr>
        <w:rFonts w:ascii="Calibri" w:eastAsia="Times New Roman" w:hAnsi="Calibri" w:cs="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E0076E6"/>
    <w:multiLevelType w:val="hybridMultilevel"/>
    <w:tmpl w:val="ACD4CCE4"/>
    <w:lvl w:ilvl="0" w:tplc="5366CE2A">
      <w:start w:val="1"/>
      <w:numFmt w:val="decimal"/>
      <w:lvlText w:val="%1."/>
      <w:lvlJc w:val="left"/>
      <w:pPr>
        <w:ind w:left="720" w:hanging="360"/>
      </w:pPr>
      <w:rPr>
        <w:rFonts w:ascii="Calibri" w:hAnsi="Calibri" w:cs="Calibri"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33E7514"/>
    <w:multiLevelType w:val="hybridMultilevel"/>
    <w:tmpl w:val="1CF68372"/>
    <w:lvl w:ilvl="0" w:tplc="2170288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57522563"/>
    <w:multiLevelType w:val="hybridMultilevel"/>
    <w:tmpl w:val="DD3CD980"/>
    <w:lvl w:ilvl="0" w:tplc="DD3A9298">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734A2D8A"/>
    <w:multiLevelType w:val="hybridMultilevel"/>
    <w:tmpl w:val="AEC40782"/>
    <w:lvl w:ilvl="0" w:tplc="DD3A92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7BF"/>
    <w:rsid w:val="00080DB7"/>
    <w:rsid w:val="000C6D1C"/>
    <w:rsid w:val="000C7D61"/>
    <w:rsid w:val="001F389C"/>
    <w:rsid w:val="00330D78"/>
    <w:rsid w:val="004633C5"/>
    <w:rsid w:val="004E723E"/>
    <w:rsid w:val="005876D2"/>
    <w:rsid w:val="005D1AE5"/>
    <w:rsid w:val="005F52D0"/>
    <w:rsid w:val="0063026E"/>
    <w:rsid w:val="0063433C"/>
    <w:rsid w:val="007A2D27"/>
    <w:rsid w:val="008127BF"/>
    <w:rsid w:val="00820836"/>
    <w:rsid w:val="0092609D"/>
    <w:rsid w:val="00977569"/>
    <w:rsid w:val="00A914FF"/>
    <w:rsid w:val="00B152BA"/>
    <w:rsid w:val="00B50C05"/>
    <w:rsid w:val="00B95238"/>
    <w:rsid w:val="00BC7FFC"/>
    <w:rsid w:val="00C03905"/>
    <w:rsid w:val="00C211CC"/>
    <w:rsid w:val="00CD361D"/>
    <w:rsid w:val="00DB3FE5"/>
    <w:rsid w:val="00F16C31"/>
    <w:rsid w:val="00F762A2"/>
    <w:rsid w:val="00F968ED"/>
    <w:rsid w:val="00FB22E3"/>
    <w:rsid w:val="00FD061B"/>
    <w:rsid w:val="00FD1C2B"/>
    <w:rsid w:val="0B2A38B4"/>
    <w:rsid w:val="0D58D28E"/>
    <w:rsid w:val="1BBE78AD"/>
    <w:rsid w:val="1C289E33"/>
    <w:rsid w:val="1F0E7835"/>
    <w:rsid w:val="1FB9D749"/>
    <w:rsid w:val="245BE8BA"/>
    <w:rsid w:val="262EC142"/>
    <w:rsid w:val="38709409"/>
    <w:rsid w:val="39CF84CA"/>
    <w:rsid w:val="3E5EB4AB"/>
    <w:rsid w:val="3FFABB45"/>
    <w:rsid w:val="5E558BBB"/>
    <w:rsid w:val="5FFE119F"/>
    <w:rsid w:val="659BAE70"/>
    <w:rsid w:val="661FF746"/>
    <w:rsid w:val="6A946F85"/>
    <w:rsid w:val="71007646"/>
    <w:rsid w:val="7B8970F9"/>
    <w:rsid w:val="7BF974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37920"/>
  <w15:chartTrackingRefBased/>
  <w15:docId w15:val="{9DEF2299-CFAC-43A9-9F4D-18C33A21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127B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1">
    <w:name w:val="Znak1"/>
    <w:basedOn w:val="Normalny"/>
    <w:uiPriority w:val="99"/>
    <w:rsid w:val="008127BF"/>
    <w:pPr>
      <w:spacing w:line="360" w:lineRule="auto"/>
      <w:jc w:val="both"/>
    </w:pPr>
    <w:rPr>
      <w:rFonts w:ascii="Verdana" w:hAnsi="Verdana"/>
      <w:sz w:val="20"/>
      <w:szCs w:val="20"/>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Znak4"/>
    <w:basedOn w:val="Normalny"/>
    <w:link w:val="TekstprzypisudolnegoZnak"/>
    <w:uiPriority w:val="99"/>
    <w:rsid w:val="008127BF"/>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8127BF"/>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8127BF"/>
    <w:rPr>
      <w:vertAlign w:val="superscript"/>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8127BF"/>
    <w:pPr>
      <w:jc w:val="center"/>
    </w:pPr>
    <w:rPr>
      <w:b/>
      <w:szCs w:val="20"/>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basedOn w:val="Domylnaczcionkaakapitu"/>
    <w:link w:val="Tytu"/>
    <w:rsid w:val="008127BF"/>
    <w:rPr>
      <w:rFonts w:ascii="Times New Roman" w:eastAsia="Times New Roman" w:hAnsi="Times New Roman" w:cs="Times New Roman"/>
      <w:b/>
      <w:sz w:val="24"/>
      <w:szCs w:val="20"/>
      <w:lang w:eastAsia="pl-PL"/>
    </w:rPr>
  </w:style>
  <w:style w:type="character" w:styleId="Hipercze">
    <w:name w:val="Hyperlink"/>
    <w:uiPriority w:val="99"/>
    <w:rsid w:val="008127BF"/>
    <w:rPr>
      <w:color w:val="0000FF"/>
      <w:u w:val="single"/>
    </w:rPr>
  </w:style>
  <w:style w:type="paragraph" w:styleId="Akapitzlist">
    <w:name w:val="List Paragraph"/>
    <w:basedOn w:val="Normalny"/>
    <w:uiPriority w:val="34"/>
    <w:qFormat/>
    <w:rsid w:val="008127BF"/>
    <w:pPr>
      <w:ind w:left="720"/>
      <w:contextualSpacing/>
    </w:pPr>
  </w:style>
  <w:style w:type="paragraph" w:styleId="NormalnyWeb">
    <w:name w:val="Normal (Web)"/>
    <w:basedOn w:val="Normalny"/>
    <w:uiPriority w:val="99"/>
    <w:rsid w:val="008127BF"/>
    <w:pPr>
      <w:spacing w:before="100" w:beforeAutospacing="1" w:after="100" w:afterAutospacing="1"/>
    </w:pPr>
  </w:style>
  <w:style w:type="character" w:styleId="Odwoaniedokomentarza">
    <w:name w:val="annotation reference"/>
    <w:basedOn w:val="Domylnaczcionkaakapitu"/>
    <w:uiPriority w:val="99"/>
    <w:semiHidden/>
    <w:unhideWhenUsed/>
    <w:rsid w:val="00820836"/>
    <w:rPr>
      <w:sz w:val="16"/>
      <w:szCs w:val="16"/>
    </w:rPr>
  </w:style>
  <w:style w:type="paragraph" w:styleId="Tekstkomentarza">
    <w:name w:val="annotation text"/>
    <w:basedOn w:val="Normalny"/>
    <w:link w:val="TekstkomentarzaZnak"/>
    <w:uiPriority w:val="99"/>
    <w:semiHidden/>
    <w:unhideWhenUsed/>
    <w:rsid w:val="00820836"/>
    <w:rPr>
      <w:sz w:val="20"/>
      <w:szCs w:val="20"/>
    </w:rPr>
  </w:style>
  <w:style w:type="character" w:customStyle="1" w:styleId="TekstkomentarzaZnak">
    <w:name w:val="Tekst komentarza Znak"/>
    <w:basedOn w:val="Domylnaczcionkaakapitu"/>
    <w:link w:val="Tekstkomentarza"/>
    <w:uiPriority w:val="99"/>
    <w:semiHidden/>
    <w:rsid w:val="0082083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20836"/>
    <w:rPr>
      <w:b/>
      <w:bCs/>
    </w:rPr>
  </w:style>
  <w:style w:type="character" w:customStyle="1" w:styleId="TematkomentarzaZnak">
    <w:name w:val="Temat komentarza Znak"/>
    <w:basedOn w:val="TekstkomentarzaZnak"/>
    <w:link w:val="Tematkomentarza"/>
    <w:uiPriority w:val="99"/>
    <w:semiHidden/>
    <w:rsid w:val="0082083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8208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0836"/>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W@nfosigw.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305</Words>
  <Characters>1836</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Handzlik Elżbieta</dc:creator>
  <cp:keywords/>
  <dc:description/>
  <cp:lastModifiedBy>Dulęba Karolina</cp:lastModifiedBy>
  <cp:revision>7</cp:revision>
  <dcterms:created xsi:type="dcterms:W3CDTF">2021-06-30T10:49:00Z</dcterms:created>
  <dcterms:modified xsi:type="dcterms:W3CDTF">2021-11-04T07:53:00Z</dcterms:modified>
</cp:coreProperties>
</file>