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735831D" w14:textId="77777777" w:rsidR="002F475F" w:rsidRDefault="002F475F" w:rsidP="009A150B">
      <w:pPr>
        <w:pStyle w:val="Tekstpodstawowy"/>
        <w:spacing w:line="312" w:lineRule="auto"/>
        <w:ind w:right="156"/>
        <w:rPr>
          <w:b/>
          <w:sz w:val="24"/>
          <w:szCs w:val="24"/>
        </w:rPr>
      </w:pPr>
    </w:p>
    <w:p w14:paraId="5C6C4163" w14:textId="103D3561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80737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80737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7FFA5FA5" w14:textId="38B6A030" w:rsidR="0080737E" w:rsidRPr="0080737E" w:rsidRDefault="00E90685" w:rsidP="0080737E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</w:t>
      </w:r>
      <w:r w:rsidR="0080737E" w:rsidRPr="0080737E">
        <w:rPr>
          <w:b/>
          <w:sz w:val="24"/>
        </w:rPr>
        <w:t xml:space="preserve"> własności </w:t>
      </w:r>
      <w:r w:rsidR="00346DDC">
        <w:rPr>
          <w:b/>
          <w:sz w:val="24"/>
        </w:rPr>
        <w:t>części nieruchomości</w:t>
      </w:r>
      <w:r w:rsidR="0080737E" w:rsidRPr="0080737E">
        <w:rPr>
          <w:b/>
          <w:sz w:val="24"/>
        </w:rPr>
        <w:t xml:space="preserve"> oznaczonej w ewidencji gruntów jako działka 11/7, o powierzchni 1964 m</w:t>
      </w:r>
      <w:r w:rsidR="0080737E" w:rsidRPr="0080737E">
        <w:rPr>
          <w:b/>
          <w:sz w:val="24"/>
          <w:vertAlign w:val="superscript"/>
        </w:rPr>
        <w:t>2</w:t>
      </w:r>
    </w:p>
    <w:p w14:paraId="4CDA4EEC" w14:textId="6964B3DD" w:rsidR="00E90685" w:rsidRPr="00E90685" w:rsidRDefault="00E90685" w:rsidP="0080737E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wraz z prawem własności posadowionych na niej budynków i budowli </w:t>
      </w:r>
    </w:p>
    <w:p w14:paraId="6E1280FC" w14:textId="298284C8" w:rsidR="00E90685" w:rsidRPr="00E90685" w:rsidRDefault="00E90685" w:rsidP="0080737E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80737E">
        <w:rPr>
          <w:b/>
          <w:sz w:val="24"/>
        </w:rPr>
        <w:t>Nidzicy</w:t>
      </w:r>
      <w:r w:rsidRPr="00E90685">
        <w:rPr>
          <w:b/>
          <w:sz w:val="24"/>
        </w:rPr>
        <w:t xml:space="preserve"> przy ul. </w:t>
      </w:r>
      <w:r w:rsidR="0080737E">
        <w:rPr>
          <w:b/>
          <w:sz w:val="24"/>
        </w:rPr>
        <w:t>Rataja 2A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200A6508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bookmarkStart w:id="1" w:name="_Hlk59452401"/>
      <w:r w:rsidR="0080737E" w:rsidRPr="0080737E">
        <w:rPr>
          <w:b/>
          <w:bCs/>
          <w:sz w:val="24"/>
          <w:szCs w:val="24"/>
        </w:rPr>
        <w:t>1 070 876,00 zł</w:t>
      </w:r>
      <w:bookmarkEnd w:id="1"/>
      <w:r w:rsidR="0080737E" w:rsidRPr="0080737E">
        <w:rPr>
          <w:b/>
          <w:bCs/>
          <w:sz w:val="24"/>
          <w:szCs w:val="24"/>
        </w:rPr>
        <w:t xml:space="preserve"> </w:t>
      </w:r>
      <w:r w:rsidR="0080737E" w:rsidRPr="0080737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2EC80574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80737E" w:rsidRPr="0080737E">
        <w:rPr>
          <w:b/>
          <w:bCs/>
          <w:sz w:val="24"/>
          <w:szCs w:val="24"/>
        </w:rPr>
        <w:t>53 543,80 zł</w:t>
      </w:r>
      <w:r w:rsidR="0080737E">
        <w:rPr>
          <w:b/>
          <w:bCs/>
          <w:sz w:val="24"/>
          <w:szCs w:val="24"/>
        </w:rPr>
        <w:t>.</w:t>
      </w:r>
    </w:p>
    <w:p w14:paraId="77D12F14" w14:textId="6028A4F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E90685">
        <w:rPr>
          <w:b/>
          <w:sz w:val="24"/>
          <w:szCs w:val="24"/>
        </w:rPr>
        <w:t>19.05.2021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12:</w:t>
      </w:r>
      <w:r w:rsidR="0080737E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5128624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Pr="00354A5C">
        <w:rPr>
          <w:b/>
          <w:sz w:val="24"/>
          <w:szCs w:val="24"/>
        </w:rPr>
        <w:t>609 991</w:t>
      </w:r>
      <w:r>
        <w:rPr>
          <w:b/>
          <w:sz w:val="24"/>
          <w:szCs w:val="24"/>
        </w:rPr>
        <w:t> </w:t>
      </w:r>
      <w:r w:rsidRPr="00354A5C">
        <w:rPr>
          <w:b/>
          <w:sz w:val="24"/>
          <w:szCs w:val="24"/>
        </w:rPr>
        <w:t>506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714E64B6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609 991 506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90F1" w14:textId="77777777" w:rsidR="009A150B" w:rsidRDefault="009A1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01FF" w14:textId="77777777" w:rsidR="009A150B" w:rsidRDefault="009A150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4844" w14:textId="77777777" w:rsidR="009A150B" w:rsidRDefault="009A15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37611815">
          <wp:simplePos x="0" y="0"/>
          <wp:positionH relativeFrom="page">
            <wp:posOffset>-85725</wp:posOffset>
          </wp:positionH>
          <wp:positionV relativeFrom="page">
            <wp:posOffset>589915</wp:posOffset>
          </wp:positionV>
          <wp:extent cx="7560310" cy="1152525"/>
          <wp:effectExtent l="0" t="0" r="254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2EF1A" w14:textId="77777777" w:rsidR="009A150B" w:rsidRDefault="009A150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26102"/>
    <w:multiLevelType w:val="hybridMultilevel"/>
    <w:tmpl w:val="B5306562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475F"/>
    <w:rsid w:val="002F5B53"/>
    <w:rsid w:val="00304F01"/>
    <w:rsid w:val="00346DDC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3628E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0737E"/>
    <w:rsid w:val="00821AB9"/>
    <w:rsid w:val="00844994"/>
    <w:rsid w:val="00850FF5"/>
    <w:rsid w:val="00951147"/>
    <w:rsid w:val="00952ACB"/>
    <w:rsid w:val="00964A97"/>
    <w:rsid w:val="009A150B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www.w3.org/XML/1998/namespace"/>
    <ds:schemaRef ds:uri="http://schemas.microsoft.com/office/2006/metadata/properties"/>
    <ds:schemaRef ds:uri="http://purl.org/dc/elements/1.1/"/>
    <ds:schemaRef ds:uri="c1876336-ecf6-4d04-83f9-df4cad67950a"/>
    <ds:schemaRef ds:uri="http://schemas.microsoft.com/office/2006/documentManagement/types"/>
    <ds:schemaRef ds:uri="http://schemas.microsoft.com/office/infopath/2007/PartnerControls"/>
    <ds:schemaRef ds:uri="http://purl.org/dc/dcmitype/"/>
    <ds:schemaRef ds:uri="7b1cf317-af41-45ad-8637-b483ded5e117"/>
    <ds:schemaRef ds:uri="http://schemas.openxmlformats.org/package/2006/metadata/core-properties"/>
    <ds:schemaRef ds:uri="fba29d6e-f8c2-4bc3-abcc-87fa78023cc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312039-D5A5-410A-9302-C5F8340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171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2021-04-22T08:44:00Z</dcterms:created>
  <dcterms:modified xsi:type="dcterms:W3CDTF">2021-04-22T08:44:00Z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2021-04-22T06:49:27Z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c7aef8d8-8a06-42e3-9788-a046c6d6266d</vt:lpwstr>
  </property>
  <property fmtid="{D5CDD505-2E9C-101B-9397-08002B2CF9AE}" pid="12" name="MSIP_Label_49f13cfd-5796-464f-b156-41c62f2d4b30_ContentBits">
    <vt:lpwstr>0</vt:lpwstr>
  </property>
</Properties>
</file>