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9A8A4E3" w14:textId="77777777" w:rsidR="00F5466D" w:rsidRDefault="00F5466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DB2D81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5CA9CF0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F3826C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DF3DE8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56AA7F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AD7B357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007C4FB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251CA9C0" w14:textId="77777777"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7A8F90D" w14:textId="77777777"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8673A72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B39EF44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89D0B52" w14:textId="77777777" w:rsidR="00F5466D" w:rsidRDefault="00F5466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BC8404D" w14:textId="77777777"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C579907" w14:textId="77777777"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905BD55" w14:textId="21DAF716" w:rsidR="00B441E2" w:rsidRDefault="00F5466D" w:rsidP="00D1668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</w:t>
      </w:r>
      <w:r w:rsidR="00277F1E">
        <w:rPr>
          <w:rFonts w:ascii="Cambria" w:hAnsi="Cambria" w:cs="Arial"/>
          <w:bCs/>
          <w:sz w:val="22"/>
          <w:szCs w:val="22"/>
        </w:rPr>
        <w:t>iązuje się, na zasadzie art. 118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272C8C">
        <w:rPr>
          <w:rFonts w:ascii="Cambria" w:hAnsi="Cambria" w:cs="Arial"/>
          <w:bCs/>
          <w:sz w:val="22"/>
          <w:szCs w:val="22"/>
        </w:rPr>
        <w:t xml:space="preserve">w zw. z art. 266 </w:t>
      </w:r>
      <w:r>
        <w:rPr>
          <w:rFonts w:ascii="Cambria" w:hAnsi="Cambria" w:cs="Arial"/>
          <w:bCs/>
          <w:sz w:val="22"/>
          <w:szCs w:val="22"/>
        </w:rPr>
        <w:t xml:space="preserve">ustawy z dnia 11 września 2019 r. Prawo zamówień </w:t>
      </w:r>
      <w:r w:rsidR="00BD2F6D">
        <w:rPr>
          <w:rFonts w:ascii="Cambria" w:hAnsi="Cambria" w:cs="Arial"/>
          <w:bCs/>
          <w:sz w:val="22"/>
          <w:szCs w:val="22"/>
        </w:rPr>
        <w:t>publicznych udostępnić</w:t>
      </w:r>
      <w:r>
        <w:rPr>
          <w:rFonts w:ascii="Cambria" w:hAnsi="Cambria" w:cs="Arial"/>
          <w:bCs/>
          <w:sz w:val="22"/>
          <w:szCs w:val="22"/>
        </w:rPr>
        <w:t xml:space="preserve"> wykonawcy przystępującemu do postępowania w sprawie zamówienia publicznego prowadzonego </w:t>
      </w:r>
      <w:r w:rsidR="00D16683">
        <w:rPr>
          <w:rFonts w:ascii="Cambria" w:hAnsi="Cambria" w:cs="Arial"/>
          <w:bCs/>
          <w:sz w:val="22"/>
          <w:szCs w:val="22"/>
        </w:rPr>
        <w:t xml:space="preserve">w trybie podstawowym na </w:t>
      </w:r>
      <w:r w:rsidR="002303AD" w:rsidRPr="000071D6">
        <w:rPr>
          <w:rFonts w:ascii="Cambria" w:hAnsi="Cambria" w:cs="Cambria"/>
          <w:bCs/>
          <w:sz w:val="22"/>
          <w:szCs w:val="22"/>
        </w:rPr>
        <w:t>„</w:t>
      </w:r>
      <w:r w:rsidR="00B441E2" w:rsidRPr="00771E5A">
        <w:rPr>
          <w:rFonts w:ascii="Cambria" w:hAnsi="Cambria" w:cs="Cambria"/>
          <w:bCs/>
          <w:sz w:val="22"/>
          <w:szCs w:val="22"/>
        </w:rPr>
        <w:t xml:space="preserve">„Roboty budowlane polegające na wykonaniu nawierzchni bitumicznych z podziałem na </w:t>
      </w:r>
      <w:r w:rsidR="000A6279">
        <w:rPr>
          <w:rFonts w:ascii="Cambria" w:hAnsi="Cambria" w:cs="Cambria"/>
          <w:bCs/>
          <w:sz w:val="22"/>
          <w:szCs w:val="22"/>
        </w:rPr>
        <w:t xml:space="preserve">3 </w:t>
      </w:r>
      <w:r w:rsidR="00B441E2" w:rsidRPr="00771E5A">
        <w:rPr>
          <w:rFonts w:ascii="Cambria" w:hAnsi="Cambria" w:cs="Cambria"/>
          <w:bCs/>
          <w:sz w:val="22"/>
          <w:szCs w:val="22"/>
        </w:rPr>
        <w:t xml:space="preserve">zadania” </w:t>
      </w:r>
      <w:r w:rsidR="00B441E2" w:rsidRPr="009E2076">
        <w:rPr>
          <w:rFonts w:ascii="Cambria" w:hAnsi="Cambria" w:cs="Arial"/>
          <w:bCs/>
          <w:sz w:val="22"/>
          <w:szCs w:val="22"/>
        </w:rPr>
        <w:t xml:space="preserve">   </w:t>
      </w:r>
      <w:r w:rsidR="002303AD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(dalej: „Postępowanie”),</w:t>
      </w:r>
    </w:p>
    <w:p w14:paraId="179646DC" w14:textId="7487639F" w:rsidR="00F5466D" w:rsidRDefault="00F5466D" w:rsidP="00D1668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tj.________</w:t>
      </w:r>
      <w:r w:rsidR="00DB2D8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_________________________________________________________________________________________________________________________________________ z siedzibą w ____________________________________________ (dalej: „Wykonawca”), następujące zasoby: </w:t>
      </w:r>
    </w:p>
    <w:p w14:paraId="7B292AED" w14:textId="77777777" w:rsidR="00F5466D" w:rsidRDefault="00F5466D" w:rsidP="00D1668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560D176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E509661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4A5BA1E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34E1D130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5622F26E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5BB578E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4F1AA426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4C181D2C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Ww. podmiot trzeci, na zdolnościach którego wykonawca polega w odniesieniu do warunków udziału w postępowaniu dotyczących wykształcenia, kwalifikacji zawodowych lub doświadczenia, zrealizuje </w:t>
      </w:r>
      <w:r w:rsidR="00B870B2">
        <w:rPr>
          <w:rFonts w:ascii="Cambria" w:hAnsi="Cambria" w:cs="Arial"/>
          <w:bCs/>
          <w:sz w:val="22"/>
          <w:szCs w:val="22"/>
        </w:rPr>
        <w:t>roboty</w:t>
      </w:r>
      <w:r>
        <w:rPr>
          <w:rFonts w:ascii="Cambria" w:hAnsi="Cambria" w:cs="Arial"/>
          <w:bCs/>
          <w:sz w:val="22"/>
          <w:szCs w:val="22"/>
        </w:rPr>
        <w:t>, których wskazane zdolności dotyczą.</w:t>
      </w:r>
    </w:p>
    <w:p w14:paraId="5423F2E1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02299009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F876B23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925C43B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E5E3DA" w14:textId="77777777" w:rsidR="00F5466D" w:rsidRDefault="00F5466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662E28F" w14:textId="77777777" w:rsidR="00F5466D" w:rsidRDefault="00F5466D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A9A62E9" w14:textId="77777777" w:rsidR="00F5466D" w:rsidRDefault="00F5466D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6FD1721D" w14:textId="77777777"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5113AAD6" w14:textId="77777777"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sectPr w:rsidR="00F5466D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C44DE" w14:textId="77777777" w:rsidR="00083C32" w:rsidRDefault="00083C32">
      <w:r>
        <w:separator/>
      </w:r>
    </w:p>
  </w:endnote>
  <w:endnote w:type="continuationSeparator" w:id="0">
    <w:p w14:paraId="31DDA10F" w14:textId="77777777" w:rsidR="00083C32" w:rsidRDefault="0008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CDB83" w14:textId="77777777"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F25BC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B5147" w:rsidRPr="00EB5147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B76C93" w14:textId="77777777"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5083E" w14:textId="77777777"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DD2DE" w14:textId="77777777" w:rsidR="00083C32" w:rsidRDefault="00083C32">
      <w:r>
        <w:separator/>
      </w:r>
    </w:p>
  </w:footnote>
  <w:footnote w:type="continuationSeparator" w:id="0">
    <w:p w14:paraId="76BE2B87" w14:textId="77777777" w:rsidR="00083C32" w:rsidRDefault="00083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029D0" w14:textId="77777777"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A9BC5" w14:textId="77777777"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0267165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7583489">
    <w:abstractNumId w:val="1"/>
    <w:lvlOverride w:ilvl="0">
      <w:startOverride w:val="1"/>
    </w:lvlOverride>
  </w:num>
  <w:num w:numId="3" w16cid:durableId="53741687">
    <w:abstractNumId w:val="2"/>
    <w:lvlOverride w:ilvl="0">
      <w:startOverride w:val="1"/>
    </w:lvlOverride>
  </w:num>
  <w:num w:numId="4" w16cid:durableId="195154716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3C32"/>
    <w:rsid w:val="00084111"/>
    <w:rsid w:val="00084DF2"/>
    <w:rsid w:val="0009111C"/>
    <w:rsid w:val="00091245"/>
    <w:rsid w:val="000956FA"/>
    <w:rsid w:val="00095983"/>
    <w:rsid w:val="000A4391"/>
    <w:rsid w:val="000A61E6"/>
    <w:rsid w:val="000A6279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3AD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D84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136"/>
    <w:rsid w:val="003A188D"/>
    <w:rsid w:val="003A2397"/>
    <w:rsid w:val="003B0127"/>
    <w:rsid w:val="003B0402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A81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2B5F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5733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11F1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5AD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A43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1F81"/>
    <w:rsid w:val="00B331F5"/>
    <w:rsid w:val="00B33422"/>
    <w:rsid w:val="00B341B9"/>
    <w:rsid w:val="00B36B8D"/>
    <w:rsid w:val="00B40316"/>
    <w:rsid w:val="00B42332"/>
    <w:rsid w:val="00B440DF"/>
    <w:rsid w:val="00B44177"/>
    <w:rsid w:val="00B441E2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870B2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2F6D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BA5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2F59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683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D81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5D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67B45"/>
    <w:rsid w:val="00F704E6"/>
    <w:rsid w:val="00F705CD"/>
    <w:rsid w:val="00F75AF0"/>
    <w:rsid w:val="00F774C4"/>
    <w:rsid w:val="00F77E9E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CF2A7F1"/>
  <w15:chartTrackingRefBased/>
  <w15:docId w15:val="{E565422F-E5F2-4B80-8441-CAF4DD53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Powierzchniówki Odra i Lubsko</vt:lpstr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Powierzchniówki Odra i Lubsko</dc:title>
  <dc:subject/>
  <dc:creator>Directe Sp. z o.o</dc:creator>
  <cp:keywords/>
  <dc:description/>
  <cp:lastModifiedBy>Leszek Pietroń (OTL Świebodzin)</cp:lastModifiedBy>
  <cp:revision>6</cp:revision>
  <cp:lastPrinted>2017-05-23T10:32:00Z</cp:lastPrinted>
  <dcterms:created xsi:type="dcterms:W3CDTF">2024-04-13T11:52:00Z</dcterms:created>
  <dcterms:modified xsi:type="dcterms:W3CDTF">2024-04-24T09:52:00Z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