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A1DEE" w:rsidRPr="005A1D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sieci dostępu do Internetu Ogólnopolskiej Sieci Edukacyjnej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 w:rsidR="00CC4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2021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  <w:r w:rsidR="00F569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(Autokorekta)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A31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 (DRC)</w:t>
            </w:r>
          </w:p>
        </w:tc>
        <w:tc>
          <w:tcPr>
            <w:tcW w:w="1843" w:type="dxa"/>
            <w:shd w:val="clear" w:color="auto" w:fill="auto"/>
          </w:tcPr>
          <w:p w:rsidR="002A3134" w:rsidRPr="002A3134" w:rsidRDefault="002A3134" w:rsidP="002A31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3134">
              <w:rPr>
                <w:rFonts w:asciiTheme="minorHAnsi" w:hAnsiTheme="minorHAnsi" w:cstheme="minorHAnsi"/>
                <w:sz w:val="22"/>
                <w:szCs w:val="22"/>
              </w:rPr>
              <w:t>3. Postęp rzeczowy;</w:t>
            </w:r>
          </w:p>
          <w:p w:rsidR="00A06425" w:rsidRPr="00A06425" w:rsidRDefault="002A3134" w:rsidP="002A31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3134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A3134" w:rsidP="002A31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3134">
              <w:rPr>
                <w:rFonts w:asciiTheme="minorHAnsi" w:hAnsiTheme="minorHAnsi" w:cstheme="minorHAnsi"/>
                <w:sz w:val="22"/>
                <w:szCs w:val="22"/>
              </w:rPr>
              <w:t>W tabeli dotyczącej kamieni milowych należy zaktualizować planowany termin osiągnięcia kamieni milowych, zgodnie z podpisanym w dniu 6.11.2020 r. aneksem do umowy o dofinansowanie realizacji niniejszego projektu.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A3134" w:rsidP="002A31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uwagą.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A31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 (DRC)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82B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2B0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82B0C" w:rsidP="00D82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2B0C">
              <w:rPr>
                <w:rFonts w:asciiTheme="minorHAnsi" w:hAnsiTheme="minorHAnsi" w:cstheme="minorHAnsi"/>
                <w:sz w:val="22"/>
                <w:szCs w:val="22"/>
              </w:rPr>
              <w:t>W tabeli dot. produktów końcowych projektu należy zaktualizować planowaną datę wdrożenia produktu „Uruchomione i wdrożone systemy zarządzania (OSS/BSS), zgodnie z podpisanym w dniu 6.11.2020 r. aneksem do umowy o dofinansowanie realizacji niniejszego projektu.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D82B0C" w:rsidP="00D82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uwagą.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2A3134"/>
    <w:rsid w:val="003124D1"/>
    <w:rsid w:val="003B4105"/>
    <w:rsid w:val="004D086F"/>
    <w:rsid w:val="005A1DEE"/>
    <w:rsid w:val="005F6527"/>
    <w:rsid w:val="006705EC"/>
    <w:rsid w:val="006E16E9"/>
    <w:rsid w:val="00807385"/>
    <w:rsid w:val="00853A10"/>
    <w:rsid w:val="00944932"/>
    <w:rsid w:val="009E5FDB"/>
    <w:rsid w:val="009F17E3"/>
    <w:rsid w:val="00A06425"/>
    <w:rsid w:val="00AC7796"/>
    <w:rsid w:val="00B871B6"/>
    <w:rsid w:val="00C64B1B"/>
    <w:rsid w:val="00CC4846"/>
    <w:rsid w:val="00CD5EB0"/>
    <w:rsid w:val="00D82B0C"/>
    <w:rsid w:val="00D87B13"/>
    <w:rsid w:val="00E14C33"/>
    <w:rsid w:val="00F0567F"/>
    <w:rsid w:val="00F5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Ignacy Turowiecki</cp:lastModifiedBy>
  <cp:revision>9</cp:revision>
  <dcterms:created xsi:type="dcterms:W3CDTF">2021-01-19T14:09:00Z</dcterms:created>
  <dcterms:modified xsi:type="dcterms:W3CDTF">2021-07-14T07:08:00Z</dcterms:modified>
</cp:coreProperties>
</file>