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74" w:rsidRPr="00374FB4" w:rsidRDefault="00374FB4" w:rsidP="00374FB4">
      <w:pPr>
        <w:spacing w:line="240" w:lineRule="auto"/>
        <w:rPr>
          <w:b/>
          <w:sz w:val="36"/>
          <w:szCs w:val="36"/>
        </w:rPr>
      </w:pPr>
      <w:r w:rsidRPr="00374FB4">
        <w:rPr>
          <w:b/>
          <w:sz w:val="36"/>
          <w:szCs w:val="36"/>
        </w:rPr>
        <w:t>Wykaz dokumentów odbiorowych:</w:t>
      </w:r>
    </w:p>
    <w:p w:rsidR="00374FB4" w:rsidRDefault="00374FB4"/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Decyzja/decyzje pozwolenia na budowę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Dziennik budowy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Oświadczenie kierownika budowy (według wzorów PINB tj. 2A lub 2B) o zgodności wykonania obiektu budowlanego z projektem budowlanym lub warunkami pozwolenia na budowę oraz przepisami.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Postanowienie/postanowienia wyrażające zgodę na odstępstwo od przepisów z wyłączeniem postanowień KW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Postanowienie/postanowienia, opinie komendanta wojewódzkiego PSP dot. rozwiązań zamiennych, zastępczych.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Projekt/projekty budowlane stanowiące załącznik do decyzji pozwolenia na budowę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 xml:space="preserve">Dokument potwierdzający wymagane parametry zaopatrzenia w wodę do zewnętrznego gaszenia pożarów i wewnętrznego zaopatrzenia w wodę do celów przeciwpożarowych  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 xml:space="preserve">Pismo dot. nadania numeru porządkowego (adresowego) 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 xml:space="preserve">Scenariusz rozwoju zdarzeń w czasie pożaru. 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Protokół współdziałania urządzeń przeciwpożarowych w ramach scenariusza rozwoju zdarzeń.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 xml:space="preserve">Wskazanie (kopii) rysunków wchodzących w skład zatwierdzonego projektu budowlanego z wprowadzonymi zmianami nieodstępującymi w sposób istotny od zatwierdzonego projektu lub warunków pozwolenia na budowę, oraz opis wprowadzonych zmian 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Projekt wykonawczy/powykonawczy.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Indywidualna dokumentacja techniczna dot. jednostkowych rozwiązań opracowana zgodnie z art. 10 ustawy z dnia 16 kwietnia 2004 r. o wyrobach budowlanych.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Dokumentacja techniczna zabezpieczenia ppoż. elementów konstrukcyjnych budynku np. konstrukcji stalowej, drewnianej, itp.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Opracowane dla obiektu opinie techniczne np. KG PSP, KW PSP, CNBOP, ITB, itp.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Zestaw dokumentów dopuszczenia dla poszczególnych elementów budowlanych związanych z bezpieczeństwem przeciwpożarowym, które zastosowano w obiekcie.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Oświadczenia wykonawcy lub kierownika budowy dot. biernych zabezpieczeń przeciwpożarowych np. dylatacje, drzwi ppoż., konstrukcja stalowa, drewniana, przejść i przepustów instalacyjnych, itp.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Oświadczenie kierownika robót dot. wykonania instalacji/urządzenia przeciwpożarowego zgodnie z założeniami projektowymi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>
        <w:t>Protokół z prób i testów potwierdzających prawidłowość działania urządzenia. Dotyczy urządzeń przeciwpożarowych</w:t>
      </w:r>
    </w:p>
    <w:p w:rsidR="00374FB4" w:rsidRP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 w:rsidRPr="00374FB4">
        <w:t>Oświadczenie kierownika robót dot. wykonania instalacji zgodnie z założeniami projektowymi</w:t>
      </w:r>
    </w:p>
    <w:p w:rsidR="00374FB4" w:rsidRDefault="00374FB4" w:rsidP="00374FB4">
      <w:pPr>
        <w:pStyle w:val="Akapitzlist"/>
        <w:numPr>
          <w:ilvl w:val="0"/>
          <w:numId w:val="1"/>
        </w:numPr>
        <w:spacing w:line="276" w:lineRule="auto"/>
      </w:pPr>
      <w:r w:rsidRPr="00374FB4">
        <w:t>Protokół z prób, badań potwierdzających sprawność techniczną instalacji.  Dotyczy instalacji użytkowych.</w:t>
      </w:r>
    </w:p>
    <w:p w:rsidR="007B42BC" w:rsidRPr="00374FB4" w:rsidRDefault="007B42BC" w:rsidP="00374FB4">
      <w:pPr>
        <w:pStyle w:val="Akapitzlist"/>
        <w:numPr>
          <w:ilvl w:val="0"/>
          <w:numId w:val="1"/>
        </w:numPr>
        <w:spacing w:line="276" w:lineRule="auto"/>
      </w:pPr>
      <w:r>
        <w:t>KRS FIRMY INWESTORA.</w:t>
      </w:r>
      <w:bookmarkStart w:id="0" w:name="_GoBack"/>
      <w:bookmarkEnd w:id="0"/>
    </w:p>
    <w:p w:rsidR="00374FB4" w:rsidRDefault="00374FB4" w:rsidP="00374FB4">
      <w:pPr>
        <w:pStyle w:val="Akapitzlist"/>
      </w:pPr>
    </w:p>
    <w:p w:rsidR="00374FB4" w:rsidRDefault="00374FB4" w:rsidP="00374FB4"/>
    <w:p w:rsidR="00374FB4" w:rsidRDefault="00374FB4" w:rsidP="00374FB4">
      <w:pPr>
        <w:jc w:val="center"/>
      </w:pPr>
    </w:p>
    <w:sectPr w:rsidR="0037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AD"/>
    <w:multiLevelType w:val="hybridMultilevel"/>
    <w:tmpl w:val="DA82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B4"/>
    <w:rsid w:val="00374FB4"/>
    <w:rsid w:val="007B42BC"/>
    <w:rsid w:val="009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41278-76AE-4E92-9B22-56359CDA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Grochowski</dc:creator>
  <cp:keywords/>
  <dc:description/>
  <cp:lastModifiedBy>Mariusz Grochowski</cp:lastModifiedBy>
  <cp:revision>2</cp:revision>
  <cp:lastPrinted>2019-09-09T10:59:00Z</cp:lastPrinted>
  <dcterms:created xsi:type="dcterms:W3CDTF">2019-09-09T10:49:00Z</dcterms:created>
  <dcterms:modified xsi:type="dcterms:W3CDTF">2019-12-20T07:24:00Z</dcterms:modified>
</cp:coreProperties>
</file>