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9A" w:rsidRDefault="00CE1B9A" w:rsidP="00063F8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1EBBCF4" wp14:editId="7BBCCB15">
            <wp:extent cx="1025525" cy="238760"/>
            <wp:effectExtent l="0" t="0" r="3175" b="8890"/>
            <wp:docPr id="3" name="Obraz 3" descr="cid:image003.png@01D27C8C.8BF3C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png@01D27C8C.8BF3C4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11" w:rsidRDefault="00111411" w:rsidP="00063F87">
      <w:pPr>
        <w:jc w:val="center"/>
        <w:rPr>
          <w:rFonts w:ascii="Arial" w:hAnsi="Arial" w:cs="Arial"/>
          <w:sz w:val="22"/>
          <w:szCs w:val="22"/>
        </w:rPr>
      </w:pPr>
    </w:p>
    <w:p w:rsidR="00CE1B9A" w:rsidRPr="00111411" w:rsidRDefault="00CE1B9A" w:rsidP="00063F87">
      <w:pPr>
        <w:jc w:val="center"/>
        <w:rPr>
          <w:rFonts w:ascii="Arial" w:hAnsi="Arial" w:cs="Arial"/>
          <w:b/>
          <w:sz w:val="22"/>
          <w:szCs w:val="22"/>
        </w:rPr>
      </w:pPr>
      <w:r w:rsidRPr="00111411">
        <w:rPr>
          <w:rFonts w:ascii="Arial" w:hAnsi="Arial" w:cs="Arial"/>
          <w:b/>
          <w:sz w:val="22"/>
          <w:szCs w:val="22"/>
        </w:rPr>
        <w:t xml:space="preserve">PGNiG Obrót Detaliczny sp. z o.o. </w:t>
      </w:r>
    </w:p>
    <w:p w:rsidR="00CE1B9A" w:rsidRDefault="00CE1B9A" w:rsidP="00063F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Jana Kazimierza 3, 01-248 Warszawa, </w:t>
      </w:r>
    </w:p>
    <w:p w:rsidR="00CE1B9A" w:rsidRPr="00D173E3" w:rsidRDefault="00CE1B9A" w:rsidP="00063F87">
      <w:pPr>
        <w:jc w:val="center"/>
        <w:rPr>
          <w:rFonts w:ascii="Arial" w:hAnsi="Arial" w:cs="Arial"/>
          <w:sz w:val="22"/>
          <w:szCs w:val="22"/>
        </w:rPr>
      </w:pPr>
    </w:p>
    <w:p w:rsidR="00CE1B9A" w:rsidRPr="00D173E3" w:rsidRDefault="00CE1B9A" w:rsidP="00063F87">
      <w:pPr>
        <w:rPr>
          <w:rFonts w:ascii="Arial" w:hAnsi="Arial" w:cs="Arial"/>
          <w:b/>
          <w:sz w:val="22"/>
          <w:szCs w:val="22"/>
        </w:rPr>
      </w:pPr>
    </w:p>
    <w:p w:rsidR="00063F87" w:rsidRPr="005B2795" w:rsidRDefault="00CE1B9A" w:rsidP="00063F87">
      <w:pPr>
        <w:jc w:val="center"/>
        <w:rPr>
          <w:rFonts w:ascii="Arial" w:hAnsi="Arial" w:cs="Arial"/>
          <w:b/>
        </w:rPr>
      </w:pPr>
      <w:r w:rsidRPr="00D173E3">
        <w:rPr>
          <w:rFonts w:ascii="Arial" w:hAnsi="Arial" w:cs="Arial"/>
          <w:b/>
          <w:sz w:val="22"/>
          <w:szCs w:val="22"/>
        </w:rPr>
        <w:t>OGŁASZA</w:t>
      </w:r>
      <w:r w:rsidRPr="00D173E3">
        <w:rPr>
          <w:rFonts w:ascii="Arial" w:hAnsi="Arial" w:cs="Arial"/>
          <w:b/>
          <w:sz w:val="22"/>
          <w:szCs w:val="22"/>
        </w:rPr>
        <w:br/>
      </w:r>
      <w:r w:rsidRPr="006F50DF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</w:t>
      </w:r>
      <w:r w:rsidRPr="00BC5C65">
        <w:rPr>
          <w:rFonts w:ascii="Arial" w:hAnsi="Arial" w:cs="Arial"/>
          <w:b/>
        </w:rPr>
        <w:t xml:space="preserve">NIEOGRANICZONY </w:t>
      </w:r>
      <w:r w:rsidRPr="005B2795">
        <w:rPr>
          <w:rFonts w:ascii="Arial" w:hAnsi="Arial" w:cs="Arial"/>
          <w:b/>
        </w:rPr>
        <w:t xml:space="preserve">PRZETARG PISEMNY NA SPRZEDAŻ </w:t>
      </w:r>
    </w:p>
    <w:p w:rsidR="00063F87" w:rsidRPr="005B2795" w:rsidRDefault="00CE1B9A" w:rsidP="00063F87">
      <w:pPr>
        <w:jc w:val="center"/>
        <w:rPr>
          <w:rFonts w:ascii="Arial" w:hAnsi="Arial" w:cs="Arial"/>
          <w:b/>
        </w:rPr>
      </w:pPr>
      <w:r w:rsidRPr="005B2795">
        <w:rPr>
          <w:rFonts w:ascii="Arial" w:hAnsi="Arial" w:cs="Arial"/>
          <w:b/>
        </w:rPr>
        <w:t xml:space="preserve">ZABUDOWANEJ NIERUCHOMOŚCI GRUNTOWEJ </w:t>
      </w:r>
    </w:p>
    <w:p w:rsidR="00063F87" w:rsidRPr="005B2795" w:rsidRDefault="00CE1B9A" w:rsidP="00A63C23">
      <w:pPr>
        <w:spacing w:after="120"/>
        <w:jc w:val="center"/>
        <w:rPr>
          <w:rFonts w:ascii="Arial" w:hAnsi="Arial" w:cs="Arial"/>
          <w:b/>
        </w:rPr>
      </w:pPr>
      <w:r w:rsidRPr="005B2795">
        <w:rPr>
          <w:rFonts w:ascii="Arial" w:hAnsi="Arial" w:cs="Arial"/>
          <w:b/>
        </w:rPr>
        <w:t>POŁOŻONEJ W ŚWIĘTOCHŁOWICACH PRZY UL. KATOWICKIEJ 72</w:t>
      </w:r>
      <w:r w:rsidR="00A70F57" w:rsidRPr="005B2795">
        <w:rPr>
          <w:rFonts w:ascii="Arial" w:hAnsi="Arial" w:cs="Arial"/>
          <w:b/>
        </w:rPr>
        <w:t>,</w:t>
      </w:r>
    </w:p>
    <w:p w:rsidR="00CE1B9A" w:rsidRPr="005B2795" w:rsidRDefault="00A70F57" w:rsidP="00063F87">
      <w:pPr>
        <w:jc w:val="center"/>
        <w:rPr>
          <w:rFonts w:ascii="Arial" w:hAnsi="Arial" w:cs="Arial"/>
          <w:b/>
        </w:rPr>
      </w:pPr>
      <w:r w:rsidRPr="005B2795">
        <w:rPr>
          <w:rFonts w:ascii="Arial" w:hAnsi="Arial" w:cs="Arial"/>
          <w:b/>
        </w:rPr>
        <w:t xml:space="preserve">tj. prawa użytkowania wieczystego gruntu oraz budynków i budowli stanowiących </w:t>
      </w:r>
      <w:r w:rsidR="00DF68BE" w:rsidRPr="005B2795">
        <w:rPr>
          <w:rFonts w:ascii="Arial" w:hAnsi="Arial" w:cs="Arial"/>
          <w:b/>
        </w:rPr>
        <w:t>odrębną nieruchomość</w:t>
      </w:r>
      <w:r w:rsidRPr="005B2795">
        <w:rPr>
          <w:rFonts w:ascii="Arial" w:hAnsi="Arial" w:cs="Arial"/>
          <w:b/>
        </w:rPr>
        <w:t xml:space="preserve">, stanowiących przedmiot własności PGNiG Obrót Detaliczny sp. z o.o. z siedzibą w </w:t>
      </w:r>
      <w:r w:rsidR="00DF68BE" w:rsidRPr="005B2795">
        <w:rPr>
          <w:rFonts w:ascii="Arial" w:hAnsi="Arial" w:cs="Arial"/>
          <w:b/>
        </w:rPr>
        <w:t>Warszawie</w:t>
      </w:r>
    </w:p>
    <w:p w:rsidR="00CE1B9A" w:rsidRPr="005B2795" w:rsidRDefault="00CE1B9A" w:rsidP="00063F87">
      <w:pPr>
        <w:rPr>
          <w:rFonts w:ascii="Arial" w:hAnsi="Arial" w:cs="Arial"/>
          <w:b/>
          <w:sz w:val="22"/>
          <w:szCs w:val="22"/>
        </w:rPr>
      </w:pPr>
    </w:p>
    <w:p w:rsidR="00AE0795" w:rsidRPr="005B2795" w:rsidRDefault="00CE1B9A" w:rsidP="00994314">
      <w:pPr>
        <w:numPr>
          <w:ilvl w:val="0"/>
          <w:numId w:val="7"/>
        </w:numPr>
        <w:spacing w:after="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Przedmiotem przetargu jest sprzedaż zabudowanej nieruchomości gruntowej położonej w Świętochłowicach przy ul. Katowickiej 72, tj. prawa użytkowania wieczystego gruntu składającego się z działek nr 4318 i nr 4321 o łącznej powierzchni 8.937 m</w:t>
      </w:r>
      <w:r w:rsidRPr="005B2795">
        <w:rPr>
          <w:rFonts w:ascii="Arial" w:hAnsi="Arial" w:cs="Arial"/>
          <w:sz w:val="22"/>
          <w:szCs w:val="22"/>
          <w:vertAlign w:val="superscript"/>
        </w:rPr>
        <w:t>2</w:t>
      </w:r>
      <w:r w:rsidRPr="005B2795">
        <w:rPr>
          <w:rFonts w:ascii="Arial" w:hAnsi="Arial" w:cs="Arial"/>
          <w:sz w:val="22"/>
          <w:szCs w:val="22"/>
        </w:rPr>
        <w:t xml:space="preserve"> (jednostka ewidencyjna 247601_1 M.Świętochłowice, obręb 0003 Świętochłowice) </w:t>
      </w:r>
      <w:r w:rsidR="00AE0795" w:rsidRPr="005B2795">
        <w:rPr>
          <w:rFonts w:ascii="Arial" w:hAnsi="Arial" w:cs="Arial"/>
          <w:sz w:val="22"/>
          <w:szCs w:val="22"/>
        </w:rPr>
        <w:t>w</w:t>
      </w:r>
      <w:r w:rsidRPr="005B2795">
        <w:rPr>
          <w:rFonts w:ascii="Arial" w:hAnsi="Arial" w:cs="Arial"/>
          <w:sz w:val="22"/>
          <w:szCs w:val="22"/>
        </w:rPr>
        <w:t xml:space="preserve">raz </w:t>
      </w:r>
      <w:r w:rsidR="00F43A4E">
        <w:rPr>
          <w:rFonts w:ascii="Arial" w:hAnsi="Arial" w:cs="Arial"/>
          <w:sz w:val="22"/>
          <w:szCs w:val="22"/>
        </w:rPr>
        <w:br/>
      </w:r>
      <w:r w:rsidR="00AE0795" w:rsidRPr="005B2795">
        <w:rPr>
          <w:rFonts w:ascii="Arial" w:hAnsi="Arial" w:cs="Arial"/>
          <w:sz w:val="22"/>
          <w:szCs w:val="22"/>
        </w:rPr>
        <w:t>z wzniesionymi na tym gruncie, stanowiącymi odrębn</w:t>
      </w:r>
      <w:r w:rsidR="00B17576" w:rsidRPr="005B2795">
        <w:rPr>
          <w:rFonts w:ascii="Arial" w:hAnsi="Arial" w:cs="Arial"/>
          <w:sz w:val="22"/>
          <w:szCs w:val="22"/>
        </w:rPr>
        <w:t>ą nieruchomość</w:t>
      </w:r>
      <w:r w:rsidR="00AE0795" w:rsidRPr="005B2795">
        <w:rPr>
          <w:rFonts w:ascii="Arial" w:hAnsi="Arial" w:cs="Arial"/>
          <w:sz w:val="22"/>
          <w:szCs w:val="22"/>
        </w:rPr>
        <w:t>, budynkami:</w:t>
      </w:r>
    </w:p>
    <w:p w:rsidR="00AE0795" w:rsidRPr="005B2795" w:rsidRDefault="00AE0795" w:rsidP="00953EB5">
      <w:pPr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biurowy o powierzchni użytkowej 315,91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AE0795" w:rsidRPr="005B2795" w:rsidRDefault="00AE0795" w:rsidP="00953EB5">
      <w:pPr>
        <w:ind w:left="357"/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biurowy o powierzchni użytkowej</w:t>
      </w:r>
      <w:r w:rsidR="00953EB5" w:rsidRPr="005B27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B2795">
        <w:rPr>
          <w:rFonts w:ascii="Arial" w:eastAsiaTheme="minorHAnsi" w:hAnsi="Arial" w:cs="Arial"/>
          <w:sz w:val="22"/>
          <w:szCs w:val="22"/>
          <w:lang w:eastAsia="en-US"/>
        </w:rPr>
        <w:t>336,77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CB3701"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AE0795" w:rsidRPr="005B2795" w:rsidRDefault="00AE0795" w:rsidP="00953EB5">
      <w:pPr>
        <w:ind w:left="357"/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przemysłowy o powierzchni użytkowej 229,45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CB3701"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AE0795" w:rsidRPr="005B2795" w:rsidRDefault="00AE0795" w:rsidP="00953EB5">
      <w:pPr>
        <w:ind w:left="357"/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przemysłowy o powierzchni użytkowej 141,47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CB3701"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AE0795" w:rsidRPr="005B2795" w:rsidRDefault="00AE0795" w:rsidP="00953EB5">
      <w:pPr>
        <w:ind w:left="357"/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przemysłowy o powierzchni użytkowej 18,75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AE0795" w:rsidRPr="005B2795" w:rsidRDefault="00AE0795" w:rsidP="00953EB5">
      <w:pPr>
        <w:ind w:left="357"/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transportu i łączności o powierzchni użytkowej 29,02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CB3701"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AE0795" w:rsidRPr="005B2795" w:rsidRDefault="00AE0795" w:rsidP="00DF05CD">
      <w:pPr>
        <w:spacing w:after="60"/>
        <w:ind w:left="357"/>
        <w:rPr>
          <w:rFonts w:ascii="Arial" w:eastAsiaTheme="minorHAnsi" w:hAnsi="Arial" w:cs="Arial"/>
          <w:sz w:val="22"/>
          <w:szCs w:val="22"/>
          <w:lang w:eastAsia="en-US"/>
        </w:rPr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budynek magazynowy o powierzchni użytkowej 122,19 m</w:t>
      </w:r>
      <w:r w:rsidRPr="005B279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CB3701"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B17576" w:rsidRPr="005B2795" w:rsidRDefault="00950B7E" w:rsidP="00DF05CD">
      <w:pPr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ujawnionych w księgach wieczystych </w:t>
      </w:r>
      <w:r w:rsidR="00CE1B9A" w:rsidRPr="005B2795">
        <w:rPr>
          <w:rFonts w:ascii="Arial" w:hAnsi="Arial" w:cs="Arial"/>
          <w:sz w:val="22"/>
          <w:szCs w:val="22"/>
        </w:rPr>
        <w:t xml:space="preserve">odpowiednio nr KA1C/00011267/3 oraz KA1C/00047518/9, </w:t>
      </w:r>
      <w:r w:rsidRPr="005B2795">
        <w:rPr>
          <w:rFonts w:ascii="Arial" w:hAnsi="Arial" w:cs="Arial"/>
          <w:sz w:val="22"/>
          <w:szCs w:val="22"/>
        </w:rPr>
        <w:t xml:space="preserve">prowadzonych przez Sąd Rejonowy w Chorzowie, Wydział Ksiąg Wieczystych, </w:t>
      </w:r>
      <w:r w:rsidR="00CB3701" w:rsidRPr="005B2795">
        <w:rPr>
          <w:rFonts w:ascii="Arial" w:hAnsi="Arial" w:cs="Arial"/>
          <w:sz w:val="22"/>
          <w:szCs w:val="22"/>
        </w:rPr>
        <w:t>zwaną dalej „Nieruchomością”</w:t>
      </w:r>
      <w:r w:rsidR="00CE1B9A" w:rsidRPr="005B2795">
        <w:rPr>
          <w:rFonts w:ascii="Arial" w:hAnsi="Arial" w:cs="Arial"/>
          <w:sz w:val="22"/>
          <w:szCs w:val="22"/>
        </w:rPr>
        <w:t>.</w:t>
      </w:r>
      <w:r w:rsidR="00CB3701" w:rsidRPr="005B2795">
        <w:rPr>
          <w:rFonts w:ascii="Arial" w:hAnsi="Arial" w:cs="Arial"/>
          <w:sz w:val="22"/>
          <w:szCs w:val="22"/>
        </w:rPr>
        <w:t xml:space="preserve"> </w:t>
      </w:r>
    </w:p>
    <w:p w:rsidR="00CB3701" w:rsidRPr="005B2795" w:rsidRDefault="00CB3701" w:rsidP="00CB3701">
      <w:pPr>
        <w:autoSpaceDE w:val="0"/>
        <w:autoSpaceDN w:val="0"/>
        <w:adjustRightInd w:val="0"/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Grunt uzbrojony jest w sieć elektryczną, wodociągową, kanalizacyjną i gazową.</w:t>
      </w:r>
    </w:p>
    <w:p w:rsidR="00223D1F" w:rsidRPr="005B2795" w:rsidRDefault="00223D1F" w:rsidP="00372A9A">
      <w:pPr>
        <w:autoSpaceDE w:val="0"/>
        <w:autoSpaceDN w:val="0"/>
        <w:adjustRightInd w:val="0"/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B2795">
        <w:rPr>
          <w:rFonts w:ascii="Arial" w:eastAsiaTheme="minorHAnsi" w:hAnsi="Arial" w:cs="Arial"/>
          <w:sz w:val="22"/>
          <w:szCs w:val="22"/>
          <w:lang w:eastAsia="en-US"/>
        </w:rPr>
        <w:t>Dla gruntu zostały wykonane badania oraz opracowano raport w zakresie oceny stanu powierzchni ziemi w granicach działek nr 4318 i 4321</w:t>
      </w:r>
      <w:r w:rsidR="00BC66BF" w:rsidRPr="005B279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72A9A" w:rsidRPr="005B2795">
        <w:rPr>
          <w:rFonts w:ascii="Arial" w:eastAsiaTheme="minorHAnsi" w:hAnsi="Arial" w:cs="Arial"/>
          <w:sz w:val="22"/>
          <w:szCs w:val="22"/>
          <w:lang w:eastAsia="en-US"/>
        </w:rPr>
        <w:t xml:space="preserve"> w wyniku czego powstała dokumentacja badań wstępnych i szczegółow</w:t>
      </w:r>
      <w:r w:rsidR="006616C3" w:rsidRPr="005B2795">
        <w:rPr>
          <w:rFonts w:ascii="Arial" w:eastAsiaTheme="minorHAnsi" w:hAnsi="Arial" w:cs="Arial"/>
          <w:sz w:val="22"/>
          <w:szCs w:val="22"/>
          <w:lang w:eastAsia="en-US"/>
        </w:rPr>
        <w:t>ych stanu środowiska gruntowego.</w:t>
      </w:r>
    </w:p>
    <w:p w:rsidR="00CB3701" w:rsidRPr="005B2795" w:rsidRDefault="00CB3701" w:rsidP="00111411">
      <w:pPr>
        <w:pStyle w:val="Akapitzlist"/>
        <w:widowControl w:val="0"/>
        <w:numPr>
          <w:ilvl w:val="0"/>
          <w:numId w:val="7"/>
        </w:numPr>
        <w:tabs>
          <w:tab w:val="left" w:pos="7088"/>
        </w:tabs>
        <w:suppressAutoHyphens/>
        <w:autoSpaceDE w:val="0"/>
        <w:spacing w:after="120"/>
        <w:ind w:left="357" w:right="74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b/>
          <w:sz w:val="22"/>
          <w:szCs w:val="22"/>
        </w:rPr>
        <w:t>Cena wywoławcza nieruchomości:</w:t>
      </w:r>
      <w:r w:rsidR="007E27BC" w:rsidRPr="005B2795">
        <w:rPr>
          <w:rFonts w:ascii="Arial" w:hAnsi="Arial" w:cs="Arial"/>
          <w:b/>
          <w:sz w:val="22"/>
          <w:szCs w:val="22"/>
        </w:rPr>
        <w:t xml:space="preserve"> </w:t>
      </w:r>
      <w:r w:rsidR="00486D36" w:rsidRPr="005B2795">
        <w:rPr>
          <w:rFonts w:ascii="Arial" w:hAnsi="Arial" w:cs="Arial"/>
          <w:b/>
          <w:sz w:val="22"/>
          <w:szCs w:val="22"/>
        </w:rPr>
        <w:t>1.</w:t>
      </w:r>
      <w:r w:rsidR="007E27BC" w:rsidRPr="005B2795">
        <w:rPr>
          <w:rFonts w:ascii="Arial" w:hAnsi="Arial" w:cs="Arial"/>
          <w:b/>
          <w:sz w:val="22"/>
          <w:szCs w:val="22"/>
        </w:rPr>
        <w:t>42</w:t>
      </w:r>
      <w:r w:rsidR="00DA66FA">
        <w:rPr>
          <w:rFonts w:ascii="Arial" w:hAnsi="Arial" w:cs="Arial"/>
          <w:b/>
          <w:sz w:val="22"/>
          <w:szCs w:val="22"/>
        </w:rPr>
        <w:t>5.850</w:t>
      </w:r>
      <w:r w:rsidR="007E27BC" w:rsidRPr="005B2795">
        <w:rPr>
          <w:rFonts w:ascii="Arial" w:hAnsi="Arial" w:cs="Arial"/>
          <w:b/>
          <w:sz w:val="22"/>
          <w:szCs w:val="22"/>
        </w:rPr>
        <w:t xml:space="preserve">,00 </w:t>
      </w:r>
      <w:r w:rsidRPr="005B2795">
        <w:rPr>
          <w:rFonts w:ascii="Arial" w:hAnsi="Arial" w:cs="Arial"/>
          <w:b/>
          <w:sz w:val="22"/>
          <w:szCs w:val="22"/>
        </w:rPr>
        <w:t>zł netto</w:t>
      </w:r>
      <w:r w:rsidRPr="005B2795">
        <w:rPr>
          <w:rFonts w:ascii="Arial" w:hAnsi="Arial" w:cs="Arial"/>
          <w:sz w:val="22"/>
          <w:szCs w:val="22"/>
        </w:rPr>
        <w:t xml:space="preserve"> (słownie</w:t>
      </w:r>
      <w:r w:rsidR="00DA66FA">
        <w:rPr>
          <w:rFonts w:ascii="Arial" w:hAnsi="Arial" w:cs="Arial"/>
          <w:sz w:val="22"/>
          <w:szCs w:val="22"/>
        </w:rPr>
        <w:t xml:space="preserve"> złotych</w:t>
      </w:r>
      <w:r w:rsidRPr="005B2795">
        <w:rPr>
          <w:rFonts w:ascii="Arial" w:hAnsi="Arial" w:cs="Arial"/>
          <w:sz w:val="22"/>
          <w:szCs w:val="22"/>
        </w:rPr>
        <w:t xml:space="preserve">: </w:t>
      </w:r>
      <w:r w:rsidR="007E27BC" w:rsidRPr="005B2795">
        <w:rPr>
          <w:rFonts w:ascii="Arial" w:hAnsi="Arial" w:cs="Arial"/>
          <w:sz w:val="22"/>
          <w:szCs w:val="22"/>
        </w:rPr>
        <w:t xml:space="preserve">jeden milion czterysta dwadzieścia </w:t>
      </w:r>
      <w:r w:rsidR="00DA66FA">
        <w:rPr>
          <w:rFonts w:ascii="Arial" w:hAnsi="Arial" w:cs="Arial"/>
          <w:sz w:val="22"/>
          <w:szCs w:val="22"/>
        </w:rPr>
        <w:t>pięć tysięcy osiemset pięćdziesiąt</w:t>
      </w:r>
      <w:r w:rsidR="007E27BC" w:rsidRPr="005B2795">
        <w:rPr>
          <w:rFonts w:ascii="Arial" w:hAnsi="Arial" w:cs="Arial"/>
          <w:sz w:val="22"/>
          <w:szCs w:val="22"/>
        </w:rPr>
        <w:t xml:space="preserve"> 00/100</w:t>
      </w:r>
      <w:r w:rsidRPr="005B2795">
        <w:rPr>
          <w:rFonts w:ascii="Arial" w:hAnsi="Arial" w:cs="Arial"/>
          <w:sz w:val="22"/>
          <w:szCs w:val="22"/>
        </w:rPr>
        <w:t>).</w:t>
      </w:r>
    </w:p>
    <w:p w:rsidR="00CE1B9A" w:rsidRPr="005B2795" w:rsidRDefault="00CE1B9A" w:rsidP="00111411">
      <w:pPr>
        <w:pStyle w:val="Akapitzlist"/>
        <w:widowControl w:val="0"/>
        <w:numPr>
          <w:ilvl w:val="0"/>
          <w:numId w:val="7"/>
        </w:numPr>
        <w:tabs>
          <w:tab w:val="left" w:pos="7088"/>
        </w:tabs>
        <w:suppressAutoHyphens/>
        <w:autoSpaceDE w:val="0"/>
        <w:spacing w:after="120"/>
        <w:ind w:left="357" w:right="74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Transakcja sprzedaży nieruchomości zwolniona jest z podatku od towarów i usług, przy czym Nabywca może wybrać rezygnację z w/w zwolnienia. W przypadku rezygnacji ze zwolnienia z VAT wartość sprzedawanej nieruchomości wynosi</w:t>
      </w:r>
      <w:r w:rsidR="00D8654E" w:rsidRPr="005B2795">
        <w:rPr>
          <w:rFonts w:ascii="Arial" w:hAnsi="Arial" w:cs="Arial"/>
          <w:sz w:val="22"/>
          <w:szCs w:val="22"/>
        </w:rPr>
        <w:t>: 1.42</w:t>
      </w:r>
      <w:r w:rsidR="00DA66FA">
        <w:rPr>
          <w:rFonts w:ascii="Arial" w:hAnsi="Arial" w:cs="Arial"/>
          <w:sz w:val="22"/>
          <w:szCs w:val="22"/>
        </w:rPr>
        <w:t>5.850</w:t>
      </w:r>
      <w:r w:rsidR="00D8654E" w:rsidRPr="005B2795">
        <w:rPr>
          <w:rFonts w:ascii="Arial" w:hAnsi="Arial" w:cs="Arial"/>
          <w:sz w:val="22"/>
          <w:szCs w:val="22"/>
        </w:rPr>
        <w:t>,00</w:t>
      </w:r>
      <w:r w:rsidRPr="005B2795">
        <w:rPr>
          <w:rFonts w:ascii="Arial" w:hAnsi="Arial" w:cs="Arial"/>
          <w:sz w:val="22"/>
          <w:szCs w:val="22"/>
        </w:rPr>
        <w:t xml:space="preserve"> zł </w:t>
      </w:r>
      <w:r w:rsidR="00D8654E" w:rsidRPr="005B2795">
        <w:rPr>
          <w:rFonts w:ascii="Arial" w:hAnsi="Arial" w:cs="Arial"/>
          <w:sz w:val="22"/>
          <w:szCs w:val="22"/>
        </w:rPr>
        <w:t xml:space="preserve">netto </w:t>
      </w:r>
      <w:r w:rsidRPr="005B2795">
        <w:rPr>
          <w:rFonts w:ascii="Arial" w:hAnsi="Arial" w:cs="Arial"/>
          <w:sz w:val="22"/>
          <w:szCs w:val="22"/>
        </w:rPr>
        <w:t>(słownie</w:t>
      </w:r>
      <w:r w:rsidR="00D8654E" w:rsidRPr="005B2795">
        <w:rPr>
          <w:rFonts w:ascii="Arial" w:hAnsi="Arial" w:cs="Arial"/>
          <w:sz w:val="22"/>
          <w:szCs w:val="22"/>
        </w:rPr>
        <w:t xml:space="preserve"> złotych</w:t>
      </w:r>
      <w:r w:rsidRPr="005B2795">
        <w:rPr>
          <w:rFonts w:ascii="Arial" w:hAnsi="Arial" w:cs="Arial"/>
          <w:sz w:val="22"/>
          <w:szCs w:val="22"/>
        </w:rPr>
        <w:t xml:space="preserve">: </w:t>
      </w:r>
      <w:r w:rsidR="00DA66FA" w:rsidRPr="005B2795">
        <w:rPr>
          <w:rFonts w:ascii="Arial" w:hAnsi="Arial" w:cs="Arial"/>
          <w:sz w:val="22"/>
          <w:szCs w:val="22"/>
        </w:rPr>
        <w:t xml:space="preserve">jeden milion czterysta dwadzieścia </w:t>
      </w:r>
      <w:r w:rsidR="00DA66FA">
        <w:rPr>
          <w:rFonts w:ascii="Arial" w:hAnsi="Arial" w:cs="Arial"/>
          <w:sz w:val="22"/>
          <w:szCs w:val="22"/>
        </w:rPr>
        <w:t>pięć tysięcy osiemset pięćdziesiąt</w:t>
      </w:r>
      <w:r w:rsidR="00D8654E" w:rsidRPr="005B2795">
        <w:rPr>
          <w:rFonts w:ascii="Arial" w:hAnsi="Arial" w:cs="Arial"/>
          <w:sz w:val="22"/>
          <w:szCs w:val="22"/>
        </w:rPr>
        <w:t xml:space="preserve"> 00/100</w:t>
      </w:r>
      <w:r w:rsidR="004E2AE3" w:rsidRPr="005B2795">
        <w:rPr>
          <w:rFonts w:ascii="Arial" w:hAnsi="Arial" w:cs="Arial"/>
          <w:sz w:val="22"/>
          <w:szCs w:val="22"/>
        </w:rPr>
        <w:t xml:space="preserve">) + 23%VAT, tj. </w:t>
      </w:r>
      <w:r w:rsidR="00D8654E" w:rsidRPr="005B2795">
        <w:rPr>
          <w:rFonts w:ascii="Arial" w:hAnsi="Arial" w:cs="Arial"/>
          <w:sz w:val="22"/>
          <w:szCs w:val="22"/>
        </w:rPr>
        <w:t>1.75</w:t>
      </w:r>
      <w:r w:rsidR="00DA66FA">
        <w:rPr>
          <w:rFonts w:ascii="Arial" w:hAnsi="Arial" w:cs="Arial"/>
          <w:sz w:val="22"/>
          <w:szCs w:val="22"/>
        </w:rPr>
        <w:t>3.795,50</w:t>
      </w:r>
      <w:r w:rsidR="00D8654E" w:rsidRPr="005B2795">
        <w:rPr>
          <w:rFonts w:ascii="Arial" w:hAnsi="Arial" w:cs="Arial"/>
          <w:sz w:val="22"/>
          <w:szCs w:val="22"/>
        </w:rPr>
        <w:t xml:space="preserve"> </w:t>
      </w:r>
      <w:r w:rsidRPr="005B2795">
        <w:rPr>
          <w:rFonts w:ascii="Arial" w:hAnsi="Arial" w:cs="Arial"/>
          <w:sz w:val="22"/>
          <w:szCs w:val="22"/>
        </w:rPr>
        <w:t>zł brutto (słownie</w:t>
      </w:r>
      <w:r w:rsidR="00D8654E" w:rsidRPr="005B2795">
        <w:rPr>
          <w:rFonts w:ascii="Arial" w:hAnsi="Arial" w:cs="Arial"/>
          <w:sz w:val="22"/>
          <w:szCs w:val="22"/>
        </w:rPr>
        <w:t xml:space="preserve"> złotych</w:t>
      </w:r>
      <w:r w:rsidRPr="005B2795">
        <w:rPr>
          <w:rFonts w:ascii="Arial" w:hAnsi="Arial" w:cs="Arial"/>
          <w:sz w:val="22"/>
          <w:szCs w:val="22"/>
        </w:rPr>
        <w:t xml:space="preserve">: </w:t>
      </w:r>
      <w:r w:rsidR="00D8654E" w:rsidRPr="005B2795">
        <w:rPr>
          <w:rFonts w:ascii="Arial" w:hAnsi="Arial" w:cs="Arial"/>
          <w:sz w:val="22"/>
          <w:szCs w:val="22"/>
        </w:rPr>
        <w:t xml:space="preserve">jeden milion siedemset pięćdziesiąt </w:t>
      </w:r>
      <w:r w:rsidR="00DA66FA">
        <w:rPr>
          <w:rFonts w:ascii="Arial" w:hAnsi="Arial" w:cs="Arial"/>
          <w:sz w:val="22"/>
          <w:szCs w:val="22"/>
        </w:rPr>
        <w:t xml:space="preserve">trzy tysiące siedemset dziewięćdziesiąt pięć </w:t>
      </w:r>
      <w:r w:rsidR="00D8654E" w:rsidRPr="005B2795">
        <w:rPr>
          <w:rFonts w:ascii="Arial" w:hAnsi="Arial" w:cs="Arial"/>
          <w:sz w:val="22"/>
          <w:szCs w:val="22"/>
        </w:rPr>
        <w:t>50/100</w:t>
      </w:r>
      <w:r w:rsidRPr="005B2795">
        <w:rPr>
          <w:rFonts w:ascii="Arial" w:hAnsi="Arial" w:cs="Arial"/>
          <w:sz w:val="22"/>
          <w:szCs w:val="22"/>
        </w:rPr>
        <w:t>).</w:t>
      </w:r>
    </w:p>
    <w:p w:rsidR="00FE359D" w:rsidRPr="005B2795" w:rsidRDefault="00FE359D" w:rsidP="00111411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Nieruchomość jest objęta umową najmu na czas nieoznaczony</w:t>
      </w:r>
      <w:r w:rsidR="00D709AF" w:rsidRPr="005B2795">
        <w:rPr>
          <w:rFonts w:ascii="Arial" w:hAnsi="Arial" w:cs="Arial"/>
          <w:sz w:val="22"/>
          <w:szCs w:val="22"/>
        </w:rPr>
        <w:t>, która przewiduje prawo pierwokupu dla najemcy</w:t>
      </w:r>
      <w:r w:rsidRPr="005B2795">
        <w:rPr>
          <w:rFonts w:ascii="Arial" w:hAnsi="Arial" w:cs="Arial"/>
          <w:sz w:val="22"/>
          <w:szCs w:val="22"/>
        </w:rPr>
        <w:t xml:space="preserve">. Zawarcie umowy sprzedaży </w:t>
      </w:r>
      <w:r w:rsidR="00922038" w:rsidRPr="005B2795">
        <w:rPr>
          <w:rFonts w:ascii="Arial" w:hAnsi="Arial" w:cs="Arial"/>
          <w:sz w:val="22"/>
          <w:szCs w:val="22"/>
        </w:rPr>
        <w:t>z Oferentem, który złożył najwyższ</w:t>
      </w:r>
      <w:r w:rsidR="00003338" w:rsidRPr="005B2795">
        <w:rPr>
          <w:rFonts w:ascii="Arial" w:hAnsi="Arial" w:cs="Arial"/>
          <w:sz w:val="22"/>
          <w:szCs w:val="22"/>
        </w:rPr>
        <w:t>ą</w:t>
      </w:r>
      <w:r w:rsidR="00922038" w:rsidRPr="005B2795">
        <w:rPr>
          <w:rFonts w:ascii="Arial" w:hAnsi="Arial" w:cs="Arial"/>
          <w:sz w:val="22"/>
          <w:szCs w:val="22"/>
        </w:rPr>
        <w:t xml:space="preserve"> ofertę, </w:t>
      </w:r>
      <w:r w:rsidRPr="005B2795">
        <w:rPr>
          <w:rFonts w:ascii="Arial" w:hAnsi="Arial" w:cs="Arial"/>
          <w:sz w:val="22"/>
          <w:szCs w:val="22"/>
        </w:rPr>
        <w:t xml:space="preserve">nastąpi pod warunkiem, że </w:t>
      </w:r>
      <w:r w:rsidR="00D709AF" w:rsidRPr="005B2795">
        <w:rPr>
          <w:rFonts w:ascii="Arial" w:hAnsi="Arial" w:cs="Arial"/>
          <w:sz w:val="22"/>
          <w:szCs w:val="22"/>
        </w:rPr>
        <w:t>najemca</w:t>
      </w:r>
      <w:r w:rsidRPr="005B2795">
        <w:rPr>
          <w:rFonts w:ascii="Arial" w:hAnsi="Arial" w:cs="Arial"/>
          <w:sz w:val="22"/>
          <w:szCs w:val="22"/>
        </w:rPr>
        <w:t xml:space="preserve"> nie skorzysta z przysługującego mu na podstawie umowy najmu, prawa pierwokupu.</w:t>
      </w:r>
    </w:p>
    <w:p w:rsidR="00CE1B9A" w:rsidRPr="005B2795" w:rsidRDefault="00CE1B9A" w:rsidP="00111411">
      <w:pPr>
        <w:pStyle w:val="Akapitzlist"/>
        <w:widowControl w:val="0"/>
        <w:numPr>
          <w:ilvl w:val="0"/>
          <w:numId w:val="7"/>
        </w:numPr>
        <w:tabs>
          <w:tab w:val="left" w:pos="7088"/>
        </w:tabs>
        <w:suppressAutoHyphens/>
        <w:autoSpaceDE w:val="0"/>
        <w:spacing w:after="120"/>
        <w:ind w:left="357" w:right="71" w:hanging="357"/>
        <w:jc w:val="both"/>
      </w:pPr>
      <w:r w:rsidRPr="005B2795">
        <w:rPr>
          <w:rFonts w:ascii="Arial" w:hAnsi="Arial" w:cs="Arial"/>
          <w:sz w:val="22"/>
          <w:szCs w:val="22"/>
        </w:rPr>
        <w:t>Warunkiem przystąpienia do przetargu jest wniesienie wadium przed upływem terminu składania ofert.</w:t>
      </w:r>
    </w:p>
    <w:p w:rsidR="00CE1B9A" w:rsidRPr="005B2795" w:rsidRDefault="00CE1B9A" w:rsidP="00111411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Wadium w wysokości </w:t>
      </w:r>
      <w:r w:rsidR="00C87425" w:rsidRPr="005B2795">
        <w:rPr>
          <w:rFonts w:ascii="Arial" w:hAnsi="Arial" w:cs="Arial"/>
          <w:sz w:val="22"/>
          <w:szCs w:val="22"/>
        </w:rPr>
        <w:t>5% ceny wywoławczej</w:t>
      </w:r>
      <w:r w:rsidR="00D709AF" w:rsidRPr="005B2795">
        <w:rPr>
          <w:rFonts w:ascii="Arial" w:hAnsi="Arial" w:cs="Arial"/>
          <w:sz w:val="22"/>
          <w:szCs w:val="22"/>
        </w:rPr>
        <w:t>, tj.</w:t>
      </w:r>
      <w:r w:rsidR="00626C44" w:rsidRPr="005B2795">
        <w:rPr>
          <w:rFonts w:ascii="Arial" w:hAnsi="Arial" w:cs="Arial"/>
          <w:sz w:val="22"/>
          <w:szCs w:val="22"/>
        </w:rPr>
        <w:t xml:space="preserve"> 71.</w:t>
      </w:r>
      <w:r w:rsidR="002E1FBF">
        <w:rPr>
          <w:rFonts w:ascii="Arial" w:hAnsi="Arial" w:cs="Arial"/>
          <w:sz w:val="22"/>
          <w:szCs w:val="22"/>
        </w:rPr>
        <w:t>292,50</w:t>
      </w:r>
      <w:r w:rsidR="00626C44" w:rsidRPr="005B2795">
        <w:rPr>
          <w:rFonts w:ascii="Arial" w:hAnsi="Arial" w:cs="Arial"/>
          <w:sz w:val="22"/>
          <w:szCs w:val="22"/>
        </w:rPr>
        <w:t xml:space="preserve"> </w:t>
      </w:r>
      <w:r w:rsidRPr="005B2795">
        <w:rPr>
          <w:rFonts w:ascii="Arial" w:hAnsi="Arial" w:cs="Arial"/>
          <w:sz w:val="22"/>
          <w:szCs w:val="22"/>
        </w:rPr>
        <w:t>zł (słownie</w:t>
      </w:r>
      <w:r w:rsidR="00626C44" w:rsidRPr="005B2795">
        <w:rPr>
          <w:rFonts w:ascii="Arial" w:hAnsi="Arial" w:cs="Arial"/>
          <w:sz w:val="22"/>
          <w:szCs w:val="22"/>
        </w:rPr>
        <w:t xml:space="preserve"> złotych siedemdziesiąt jeden tysięcy </w:t>
      </w:r>
      <w:r w:rsidR="002E1FBF">
        <w:rPr>
          <w:rFonts w:ascii="Arial" w:hAnsi="Arial" w:cs="Arial"/>
          <w:sz w:val="22"/>
          <w:szCs w:val="22"/>
        </w:rPr>
        <w:t>dwieście dziewięćdziesiąt dwa</w:t>
      </w:r>
      <w:r w:rsidR="00626C44" w:rsidRPr="005B2795">
        <w:rPr>
          <w:rFonts w:ascii="Arial" w:hAnsi="Arial" w:cs="Arial"/>
          <w:sz w:val="22"/>
          <w:szCs w:val="22"/>
        </w:rPr>
        <w:t xml:space="preserve"> 50/100</w:t>
      </w:r>
      <w:r w:rsidRPr="005B2795">
        <w:rPr>
          <w:rFonts w:ascii="Arial" w:hAnsi="Arial" w:cs="Arial"/>
          <w:sz w:val="22"/>
          <w:szCs w:val="22"/>
        </w:rPr>
        <w:t>)</w:t>
      </w:r>
      <w:r w:rsidR="00D709AF" w:rsidRPr="005B2795">
        <w:rPr>
          <w:rFonts w:ascii="Arial" w:hAnsi="Arial" w:cs="Arial"/>
          <w:sz w:val="22"/>
          <w:szCs w:val="22"/>
        </w:rPr>
        <w:t>,</w:t>
      </w:r>
      <w:r w:rsidRPr="005B2795">
        <w:rPr>
          <w:rFonts w:ascii="Arial" w:hAnsi="Arial" w:cs="Arial"/>
          <w:sz w:val="22"/>
          <w:szCs w:val="22"/>
        </w:rPr>
        <w:t xml:space="preserve"> należy wpłacić </w:t>
      </w:r>
      <w:r w:rsidRPr="005B2795">
        <w:rPr>
          <w:rFonts w:ascii="Arial" w:hAnsi="Arial" w:cs="Arial"/>
          <w:sz w:val="22"/>
          <w:szCs w:val="22"/>
        </w:rPr>
        <w:lastRenderedPageBreak/>
        <w:t>przelewem na następujący numer rachunku bankowego: Bank PKO Bank Polski SA nr  83 1020 1026 0000 1102 0372 3509.</w:t>
      </w:r>
    </w:p>
    <w:p w:rsidR="00142AC7" w:rsidRPr="005B2795" w:rsidRDefault="00142AC7" w:rsidP="00142AC7">
      <w:pPr>
        <w:pStyle w:val="Akapitzlist"/>
        <w:ind w:left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bCs/>
          <w:sz w:val="22"/>
          <w:szCs w:val="22"/>
        </w:rPr>
        <w:t xml:space="preserve">Wadium należy wpłacić </w:t>
      </w:r>
      <w:r w:rsidRPr="005B2795">
        <w:rPr>
          <w:rFonts w:ascii="Arial" w:hAnsi="Arial" w:cs="Arial"/>
          <w:sz w:val="22"/>
          <w:szCs w:val="22"/>
        </w:rPr>
        <w:t>w terminie do dnia</w:t>
      </w:r>
      <w:r w:rsidR="00F74ADA" w:rsidRPr="005B2795">
        <w:rPr>
          <w:rFonts w:ascii="Arial" w:hAnsi="Arial" w:cs="Arial"/>
          <w:sz w:val="22"/>
          <w:szCs w:val="22"/>
        </w:rPr>
        <w:t xml:space="preserve"> </w:t>
      </w:r>
      <w:r w:rsidR="00F74ADA" w:rsidRPr="005B2795">
        <w:rPr>
          <w:rFonts w:ascii="Arial" w:hAnsi="Arial" w:cs="Arial"/>
          <w:b/>
          <w:sz w:val="22"/>
          <w:szCs w:val="22"/>
        </w:rPr>
        <w:t>19.11.</w:t>
      </w:r>
      <w:r w:rsidR="004B10A2" w:rsidRPr="005B2795">
        <w:rPr>
          <w:rFonts w:ascii="Arial" w:hAnsi="Arial" w:cs="Arial"/>
          <w:b/>
          <w:sz w:val="22"/>
          <w:szCs w:val="22"/>
        </w:rPr>
        <w:t>2020</w:t>
      </w:r>
      <w:r w:rsidRPr="005B2795">
        <w:rPr>
          <w:rFonts w:ascii="Arial" w:hAnsi="Arial" w:cs="Arial"/>
          <w:sz w:val="22"/>
          <w:szCs w:val="22"/>
        </w:rPr>
        <w:t xml:space="preserve"> </w:t>
      </w:r>
      <w:r w:rsidRPr="005B2795">
        <w:rPr>
          <w:rFonts w:ascii="Arial" w:hAnsi="Arial" w:cs="Arial"/>
          <w:b/>
          <w:sz w:val="22"/>
          <w:szCs w:val="22"/>
        </w:rPr>
        <w:t>r.</w:t>
      </w:r>
      <w:r w:rsidRPr="005B2795">
        <w:rPr>
          <w:rFonts w:ascii="Arial" w:hAnsi="Arial" w:cs="Arial"/>
          <w:sz w:val="22"/>
          <w:szCs w:val="22"/>
        </w:rPr>
        <w:t xml:space="preserve"> </w:t>
      </w:r>
    </w:p>
    <w:p w:rsidR="00CE1B9A" w:rsidRPr="005B2795" w:rsidRDefault="00857B26" w:rsidP="00111411">
      <w:pPr>
        <w:pStyle w:val="Akapitzlist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bCs/>
          <w:sz w:val="22"/>
          <w:szCs w:val="22"/>
        </w:rPr>
        <w:t>W</w:t>
      </w:r>
      <w:r w:rsidR="00CE1B9A" w:rsidRPr="005B2795">
        <w:rPr>
          <w:rFonts w:ascii="Arial" w:hAnsi="Arial" w:cs="Arial"/>
          <w:bCs/>
          <w:sz w:val="22"/>
          <w:szCs w:val="22"/>
        </w:rPr>
        <w:t xml:space="preserve"> tytule przelewu</w:t>
      </w:r>
      <w:r w:rsidR="00CE1B9A" w:rsidRPr="005B2795">
        <w:rPr>
          <w:rFonts w:ascii="Arial" w:hAnsi="Arial" w:cs="Arial"/>
          <w:bCs/>
          <w:sz w:val="20"/>
          <w:szCs w:val="20"/>
        </w:rPr>
        <w:t xml:space="preserve"> </w:t>
      </w:r>
      <w:r w:rsidR="00CE1B9A" w:rsidRPr="005B2795">
        <w:rPr>
          <w:rFonts w:ascii="Arial" w:hAnsi="Arial" w:cs="Arial"/>
          <w:bCs/>
          <w:sz w:val="22"/>
          <w:szCs w:val="22"/>
        </w:rPr>
        <w:t>należy wskazać przedmiot przetargu (przykładowy opis: W</w:t>
      </w:r>
      <w:r w:rsidR="00CE1B9A" w:rsidRPr="005B2795">
        <w:rPr>
          <w:rFonts w:ascii="Arial" w:hAnsi="Arial" w:cs="Arial"/>
          <w:bCs/>
          <w:i/>
          <w:sz w:val="22"/>
          <w:szCs w:val="22"/>
        </w:rPr>
        <w:t xml:space="preserve">adium-nieruchomość Świętochłowice, ul. Katowicka 72) </w:t>
      </w:r>
    </w:p>
    <w:p w:rsidR="00CE1B9A" w:rsidRPr="005B2795" w:rsidRDefault="00CE1B9A" w:rsidP="005D2907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Ofertę w formie pisemnej przygotowaną zgodnie ze Specyfikacją Warunków Sprzedaży należy złożyć </w:t>
      </w:r>
      <w:r w:rsidRPr="005B2795">
        <w:rPr>
          <w:rFonts w:ascii="Arial" w:hAnsi="Arial" w:cs="Arial"/>
          <w:b/>
          <w:sz w:val="22"/>
          <w:szCs w:val="22"/>
        </w:rPr>
        <w:t xml:space="preserve">do dnia </w:t>
      </w:r>
      <w:r w:rsidR="00F74ADA" w:rsidRPr="005B2795">
        <w:rPr>
          <w:rFonts w:ascii="Arial" w:hAnsi="Arial" w:cs="Arial"/>
          <w:b/>
          <w:sz w:val="22"/>
          <w:szCs w:val="22"/>
        </w:rPr>
        <w:t>20.11</w:t>
      </w:r>
      <w:r w:rsidR="00D65162" w:rsidRPr="005B2795">
        <w:rPr>
          <w:rFonts w:ascii="Arial" w:hAnsi="Arial" w:cs="Arial"/>
          <w:b/>
          <w:sz w:val="22"/>
          <w:szCs w:val="22"/>
        </w:rPr>
        <w:t>.</w:t>
      </w:r>
      <w:r w:rsidR="004B10A2" w:rsidRPr="005B2795">
        <w:rPr>
          <w:rFonts w:ascii="Arial" w:hAnsi="Arial" w:cs="Arial"/>
          <w:b/>
          <w:sz w:val="22"/>
          <w:szCs w:val="22"/>
        </w:rPr>
        <w:t>2020</w:t>
      </w:r>
      <w:r w:rsidRPr="005B2795">
        <w:rPr>
          <w:rFonts w:ascii="Arial" w:hAnsi="Arial" w:cs="Arial"/>
          <w:b/>
          <w:sz w:val="22"/>
          <w:szCs w:val="22"/>
        </w:rPr>
        <w:t xml:space="preserve"> r. do godz. </w:t>
      </w:r>
      <w:r w:rsidR="00F74ADA" w:rsidRPr="005B2795">
        <w:rPr>
          <w:rFonts w:ascii="Arial" w:hAnsi="Arial" w:cs="Arial"/>
          <w:b/>
          <w:sz w:val="22"/>
          <w:szCs w:val="22"/>
        </w:rPr>
        <w:t xml:space="preserve">13:00 </w:t>
      </w:r>
      <w:r w:rsidRPr="005B2795">
        <w:rPr>
          <w:rFonts w:ascii="Arial" w:hAnsi="Arial" w:cs="Arial"/>
          <w:sz w:val="22"/>
          <w:szCs w:val="22"/>
        </w:rPr>
        <w:t xml:space="preserve">w zamkniętej kopercie z napisem </w:t>
      </w:r>
      <w:r w:rsidRPr="005B2795">
        <w:rPr>
          <w:rFonts w:ascii="Arial" w:hAnsi="Arial" w:cs="Arial"/>
          <w:b/>
          <w:sz w:val="22"/>
          <w:szCs w:val="22"/>
        </w:rPr>
        <w:t xml:space="preserve">„Oferta przetargowa na zakup nieruchomości w Świętochłowicach przy ul. Katowickiej 72 - nie otwierać do dnia </w:t>
      </w:r>
      <w:r w:rsidR="00F74ADA" w:rsidRPr="005B2795">
        <w:rPr>
          <w:rFonts w:ascii="Arial" w:hAnsi="Arial" w:cs="Arial"/>
          <w:b/>
          <w:sz w:val="22"/>
          <w:szCs w:val="22"/>
        </w:rPr>
        <w:t>20.11</w:t>
      </w:r>
      <w:r w:rsidR="00D65162" w:rsidRPr="005B2795">
        <w:rPr>
          <w:rFonts w:ascii="Arial" w:hAnsi="Arial" w:cs="Arial"/>
          <w:b/>
          <w:sz w:val="22"/>
          <w:szCs w:val="22"/>
        </w:rPr>
        <w:t>.</w:t>
      </w:r>
      <w:r w:rsidR="004B10A2" w:rsidRPr="005B2795">
        <w:rPr>
          <w:rFonts w:ascii="Arial" w:hAnsi="Arial" w:cs="Arial"/>
          <w:b/>
          <w:sz w:val="22"/>
          <w:szCs w:val="22"/>
        </w:rPr>
        <w:t>2020</w:t>
      </w:r>
      <w:r w:rsidRPr="005B2795">
        <w:rPr>
          <w:rFonts w:ascii="Arial" w:hAnsi="Arial" w:cs="Arial"/>
          <w:b/>
          <w:sz w:val="22"/>
          <w:szCs w:val="22"/>
        </w:rPr>
        <w:t xml:space="preserve"> r. do godz. </w:t>
      </w:r>
      <w:r w:rsidR="008221BD" w:rsidRPr="005B2795">
        <w:rPr>
          <w:rFonts w:ascii="Arial" w:hAnsi="Arial" w:cs="Arial"/>
          <w:b/>
          <w:sz w:val="22"/>
          <w:szCs w:val="22"/>
        </w:rPr>
        <w:t>13:</w:t>
      </w:r>
      <w:r w:rsidR="00F74ADA" w:rsidRPr="005B2795">
        <w:rPr>
          <w:rFonts w:ascii="Arial" w:hAnsi="Arial" w:cs="Arial"/>
          <w:b/>
          <w:sz w:val="22"/>
          <w:szCs w:val="22"/>
        </w:rPr>
        <w:t>30</w:t>
      </w:r>
      <w:r w:rsidRPr="005B2795">
        <w:rPr>
          <w:rFonts w:ascii="Arial" w:hAnsi="Arial" w:cs="Arial"/>
          <w:b/>
          <w:sz w:val="22"/>
          <w:szCs w:val="22"/>
        </w:rPr>
        <w:t xml:space="preserve">” </w:t>
      </w:r>
      <w:r w:rsidRPr="005B2795">
        <w:rPr>
          <w:rFonts w:ascii="Arial" w:hAnsi="Arial" w:cs="Arial"/>
          <w:sz w:val="22"/>
          <w:szCs w:val="22"/>
        </w:rPr>
        <w:t xml:space="preserve">w  PGNiG Obrót Detaliczny sp. z o.o. Region Górnośląski ul. Mikulczycka 5, 41-800 Zabrze, pokój nr 01 (Kancelaria na parterze) lub listownie na podany adres: PGNiG Obrót Detaliczny sp. </w:t>
      </w:r>
      <w:r w:rsidR="00F43A4E">
        <w:rPr>
          <w:rFonts w:ascii="Arial" w:hAnsi="Arial" w:cs="Arial"/>
          <w:sz w:val="22"/>
          <w:szCs w:val="22"/>
        </w:rPr>
        <w:br/>
      </w:r>
      <w:r w:rsidRPr="005B2795">
        <w:rPr>
          <w:rFonts w:ascii="Arial" w:hAnsi="Arial" w:cs="Arial"/>
          <w:sz w:val="22"/>
          <w:szCs w:val="22"/>
        </w:rPr>
        <w:t>z o.o., Region Górnośląski ul. Mikulczycka 5, 41-800 Zabrze. Decyduje data i godzina wpływu oferty do PGNiG Obrót Detaliczny sp. z o.o. Region Górnośląski.</w:t>
      </w:r>
    </w:p>
    <w:p w:rsidR="00CE1B9A" w:rsidRPr="005B2795" w:rsidRDefault="00CE1B9A" w:rsidP="00111411">
      <w:pPr>
        <w:pStyle w:val="Akapitzlist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Niezłożenie oferty w wymaganej formie, w zamkniętej kopercie bez możliwości uprzedniego zapoznania się z jej treścią będzie skutkowało unieważnieniem oferty.</w:t>
      </w:r>
    </w:p>
    <w:p w:rsidR="00CE1B9A" w:rsidRPr="005B2795" w:rsidRDefault="00CE1B9A" w:rsidP="00111411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Otwarcie ofert nastąpi w dniu </w:t>
      </w:r>
      <w:r w:rsidR="00F74ADA" w:rsidRPr="005B2795">
        <w:rPr>
          <w:rFonts w:ascii="Arial" w:hAnsi="Arial" w:cs="Arial"/>
          <w:b/>
          <w:sz w:val="22"/>
          <w:szCs w:val="22"/>
        </w:rPr>
        <w:t>20.11.</w:t>
      </w:r>
      <w:r w:rsidR="004B10A2" w:rsidRPr="005B2795">
        <w:rPr>
          <w:rFonts w:ascii="Arial" w:hAnsi="Arial" w:cs="Arial"/>
          <w:b/>
          <w:sz w:val="22"/>
          <w:szCs w:val="22"/>
        </w:rPr>
        <w:t>2020</w:t>
      </w:r>
      <w:r w:rsidRPr="005B2795">
        <w:rPr>
          <w:rFonts w:ascii="Arial" w:hAnsi="Arial" w:cs="Arial"/>
          <w:b/>
          <w:sz w:val="22"/>
          <w:szCs w:val="22"/>
        </w:rPr>
        <w:t xml:space="preserve"> r. o godz.</w:t>
      </w:r>
      <w:r w:rsidR="00F74ADA" w:rsidRPr="005B2795">
        <w:rPr>
          <w:rFonts w:ascii="Arial" w:hAnsi="Arial" w:cs="Arial"/>
          <w:b/>
          <w:sz w:val="22"/>
          <w:szCs w:val="22"/>
        </w:rPr>
        <w:t xml:space="preserve"> 13:</w:t>
      </w:r>
      <w:r w:rsidR="0038518C" w:rsidRPr="005B2795">
        <w:rPr>
          <w:rFonts w:ascii="Arial" w:hAnsi="Arial" w:cs="Arial"/>
          <w:b/>
          <w:sz w:val="22"/>
          <w:szCs w:val="22"/>
        </w:rPr>
        <w:t>3</w:t>
      </w:r>
      <w:r w:rsidR="00F74ADA" w:rsidRPr="005B2795">
        <w:rPr>
          <w:rFonts w:ascii="Arial" w:hAnsi="Arial" w:cs="Arial"/>
          <w:b/>
          <w:sz w:val="22"/>
          <w:szCs w:val="22"/>
        </w:rPr>
        <w:t xml:space="preserve">0 </w:t>
      </w:r>
      <w:r w:rsidRPr="005B2795">
        <w:rPr>
          <w:rFonts w:ascii="Arial" w:hAnsi="Arial" w:cs="Arial"/>
          <w:sz w:val="22"/>
          <w:szCs w:val="22"/>
        </w:rPr>
        <w:t xml:space="preserve">w siedzibie </w:t>
      </w:r>
      <w:r w:rsidRPr="005B2795">
        <w:rPr>
          <w:rFonts w:ascii="Arial" w:hAnsi="Arial" w:cs="Arial"/>
          <w:b/>
          <w:sz w:val="22"/>
          <w:szCs w:val="22"/>
        </w:rPr>
        <w:t>PGNiG Obrót Detaliczny sp. z o.o. Region Górnośląski, ul. Mikulczycka 5, 41-800 Zabrze, sala</w:t>
      </w:r>
      <w:r w:rsidR="00A56181" w:rsidRPr="005B2795">
        <w:rPr>
          <w:rFonts w:ascii="Arial" w:hAnsi="Arial" w:cs="Arial"/>
          <w:b/>
          <w:sz w:val="22"/>
          <w:szCs w:val="22"/>
        </w:rPr>
        <w:t xml:space="preserve"> nr 22</w:t>
      </w:r>
      <w:r w:rsidRPr="005B2795">
        <w:rPr>
          <w:rFonts w:ascii="Arial" w:hAnsi="Arial" w:cs="Arial"/>
          <w:b/>
          <w:sz w:val="22"/>
          <w:szCs w:val="22"/>
        </w:rPr>
        <w:t>1 (II piętro).</w:t>
      </w:r>
      <w:r w:rsidRPr="005B2795">
        <w:rPr>
          <w:rFonts w:ascii="Arial" w:hAnsi="Arial" w:cs="Arial"/>
          <w:sz w:val="22"/>
          <w:szCs w:val="22"/>
        </w:rPr>
        <w:t xml:space="preserve"> Zbywający zastrzega sobie prawo do zmiany ogłoszenia lub warunków przetargu, zamknięcia przetargu bez dokonania wyboru oferty oraz odwołania przetargu, jak również unieważnienia przetargu lub jego wyniku bez podania przyczyny.</w:t>
      </w:r>
    </w:p>
    <w:p w:rsidR="00CE1B9A" w:rsidRPr="005B2795" w:rsidRDefault="00CE1B9A" w:rsidP="00111411">
      <w:pPr>
        <w:pStyle w:val="Akapitzlist"/>
        <w:numPr>
          <w:ilvl w:val="0"/>
          <w:numId w:val="7"/>
        </w:numPr>
        <w:tabs>
          <w:tab w:val="left" w:pos="56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Otwarcie ofert jest jawne.</w:t>
      </w:r>
      <w:r w:rsidR="00857B26" w:rsidRPr="005B2795">
        <w:rPr>
          <w:rFonts w:ascii="Arial" w:hAnsi="Arial" w:cs="Arial"/>
          <w:sz w:val="22"/>
          <w:szCs w:val="22"/>
        </w:rPr>
        <w:t xml:space="preserve"> </w:t>
      </w:r>
      <w:r w:rsidRPr="005B2795">
        <w:rPr>
          <w:rFonts w:ascii="Arial" w:hAnsi="Arial" w:cs="Arial"/>
          <w:sz w:val="22"/>
          <w:szCs w:val="22"/>
        </w:rPr>
        <w:t xml:space="preserve"> </w:t>
      </w:r>
    </w:p>
    <w:p w:rsidR="00857B26" w:rsidRPr="005B2795" w:rsidRDefault="00857B26" w:rsidP="00111411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O wyniku przetargu Zbywający powiadomi pisemnie wszystkich Oferentów, którzy złożyli oferty. Powiadomienie zostanie wysłane listem poleconym za zwrotnym potwierdzeniem odbioru w ciągu 3 dni roboczych od dnia zamknięcia przetargu.</w:t>
      </w:r>
    </w:p>
    <w:p w:rsidR="00481292" w:rsidRPr="005B2795" w:rsidRDefault="00CE1B9A" w:rsidP="00111411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Odstąpienie od zawarcia umowy powoduje utratę wadium. </w:t>
      </w:r>
    </w:p>
    <w:p w:rsidR="00CE1B9A" w:rsidRPr="005B2795" w:rsidRDefault="00CE1B9A" w:rsidP="00111411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Wydanie nieruchomości Nabywcy nastąpi po zawarciu </w:t>
      </w:r>
      <w:r w:rsidR="00B12B8D" w:rsidRPr="005B2795">
        <w:rPr>
          <w:rFonts w:ascii="Arial" w:hAnsi="Arial" w:cs="Arial"/>
          <w:sz w:val="22"/>
          <w:szCs w:val="22"/>
        </w:rPr>
        <w:t xml:space="preserve">ostatecznej </w:t>
      </w:r>
      <w:r w:rsidRPr="005B2795">
        <w:rPr>
          <w:rFonts w:ascii="Arial" w:hAnsi="Arial" w:cs="Arial"/>
          <w:sz w:val="22"/>
          <w:szCs w:val="22"/>
        </w:rPr>
        <w:t xml:space="preserve">umowy </w:t>
      </w:r>
      <w:r w:rsidR="00481292" w:rsidRPr="005B2795">
        <w:rPr>
          <w:rFonts w:ascii="Arial" w:hAnsi="Arial" w:cs="Arial"/>
          <w:sz w:val="22"/>
          <w:szCs w:val="22"/>
        </w:rPr>
        <w:t xml:space="preserve">sprzedaży </w:t>
      </w:r>
      <w:r w:rsidR="00F43A4E">
        <w:rPr>
          <w:rFonts w:ascii="Arial" w:hAnsi="Arial" w:cs="Arial"/>
          <w:sz w:val="22"/>
          <w:szCs w:val="22"/>
        </w:rPr>
        <w:br/>
      </w:r>
      <w:r w:rsidRPr="005B2795">
        <w:rPr>
          <w:rFonts w:ascii="Arial" w:hAnsi="Arial" w:cs="Arial"/>
          <w:sz w:val="22"/>
          <w:szCs w:val="22"/>
        </w:rPr>
        <w:t xml:space="preserve">w formie aktu notarialnego i po zapłaceniu Zbywającemu ceny nabycia nieruchomości. </w:t>
      </w:r>
    </w:p>
    <w:p w:rsidR="00CE1B9A" w:rsidRPr="005B2795" w:rsidRDefault="00CE1B9A" w:rsidP="00111411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Niniejsze ogłoszenie oraz Specyfikacja Warunków Sprzedaży (SWS) opublikowan</w:t>
      </w:r>
      <w:r w:rsidR="00CA31D2" w:rsidRPr="005B2795">
        <w:rPr>
          <w:rFonts w:ascii="Arial" w:hAnsi="Arial" w:cs="Arial"/>
          <w:sz w:val="22"/>
          <w:szCs w:val="22"/>
        </w:rPr>
        <w:t>e są</w:t>
      </w:r>
      <w:r w:rsidRPr="005B2795">
        <w:rPr>
          <w:rFonts w:ascii="Arial" w:hAnsi="Arial" w:cs="Arial"/>
          <w:sz w:val="22"/>
          <w:szCs w:val="22"/>
        </w:rPr>
        <w:t xml:space="preserve"> na stronie internetowej portalu korporacyjn</w:t>
      </w:r>
      <w:r w:rsidR="00CA31D2" w:rsidRPr="005B2795">
        <w:rPr>
          <w:rFonts w:ascii="Arial" w:hAnsi="Arial" w:cs="Arial"/>
          <w:sz w:val="22"/>
          <w:szCs w:val="22"/>
        </w:rPr>
        <w:t>ego</w:t>
      </w:r>
      <w:r w:rsidRPr="005B2795">
        <w:rPr>
          <w:rFonts w:ascii="Arial" w:hAnsi="Arial" w:cs="Arial"/>
          <w:sz w:val="22"/>
          <w:szCs w:val="22"/>
        </w:rPr>
        <w:t xml:space="preserve"> PGNiG</w:t>
      </w:r>
      <w:r w:rsidR="0003262A" w:rsidRPr="005B2795">
        <w:rPr>
          <w:rFonts w:ascii="Arial" w:hAnsi="Arial" w:cs="Arial"/>
          <w:sz w:val="22"/>
          <w:szCs w:val="22"/>
        </w:rPr>
        <w:t>:</w:t>
      </w:r>
      <w:r w:rsidRPr="005B2795">
        <w:rPr>
          <w:rFonts w:ascii="Arial" w:hAnsi="Arial" w:cs="Arial"/>
          <w:sz w:val="22"/>
          <w:szCs w:val="22"/>
        </w:rPr>
        <w:t xml:space="preserve"> http://nieruchomosci.pgnig.pl/; http://pgnig.pl/przetargi-pgnig</w:t>
      </w:r>
      <w:r w:rsidR="00BE65BB" w:rsidRPr="005B2795">
        <w:rPr>
          <w:rStyle w:val="Odwoaniedokomentarza"/>
          <w:rFonts w:ascii="Arial" w:hAnsi="Arial" w:cs="Arial"/>
          <w:sz w:val="22"/>
          <w:szCs w:val="22"/>
        </w:rPr>
        <w:t xml:space="preserve"> </w:t>
      </w:r>
      <w:r w:rsidRPr="005B2795">
        <w:rPr>
          <w:rStyle w:val="Odwoaniedokomentarza"/>
          <w:rFonts w:ascii="Arial" w:hAnsi="Arial" w:cs="Arial"/>
          <w:sz w:val="22"/>
          <w:szCs w:val="22"/>
        </w:rPr>
        <w:t>oraz w prasie</w:t>
      </w:r>
      <w:r w:rsidR="00BE65BB" w:rsidRPr="005B2795">
        <w:rPr>
          <w:rFonts w:ascii="Arial" w:hAnsi="Arial" w:cs="Arial"/>
          <w:sz w:val="22"/>
          <w:szCs w:val="22"/>
        </w:rPr>
        <w:t>.</w:t>
      </w:r>
    </w:p>
    <w:p w:rsidR="005709D7" w:rsidRPr="005B2795" w:rsidRDefault="005709D7" w:rsidP="00111411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/>
          <w:sz w:val="22"/>
          <w:szCs w:val="22"/>
        </w:rPr>
        <w:t>Uczestnik przetargu przed przystąpieniem do przetargu zobowiązany jest</w:t>
      </w:r>
      <w:r w:rsidR="002E79E0" w:rsidRPr="005B2795">
        <w:rPr>
          <w:rFonts w:ascii="Arial" w:hAnsi="Arial"/>
          <w:sz w:val="22"/>
          <w:szCs w:val="22"/>
        </w:rPr>
        <w:t xml:space="preserve"> do</w:t>
      </w:r>
      <w:r w:rsidRPr="005B2795">
        <w:rPr>
          <w:rFonts w:ascii="Arial" w:hAnsi="Arial"/>
          <w:sz w:val="22"/>
          <w:szCs w:val="22"/>
        </w:rPr>
        <w:t xml:space="preserve"> zapozna</w:t>
      </w:r>
      <w:r w:rsidR="002E79E0" w:rsidRPr="005B2795">
        <w:rPr>
          <w:rFonts w:ascii="Arial" w:hAnsi="Arial"/>
          <w:sz w:val="22"/>
          <w:szCs w:val="22"/>
        </w:rPr>
        <w:t>nia</w:t>
      </w:r>
      <w:r w:rsidRPr="005B2795">
        <w:rPr>
          <w:rFonts w:ascii="Arial" w:hAnsi="Arial"/>
          <w:sz w:val="22"/>
          <w:szCs w:val="22"/>
        </w:rPr>
        <w:t xml:space="preserve"> się z w/w informacjami oraz stanem technicznym nieruchomości.</w:t>
      </w:r>
    </w:p>
    <w:p w:rsidR="00281AC1" w:rsidRPr="005B2795" w:rsidRDefault="00F940C0" w:rsidP="00281AC1">
      <w:pPr>
        <w:numPr>
          <w:ilvl w:val="0"/>
          <w:numId w:val="7"/>
        </w:numPr>
        <w:spacing w:after="120"/>
        <w:ind w:left="357" w:hanging="357"/>
        <w:jc w:val="both"/>
        <w:rPr>
          <w:rStyle w:val="phone-number-desktop"/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 xml:space="preserve">Informacje nt. nieruchomości, wizji lokalnej </w:t>
      </w:r>
      <w:r w:rsidR="00262203" w:rsidRPr="005B2795">
        <w:rPr>
          <w:rFonts w:ascii="Arial" w:hAnsi="Arial" w:cs="Arial"/>
          <w:sz w:val="22"/>
          <w:szCs w:val="22"/>
        </w:rPr>
        <w:t>oraz</w:t>
      </w:r>
      <w:r w:rsidR="005B0822" w:rsidRPr="005B2795">
        <w:rPr>
          <w:rFonts w:ascii="Arial" w:hAnsi="Arial" w:cs="Arial"/>
          <w:sz w:val="22"/>
          <w:szCs w:val="22"/>
        </w:rPr>
        <w:t xml:space="preserve"> możliwości wglądu do</w:t>
      </w:r>
      <w:r w:rsidR="00262203" w:rsidRPr="005B2795">
        <w:rPr>
          <w:rFonts w:ascii="Arial" w:hAnsi="Arial" w:cs="Arial"/>
          <w:sz w:val="22"/>
          <w:szCs w:val="22"/>
        </w:rPr>
        <w:t xml:space="preserve"> dokumentacji</w:t>
      </w:r>
      <w:r w:rsidR="005B0822" w:rsidRPr="005B2795">
        <w:rPr>
          <w:rFonts w:ascii="Arial" w:hAnsi="Arial" w:cs="Arial"/>
          <w:sz w:val="22"/>
          <w:szCs w:val="22"/>
        </w:rPr>
        <w:t xml:space="preserve"> </w:t>
      </w:r>
      <w:r w:rsidR="00CA31D2" w:rsidRPr="005B2795">
        <w:rPr>
          <w:rFonts w:ascii="Arial" w:hAnsi="Arial" w:cs="Arial"/>
          <w:sz w:val="22"/>
          <w:szCs w:val="22"/>
        </w:rPr>
        <w:t xml:space="preserve"> dotyczącej </w:t>
      </w:r>
      <w:r w:rsidR="005B0822" w:rsidRPr="005B2795">
        <w:rPr>
          <w:rFonts w:ascii="Arial" w:hAnsi="Arial" w:cs="Arial"/>
          <w:sz w:val="22"/>
          <w:szCs w:val="22"/>
        </w:rPr>
        <w:t>nieruchomości</w:t>
      </w:r>
      <w:r w:rsidR="00E56C6C" w:rsidRPr="005B2795">
        <w:rPr>
          <w:rFonts w:ascii="Arial" w:hAnsi="Arial" w:cs="Arial"/>
          <w:sz w:val="22"/>
          <w:szCs w:val="22"/>
        </w:rPr>
        <w:t xml:space="preserve"> </w:t>
      </w:r>
      <w:r w:rsidR="00281AC1" w:rsidRPr="005B2795">
        <w:rPr>
          <w:rFonts w:ascii="Arial" w:hAnsi="Arial" w:cs="Arial"/>
          <w:sz w:val="22"/>
          <w:szCs w:val="22"/>
        </w:rPr>
        <w:t xml:space="preserve">można uzyskać pod nr. tel. 22 106-35-58 lub </w:t>
      </w:r>
      <w:r w:rsidR="00281AC1" w:rsidRPr="005B2795">
        <w:rPr>
          <w:rStyle w:val="phone-number-desktop"/>
          <w:rFonts w:ascii="Arial" w:hAnsi="Arial" w:cs="Arial"/>
          <w:sz w:val="22"/>
          <w:szCs w:val="22"/>
        </w:rPr>
        <w:t>601 456</w:t>
      </w:r>
      <w:r w:rsidR="002E79E0" w:rsidRPr="005B2795">
        <w:rPr>
          <w:rStyle w:val="phone-number-desktop"/>
          <w:rFonts w:ascii="Arial" w:hAnsi="Arial" w:cs="Arial"/>
          <w:sz w:val="22"/>
          <w:szCs w:val="22"/>
        </w:rPr>
        <w:t> </w:t>
      </w:r>
      <w:r w:rsidR="00281AC1" w:rsidRPr="005B2795">
        <w:rPr>
          <w:rStyle w:val="phone-number-desktop"/>
          <w:rFonts w:ascii="Arial" w:hAnsi="Arial" w:cs="Arial"/>
          <w:sz w:val="22"/>
          <w:szCs w:val="22"/>
        </w:rPr>
        <w:t>287</w:t>
      </w:r>
      <w:r w:rsidR="002E79E0" w:rsidRPr="005B2795">
        <w:rPr>
          <w:rStyle w:val="phone-number-desktop"/>
          <w:rFonts w:ascii="Arial" w:hAnsi="Arial" w:cs="Arial"/>
          <w:sz w:val="22"/>
          <w:szCs w:val="22"/>
        </w:rPr>
        <w:t xml:space="preserve"> </w:t>
      </w:r>
      <w:r w:rsidR="002E79E0" w:rsidRPr="005B2795">
        <w:rPr>
          <w:rFonts w:ascii="Arial" w:hAnsi="Arial" w:cs="Arial"/>
          <w:sz w:val="22"/>
          <w:szCs w:val="22"/>
        </w:rPr>
        <w:t>od poniedziałku do piątku w godzinach 8-14 (z wyjątkiem dnia przetargu)</w:t>
      </w:r>
      <w:r w:rsidR="00281AC1" w:rsidRPr="005B2795">
        <w:rPr>
          <w:rStyle w:val="phone-number-desktop"/>
          <w:rFonts w:ascii="Arial" w:hAnsi="Arial" w:cs="Arial"/>
          <w:sz w:val="22"/>
          <w:szCs w:val="22"/>
        </w:rPr>
        <w:t>.</w:t>
      </w:r>
    </w:p>
    <w:p w:rsidR="00CE1B9A" w:rsidRPr="005B2795" w:rsidRDefault="00CE1B9A" w:rsidP="00111411">
      <w:pPr>
        <w:pStyle w:val="Akapitzlist"/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795">
        <w:rPr>
          <w:rFonts w:ascii="Arial" w:hAnsi="Arial" w:cs="Arial"/>
          <w:sz w:val="22"/>
          <w:szCs w:val="22"/>
        </w:rPr>
        <w:t>Informacj</w:t>
      </w:r>
      <w:r w:rsidR="00D709AF" w:rsidRPr="005B2795">
        <w:rPr>
          <w:rFonts w:ascii="Arial" w:hAnsi="Arial" w:cs="Arial"/>
          <w:sz w:val="22"/>
          <w:szCs w:val="22"/>
        </w:rPr>
        <w:t>e</w:t>
      </w:r>
      <w:r w:rsidRPr="005B2795">
        <w:rPr>
          <w:rFonts w:ascii="Arial" w:hAnsi="Arial" w:cs="Arial"/>
          <w:sz w:val="22"/>
          <w:szCs w:val="22"/>
        </w:rPr>
        <w:t xml:space="preserve"> na temat warunków i zasad uczestnictwa w przetargu </w:t>
      </w:r>
      <w:r w:rsidR="005709D7" w:rsidRPr="005B2795">
        <w:rPr>
          <w:rFonts w:ascii="Arial" w:hAnsi="Arial" w:cs="Arial"/>
          <w:sz w:val="22"/>
          <w:szCs w:val="22"/>
        </w:rPr>
        <w:t>można uzyskać pod nr</w:t>
      </w:r>
      <w:r w:rsidR="00931C27" w:rsidRPr="005B2795">
        <w:rPr>
          <w:rFonts w:ascii="Arial" w:hAnsi="Arial" w:cs="Arial"/>
          <w:sz w:val="22"/>
          <w:szCs w:val="22"/>
        </w:rPr>
        <w:t xml:space="preserve"> </w:t>
      </w:r>
      <w:r w:rsidRPr="005B2795">
        <w:rPr>
          <w:rFonts w:ascii="Arial" w:hAnsi="Arial" w:cs="Arial"/>
          <w:sz w:val="22"/>
          <w:szCs w:val="22"/>
        </w:rPr>
        <w:t>tel.</w:t>
      </w:r>
      <w:r w:rsidR="00931C27" w:rsidRPr="005B2795">
        <w:rPr>
          <w:rFonts w:ascii="Arial" w:hAnsi="Arial" w:cs="Arial"/>
          <w:sz w:val="22"/>
          <w:szCs w:val="22"/>
        </w:rPr>
        <w:t xml:space="preserve"> </w:t>
      </w:r>
      <w:r w:rsidRPr="005B2795">
        <w:rPr>
          <w:rFonts w:ascii="Arial" w:hAnsi="Arial" w:cs="Arial"/>
          <w:sz w:val="22"/>
          <w:szCs w:val="22"/>
        </w:rPr>
        <w:t>22</w:t>
      </w:r>
      <w:r w:rsidR="00931C27" w:rsidRPr="005B2795">
        <w:rPr>
          <w:rFonts w:ascii="Arial" w:hAnsi="Arial" w:cs="Arial"/>
          <w:sz w:val="22"/>
          <w:szCs w:val="22"/>
        </w:rPr>
        <w:t> </w:t>
      </w:r>
      <w:r w:rsidRPr="005B2795">
        <w:rPr>
          <w:rFonts w:ascii="Arial" w:hAnsi="Arial" w:cs="Arial"/>
          <w:sz w:val="22"/>
          <w:szCs w:val="22"/>
        </w:rPr>
        <w:t>106</w:t>
      </w:r>
      <w:r w:rsidR="00931C27" w:rsidRPr="005B2795">
        <w:rPr>
          <w:rFonts w:ascii="Arial" w:hAnsi="Arial" w:cs="Arial"/>
          <w:sz w:val="22"/>
          <w:szCs w:val="22"/>
        </w:rPr>
        <w:t xml:space="preserve">-35-40 lub 661 310 522 </w:t>
      </w:r>
      <w:r w:rsidRPr="005B2795">
        <w:rPr>
          <w:rFonts w:ascii="Arial" w:hAnsi="Arial" w:cs="Arial"/>
          <w:sz w:val="22"/>
          <w:szCs w:val="22"/>
        </w:rPr>
        <w:t xml:space="preserve">od poniedziałku do piątku w godzinach 8-14 </w:t>
      </w:r>
      <w:r w:rsidR="00F43A4E">
        <w:rPr>
          <w:rFonts w:ascii="Arial" w:hAnsi="Arial" w:cs="Arial"/>
          <w:sz w:val="22"/>
          <w:szCs w:val="22"/>
        </w:rPr>
        <w:br/>
      </w:r>
      <w:r w:rsidRPr="005B2795">
        <w:rPr>
          <w:rFonts w:ascii="Arial" w:hAnsi="Arial" w:cs="Arial"/>
          <w:sz w:val="22"/>
          <w:szCs w:val="22"/>
        </w:rPr>
        <w:t xml:space="preserve">(z wyjątkiem dnia przetargu). </w:t>
      </w:r>
    </w:p>
    <w:p w:rsidR="00CE1B9A" w:rsidRPr="005B2795" w:rsidRDefault="00CE1B9A" w:rsidP="00111411">
      <w:pPr>
        <w:rPr>
          <w:rFonts w:ascii="Arial" w:hAnsi="Arial" w:cs="Arial"/>
          <w:sz w:val="22"/>
          <w:szCs w:val="22"/>
        </w:rPr>
      </w:pPr>
    </w:p>
    <w:sectPr w:rsidR="00CE1B9A" w:rsidRPr="005B2795" w:rsidSect="00F36C57"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0A" w:rsidRDefault="000A380A">
      <w:r>
        <w:separator/>
      </w:r>
    </w:p>
  </w:endnote>
  <w:endnote w:type="continuationSeparator" w:id="0">
    <w:p w:rsidR="000A380A" w:rsidRDefault="000A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DB" w:rsidRPr="00F36C57" w:rsidRDefault="009009C6" w:rsidP="00A461EF">
    <w:pPr>
      <w:pStyle w:val="Stopka"/>
      <w:jc w:val="right"/>
      <w:rPr>
        <w:rFonts w:ascii="Arial" w:hAnsi="Arial" w:cs="Arial"/>
        <w:sz w:val="16"/>
        <w:szCs w:val="16"/>
      </w:rPr>
    </w:pPr>
    <w:r w:rsidRPr="00F36C57">
      <w:rPr>
        <w:rFonts w:ascii="Arial" w:hAnsi="Arial" w:cs="Arial"/>
        <w:sz w:val="16"/>
        <w:szCs w:val="16"/>
      </w:rPr>
      <w:t xml:space="preserve">Strona </w:t>
    </w:r>
    <w:r w:rsidRPr="00F36C57">
      <w:rPr>
        <w:rFonts w:ascii="Arial" w:hAnsi="Arial" w:cs="Arial"/>
        <w:sz w:val="16"/>
        <w:szCs w:val="16"/>
      </w:rPr>
      <w:fldChar w:fldCharType="begin"/>
    </w:r>
    <w:r w:rsidRPr="00F36C57">
      <w:rPr>
        <w:rFonts w:ascii="Arial" w:hAnsi="Arial" w:cs="Arial"/>
        <w:sz w:val="16"/>
        <w:szCs w:val="16"/>
      </w:rPr>
      <w:instrText xml:space="preserve"> PAGE </w:instrText>
    </w:r>
    <w:r w:rsidRPr="00F36C57">
      <w:rPr>
        <w:rFonts w:ascii="Arial" w:hAnsi="Arial" w:cs="Arial"/>
        <w:sz w:val="16"/>
        <w:szCs w:val="16"/>
      </w:rPr>
      <w:fldChar w:fldCharType="separate"/>
    </w:r>
    <w:r w:rsidR="0076318B">
      <w:rPr>
        <w:rFonts w:ascii="Arial" w:hAnsi="Arial" w:cs="Arial"/>
        <w:noProof/>
        <w:sz w:val="16"/>
        <w:szCs w:val="16"/>
      </w:rPr>
      <w:t>2</w:t>
    </w:r>
    <w:r w:rsidRPr="00F36C57">
      <w:rPr>
        <w:rFonts w:ascii="Arial" w:hAnsi="Arial" w:cs="Arial"/>
        <w:sz w:val="16"/>
        <w:szCs w:val="16"/>
      </w:rPr>
      <w:fldChar w:fldCharType="end"/>
    </w:r>
    <w:r w:rsidRPr="00F36C57">
      <w:rPr>
        <w:rFonts w:ascii="Arial" w:hAnsi="Arial" w:cs="Arial"/>
        <w:sz w:val="16"/>
        <w:szCs w:val="16"/>
      </w:rPr>
      <w:t xml:space="preserve"> z </w:t>
    </w:r>
    <w:r w:rsidRPr="00F36C57">
      <w:rPr>
        <w:rFonts w:ascii="Arial" w:hAnsi="Arial" w:cs="Arial"/>
        <w:sz w:val="16"/>
        <w:szCs w:val="16"/>
      </w:rPr>
      <w:fldChar w:fldCharType="begin"/>
    </w:r>
    <w:r w:rsidRPr="00F36C57">
      <w:rPr>
        <w:rFonts w:ascii="Arial" w:hAnsi="Arial" w:cs="Arial"/>
        <w:sz w:val="16"/>
        <w:szCs w:val="16"/>
      </w:rPr>
      <w:instrText xml:space="preserve"> NUMPAGES </w:instrText>
    </w:r>
    <w:r w:rsidRPr="00F36C57">
      <w:rPr>
        <w:rFonts w:ascii="Arial" w:hAnsi="Arial" w:cs="Arial"/>
        <w:sz w:val="16"/>
        <w:szCs w:val="16"/>
      </w:rPr>
      <w:fldChar w:fldCharType="separate"/>
    </w:r>
    <w:r w:rsidR="0076318B">
      <w:rPr>
        <w:rFonts w:ascii="Arial" w:hAnsi="Arial" w:cs="Arial"/>
        <w:noProof/>
        <w:sz w:val="16"/>
        <w:szCs w:val="16"/>
      </w:rPr>
      <w:t>2</w:t>
    </w:r>
    <w:r w:rsidRPr="00F36C57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0A" w:rsidRDefault="000A380A">
      <w:r>
        <w:separator/>
      </w:r>
    </w:p>
  </w:footnote>
  <w:footnote w:type="continuationSeparator" w:id="0">
    <w:p w:rsidR="000A380A" w:rsidRDefault="000A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C5D"/>
    <w:multiLevelType w:val="hybridMultilevel"/>
    <w:tmpl w:val="C5748B86"/>
    <w:lvl w:ilvl="0" w:tplc="1D767E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CB4"/>
    <w:multiLevelType w:val="hybridMultilevel"/>
    <w:tmpl w:val="3EDC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25DE"/>
    <w:multiLevelType w:val="hybridMultilevel"/>
    <w:tmpl w:val="2C1A3F7A"/>
    <w:lvl w:ilvl="0" w:tplc="9746CEEA">
      <w:start w:val="1"/>
      <w:numFmt w:val="decimal"/>
      <w:lvlText w:val="%1."/>
      <w:lvlJc w:val="left"/>
      <w:pPr>
        <w:ind w:left="125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360768B4"/>
    <w:multiLevelType w:val="hybridMultilevel"/>
    <w:tmpl w:val="33F808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2D394C"/>
    <w:multiLevelType w:val="hybridMultilevel"/>
    <w:tmpl w:val="8EE6A786"/>
    <w:lvl w:ilvl="0" w:tplc="AA785EE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67F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9C30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D1422"/>
    <w:multiLevelType w:val="hybridMultilevel"/>
    <w:tmpl w:val="4CCECB80"/>
    <w:lvl w:ilvl="0" w:tplc="AA2AA9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1FB0"/>
    <w:multiLevelType w:val="hybridMultilevel"/>
    <w:tmpl w:val="BCFCA250"/>
    <w:lvl w:ilvl="0" w:tplc="58C011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1592F"/>
    <w:multiLevelType w:val="hybridMultilevel"/>
    <w:tmpl w:val="85520B4A"/>
    <w:lvl w:ilvl="0" w:tplc="630632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F795F"/>
    <w:multiLevelType w:val="hybridMultilevel"/>
    <w:tmpl w:val="62FAAEAA"/>
    <w:lvl w:ilvl="0" w:tplc="555E65D6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9A"/>
    <w:rsid w:val="00003338"/>
    <w:rsid w:val="0003262A"/>
    <w:rsid w:val="00036DCB"/>
    <w:rsid w:val="00046920"/>
    <w:rsid w:val="000560A1"/>
    <w:rsid w:val="00056825"/>
    <w:rsid w:val="00063F87"/>
    <w:rsid w:val="00070694"/>
    <w:rsid w:val="000A2A3F"/>
    <w:rsid w:val="000A380A"/>
    <w:rsid w:val="000A3F3C"/>
    <w:rsid w:val="000D4B72"/>
    <w:rsid w:val="00111411"/>
    <w:rsid w:val="00115B7B"/>
    <w:rsid w:val="00133635"/>
    <w:rsid w:val="00141188"/>
    <w:rsid w:val="00142AC7"/>
    <w:rsid w:val="00191B9F"/>
    <w:rsid w:val="001A6CAB"/>
    <w:rsid w:val="00220E83"/>
    <w:rsid w:val="00223D1F"/>
    <w:rsid w:val="0023097E"/>
    <w:rsid w:val="00256E44"/>
    <w:rsid w:val="00262203"/>
    <w:rsid w:val="0026389F"/>
    <w:rsid w:val="00281AC1"/>
    <w:rsid w:val="0029478B"/>
    <w:rsid w:val="002978C7"/>
    <w:rsid w:val="002C06CD"/>
    <w:rsid w:val="002E1FBF"/>
    <w:rsid w:val="002E674F"/>
    <w:rsid w:val="002E79E0"/>
    <w:rsid w:val="00304BE9"/>
    <w:rsid w:val="00372A9A"/>
    <w:rsid w:val="00383B0B"/>
    <w:rsid w:val="0038518C"/>
    <w:rsid w:val="00394B1E"/>
    <w:rsid w:val="003A4F22"/>
    <w:rsid w:val="003B2DD3"/>
    <w:rsid w:val="003D1910"/>
    <w:rsid w:val="003D48B4"/>
    <w:rsid w:val="00414681"/>
    <w:rsid w:val="00481292"/>
    <w:rsid w:val="00486D36"/>
    <w:rsid w:val="004A38A4"/>
    <w:rsid w:val="004B10A2"/>
    <w:rsid w:val="004D206E"/>
    <w:rsid w:val="004E2AE3"/>
    <w:rsid w:val="004F702D"/>
    <w:rsid w:val="00515786"/>
    <w:rsid w:val="00536D84"/>
    <w:rsid w:val="005703C2"/>
    <w:rsid w:val="005709D7"/>
    <w:rsid w:val="0058136C"/>
    <w:rsid w:val="005A7BCD"/>
    <w:rsid w:val="005B0822"/>
    <w:rsid w:val="005B2795"/>
    <w:rsid w:val="005D2907"/>
    <w:rsid w:val="005E3286"/>
    <w:rsid w:val="00626C44"/>
    <w:rsid w:val="0063702A"/>
    <w:rsid w:val="006616C3"/>
    <w:rsid w:val="006A2690"/>
    <w:rsid w:val="006C5B57"/>
    <w:rsid w:val="006E1C43"/>
    <w:rsid w:val="00701FE9"/>
    <w:rsid w:val="0070209A"/>
    <w:rsid w:val="00716D5B"/>
    <w:rsid w:val="007569DE"/>
    <w:rsid w:val="0076318B"/>
    <w:rsid w:val="007D2351"/>
    <w:rsid w:val="007E27BC"/>
    <w:rsid w:val="007E27E6"/>
    <w:rsid w:val="007F3A87"/>
    <w:rsid w:val="00814409"/>
    <w:rsid w:val="008201EE"/>
    <w:rsid w:val="008221BD"/>
    <w:rsid w:val="00857B26"/>
    <w:rsid w:val="008720CD"/>
    <w:rsid w:val="00874F2A"/>
    <w:rsid w:val="008C2956"/>
    <w:rsid w:val="008C5CC6"/>
    <w:rsid w:val="008D57A4"/>
    <w:rsid w:val="008D7D0B"/>
    <w:rsid w:val="009009C6"/>
    <w:rsid w:val="00904542"/>
    <w:rsid w:val="00914A36"/>
    <w:rsid w:val="00922038"/>
    <w:rsid w:val="00927F67"/>
    <w:rsid w:val="00931658"/>
    <w:rsid w:val="00931C27"/>
    <w:rsid w:val="00950B7E"/>
    <w:rsid w:val="00953EB5"/>
    <w:rsid w:val="00963E78"/>
    <w:rsid w:val="0096786E"/>
    <w:rsid w:val="00994314"/>
    <w:rsid w:val="009D24CE"/>
    <w:rsid w:val="00A33ABD"/>
    <w:rsid w:val="00A56181"/>
    <w:rsid w:val="00A63C23"/>
    <w:rsid w:val="00A70F57"/>
    <w:rsid w:val="00A717AC"/>
    <w:rsid w:val="00A72FD3"/>
    <w:rsid w:val="00A848BD"/>
    <w:rsid w:val="00A871C5"/>
    <w:rsid w:val="00AE0795"/>
    <w:rsid w:val="00AE1B7B"/>
    <w:rsid w:val="00B0159A"/>
    <w:rsid w:val="00B12B8D"/>
    <w:rsid w:val="00B17576"/>
    <w:rsid w:val="00B205FA"/>
    <w:rsid w:val="00B37ACF"/>
    <w:rsid w:val="00B969D9"/>
    <w:rsid w:val="00BA53ED"/>
    <w:rsid w:val="00BB33FA"/>
    <w:rsid w:val="00BC5C9C"/>
    <w:rsid w:val="00BC66BF"/>
    <w:rsid w:val="00BE65BB"/>
    <w:rsid w:val="00BF34CE"/>
    <w:rsid w:val="00C43FA0"/>
    <w:rsid w:val="00C71C98"/>
    <w:rsid w:val="00C87425"/>
    <w:rsid w:val="00C94BC3"/>
    <w:rsid w:val="00C96072"/>
    <w:rsid w:val="00CA31D2"/>
    <w:rsid w:val="00CB025F"/>
    <w:rsid w:val="00CB3701"/>
    <w:rsid w:val="00CB4FCC"/>
    <w:rsid w:val="00CB7CD8"/>
    <w:rsid w:val="00CE06E4"/>
    <w:rsid w:val="00CE1B9A"/>
    <w:rsid w:val="00CF252D"/>
    <w:rsid w:val="00D1549C"/>
    <w:rsid w:val="00D21117"/>
    <w:rsid w:val="00D35061"/>
    <w:rsid w:val="00D65162"/>
    <w:rsid w:val="00D659FF"/>
    <w:rsid w:val="00D709AF"/>
    <w:rsid w:val="00D82B98"/>
    <w:rsid w:val="00D83A1F"/>
    <w:rsid w:val="00D8654E"/>
    <w:rsid w:val="00D8709F"/>
    <w:rsid w:val="00DA66FA"/>
    <w:rsid w:val="00DF05CD"/>
    <w:rsid w:val="00DF68BE"/>
    <w:rsid w:val="00E05D97"/>
    <w:rsid w:val="00E56C6C"/>
    <w:rsid w:val="00E57D98"/>
    <w:rsid w:val="00EC09B6"/>
    <w:rsid w:val="00F05141"/>
    <w:rsid w:val="00F0636F"/>
    <w:rsid w:val="00F14A9B"/>
    <w:rsid w:val="00F36C57"/>
    <w:rsid w:val="00F41D20"/>
    <w:rsid w:val="00F43A4E"/>
    <w:rsid w:val="00F65DE9"/>
    <w:rsid w:val="00F74ADA"/>
    <w:rsid w:val="00F940C0"/>
    <w:rsid w:val="00FB5B69"/>
    <w:rsid w:val="00FC03EF"/>
    <w:rsid w:val="00FD3249"/>
    <w:rsid w:val="00FE359D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5A57-2FC6-4A50-B485-23362E77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1B9A"/>
    <w:rPr>
      <w:color w:val="0000FF"/>
      <w:u w:val="single"/>
    </w:rPr>
  </w:style>
  <w:style w:type="paragraph" w:styleId="Stopka">
    <w:name w:val="footer"/>
    <w:basedOn w:val="Normalny"/>
    <w:link w:val="StopkaZnak"/>
    <w:rsid w:val="00CE1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1B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CE1B9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E1B9A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E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E1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B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B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6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C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hone-number-desktop">
    <w:name w:val="phone-number-desktop"/>
    <w:basedOn w:val="Domylnaczcionkaakapitu"/>
    <w:rsid w:val="0093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gif@01D451A1.F2EE87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CB4C-99E5-4957-98FB-19C0BEFC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Malajka Wioletta</dc:creator>
  <cp:lastModifiedBy>Gajda Joanna</cp:lastModifiedBy>
  <cp:revision>2</cp:revision>
  <cp:lastPrinted>2020-09-18T07:29:00Z</cp:lastPrinted>
  <dcterms:created xsi:type="dcterms:W3CDTF">2020-09-22T08:27:00Z</dcterms:created>
  <dcterms:modified xsi:type="dcterms:W3CDTF">2020-09-22T08:27:00Z</dcterms:modified>
</cp:coreProperties>
</file>