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AD" w:rsidRPr="00365BAD" w:rsidRDefault="00365BAD" w:rsidP="00365B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BAD">
        <w:rPr>
          <w:rFonts w:ascii="Times New Roman" w:hAnsi="Times New Roman" w:cs="Times New Roman"/>
          <w:b/>
          <w:sz w:val="24"/>
          <w:szCs w:val="24"/>
        </w:rPr>
        <w:t xml:space="preserve">WYKAZ </w:t>
      </w:r>
    </w:p>
    <w:p w:rsidR="00365BAD" w:rsidRPr="00365BAD" w:rsidRDefault="00365BAD" w:rsidP="00365BAD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5BAD">
        <w:rPr>
          <w:rFonts w:ascii="Times New Roman" w:hAnsi="Times New Roman" w:cs="Times New Roman"/>
          <w:b/>
          <w:sz w:val="24"/>
          <w:szCs w:val="24"/>
        </w:rPr>
        <w:t xml:space="preserve">Ofert dofinansowanych w ramach Otwartego Konkursu Ofert nr ew. 11/2023/WD/DEKiD na realizację zadań w formie wsparcia </w:t>
      </w:r>
      <w:r w:rsidRPr="00365BA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365BA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  <w:t xml:space="preserve">w zakresie </w:t>
      </w:r>
      <w:r w:rsidR="00AC014D" w:rsidRPr="00AC014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Wspieranie i upowszechnienie kultury fizycznej</w:t>
      </w:r>
      <w:r w:rsidR="00AC014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365BAD">
        <w:rPr>
          <w:rFonts w:ascii="Times New Roman" w:hAnsi="Times New Roman" w:cs="Times New Roman"/>
          <w:b/>
          <w:i/>
          <w:sz w:val="24"/>
          <w:szCs w:val="24"/>
        </w:rPr>
        <w:t>pn. Przez Sport do Wojska.</w:t>
      </w:r>
    </w:p>
    <w:p w:rsidR="00555FF6" w:rsidRPr="00365BAD" w:rsidRDefault="00555FF6" w:rsidP="00365BA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55FF6" w:rsidRPr="00365BAD" w:rsidRDefault="00555FF6" w:rsidP="00555FF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65B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UWAGI:</w:t>
      </w:r>
    </w:p>
    <w:p w:rsidR="009D2DB7" w:rsidRPr="00365BAD" w:rsidRDefault="009D2DB7" w:rsidP="009D2DB7">
      <w:pPr>
        <w:pStyle w:val="Akapitzlist"/>
        <w:numPr>
          <w:ilvl w:val="0"/>
          <w:numId w:val="2"/>
        </w:numPr>
        <w:spacing w:before="120" w:after="120" w:line="259" w:lineRule="auto"/>
        <w:ind w:left="284" w:right="-3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5BAD">
        <w:rPr>
          <w:rFonts w:ascii="Times New Roman" w:hAnsi="Times New Roman" w:cs="Times New Roman"/>
          <w:sz w:val="24"/>
          <w:szCs w:val="24"/>
        </w:rPr>
        <w:t xml:space="preserve">Podmiot, </w:t>
      </w:r>
      <w:r w:rsidRPr="00365B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któremu przyznano dotację, zobowiązany jest do skontaktowania się z</w:t>
      </w:r>
      <w:r w:rsidRPr="00365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Departamentem Edukacji, Kultury i Dziedzictwa</w:t>
      </w:r>
      <w:r w:rsidRPr="00365B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MON w celu podpisania stosownej umowy oraz przygotowania aktualizacji niezbędnych dokumentów (m.in. harmonogramu działań, kalkulacji przewidywanych kosztów realizacji zadania publicznego, rezultatów realizacji zadania publicznego itp.). Podmiot może kon</w:t>
      </w:r>
      <w:r w:rsidR="009A255F" w:rsidRPr="00365B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taktować się z Ministerstwem Ob</w:t>
      </w:r>
      <w:r w:rsidRPr="00365B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="009A255F" w:rsidRPr="00365B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365B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ny Narodowej drogą elektroniczną poprzez serwis Witkac.pl oraz mailową </w:t>
      </w:r>
      <w:hyperlink r:id="rId8" w:history="1">
        <w:r w:rsidRPr="00365BAD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wDEKiD@mon.gov.pl</w:t>
        </w:r>
      </w:hyperlink>
      <w:r w:rsidRPr="00365B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 w terminie 30 dni od dnia ogłoszenia wyników otwartego konkursu ofert. Brak kontaktu ze strony Oferenta może zostać uznany za rezygnację z podpisania umowy.</w:t>
      </w:r>
    </w:p>
    <w:p w:rsidR="00555FF6" w:rsidRPr="00365BAD" w:rsidRDefault="00555FF6" w:rsidP="009D2DB7">
      <w:pPr>
        <w:numPr>
          <w:ilvl w:val="0"/>
          <w:numId w:val="2"/>
        </w:num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5BAD">
        <w:rPr>
          <w:rFonts w:ascii="Times New Roman" w:hAnsi="Times New Roman" w:cs="Times New Roman"/>
          <w:sz w:val="24"/>
          <w:szCs w:val="24"/>
        </w:rPr>
        <w:t xml:space="preserve">Zgodnie z Regulaminem Otwartego Konkursu </w:t>
      </w:r>
      <w:r w:rsidR="009A255F" w:rsidRPr="00365BAD">
        <w:rPr>
          <w:rFonts w:ascii="Times New Roman" w:hAnsi="Times New Roman" w:cs="Times New Roman"/>
          <w:sz w:val="24"/>
          <w:szCs w:val="24"/>
        </w:rPr>
        <w:t>Ofert stanowiącym załącznik do o</w:t>
      </w:r>
      <w:r w:rsidRPr="00365BAD">
        <w:rPr>
          <w:rFonts w:ascii="Times New Roman" w:hAnsi="Times New Roman" w:cs="Times New Roman"/>
          <w:sz w:val="24"/>
          <w:szCs w:val="24"/>
        </w:rPr>
        <w:t>głoszenia Otwartego Konkursu Ofert nr ew. </w:t>
      </w:r>
      <w:r w:rsidR="00365BAD" w:rsidRPr="00365BAD">
        <w:rPr>
          <w:rFonts w:ascii="Times New Roman" w:hAnsi="Times New Roman" w:cs="Times New Roman"/>
          <w:sz w:val="24"/>
          <w:szCs w:val="24"/>
        </w:rPr>
        <w:t>11</w:t>
      </w:r>
      <w:r w:rsidRPr="00365BAD">
        <w:rPr>
          <w:rFonts w:ascii="Times New Roman" w:hAnsi="Times New Roman" w:cs="Times New Roman"/>
          <w:sz w:val="24"/>
          <w:szCs w:val="24"/>
        </w:rPr>
        <w:t>/2023/WD/DEKiD, umowę na realizację zadania publicznego  zawiera się przed terminem realizacji zadania.</w:t>
      </w:r>
    </w:p>
    <w:p w:rsidR="00555FF6" w:rsidRPr="00365BAD" w:rsidRDefault="00555FF6" w:rsidP="009D2DB7">
      <w:pPr>
        <w:numPr>
          <w:ilvl w:val="0"/>
          <w:numId w:val="2"/>
        </w:num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5BAD">
        <w:rPr>
          <w:rFonts w:ascii="Times New Roman" w:hAnsi="Times New Roman" w:cs="Times New Roman"/>
          <w:sz w:val="24"/>
          <w:szCs w:val="24"/>
        </w:rPr>
        <w:t>Podmioty  niewymienione w wykazie  nie otrzymały dotacji.</w:t>
      </w:r>
    </w:p>
    <w:p w:rsidR="0003289E" w:rsidRPr="00365BAD" w:rsidRDefault="000328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1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552"/>
        <w:gridCol w:w="3827"/>
        <w:gridCol w:w="5387"/>
        <w:gridCol w:w="1842"/>
      </w:tblGrid>
      <w:tr w:rsidR="00365BAD" w:rsidRPr="00365BAD" w:rsidTr="00365BAD">
        <w:trPr>
          <w:trHeight w:val="547"/>
          <w:tblHeader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 Oferenta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Tytuł oferty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Przyznana</w:t>
            </w:r>
          </w:p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kwota dofinansowania (zł)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Klub Sportowy Szkoły Sióstr Niepokalanek "Ursynów Warszawa"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Obóz dochodzeniowy na sportowo, obóz dochodzeniowy na wojskowo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16.000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Liga Obrony Kraju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Organizacja pięciodniowego obozu o charakterze sportowo-obronnym podnoszącym sprawność fizyczną żołnierzy w czynnej służbie wojskowej, żołnierzy rezerwy, młodzieży klas wojskowych oddziałów przygotowania wojskowego oraz członków organizacji o charakterze proobronnym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55.000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Stowarzyszenie Orlik Piła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Wojskowy tor przeszkód dla wszystkich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12.785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Stowarzyszenie Grodziski Klub Biegacza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XV Otwarte Mistrzostwa GKB w Biathlonie Letnim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5.500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Stowarzyszenie Bieg Opolski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Bieg terenowy Wzgórzowa Trzynastka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33.000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Stowarzyszenie "Jesteśmy z Tobą - Bądź z Nami" w Zamościu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Zawody  Strzeleckie  Uczniów Klas Mundurowych </w:t>
            </w:r>
            <w:r w:rsidR="0018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Miasta Zamość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10.732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Stowarzyszenie Rozwój Sportowy Jarosławia i Okolic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Sportowy obóz - poszerzamy umiejętności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8.000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Uczniowski Klub Sportowy Azymut Siedliska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Trenuję jak żołnierze - Organizacja otwartych zawodów w biegach przełajowych i w biegu i marszu na orientację z okazji 105 rocznicy Narodowego Święta Niepodległości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19.580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Stowarzyszenie Na Rzecz Osób Upośledzonych Umysłowo Lub Fizycznie "Dobra Wola"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Spartanie Dobrej Woli!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35.000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Stowarzyszenie Grom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XX Ogólnopolski Turniej Niepodległości i Bieg Niepodległości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75.000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Fundacja Niezapomniani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 PĘTLA TAKTYCZNA GROM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55.000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Stowarzyszenie Tradycja i Rozwój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Rypiński Bieg Po Zdrowie Doliną Rypienicy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11.000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Stowarzyszenie Omega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Treningi walki wręcz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10.030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Fundacja Lux Veritatis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Przez sport do wojska. Sezon 2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99.000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Klub Strzelecki Branice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Zajęcia o charakterze sportowo-obronnym oraz pomoc przedmedyczna na strzelnicy KSB w Bliszczycach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26.850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Stowarzyszenie Centrum Szkolenia Specjalistycznego "SZAFA"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Energia, precyzja, bezpieczeństwo: Popularyzacja aktywności fizycznej i wzmocnienie potencjału wojskowego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70.000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SKRA SPORT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Przez Sport i Historię do Wojska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35.000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Stowarzyszenie na rzecz Rozwoju Zespołu Szkół Licealnych i Technicznych w Wojniczu - EduWojnicz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"Przez Sport do Wojska II" - obóz sportowo-obronny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Stowarzyszenie Sportowe "KLUB STRZELECKO KOLEKCJONERSKI PRETOR"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Przez Sport do Wojska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75.000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Związek Strzelecki „STRZELEC” Józefa Piłsudskiego Jednostka Strzelecka 1001 im. gen. dyw. Janusza Głuchowskiego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Zawody strzeleckie z elementami ratownictwa medycznego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30.000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Stowarzyszenie Klub Sportowy Ex Team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Cykl biegów Extremerun, jako popularyzacja strzelectwa, Oddziałów Przygotowania Wojskowego oraz Branżowych Oddziałów Wojskowych, w ramach edukacyjnego programu MON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35.000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Stowarzyszenie Sportów Wodnych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Opatentowane wojsko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50.000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Klub Strzelecki "KRUK" Łask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Przez Sport do Wojska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100.000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Fundacja Fucco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Aktywna Pewność Siebie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30.000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Okręgowy Klub Strzelectwa Sportowego "10-KA"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Wakacyjne Warsztaty Strzeleckie 2023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Klub Sportowy Kaliber Białystok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Strzelecki obóz wakacyjny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Związek Strzelecki „STRZELEC” Organizacja Społeczno - Wychowawcza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„Obóz sportowo-obronny dla  uczniów klas mundurowych Zespołu Szkół nr 2 w Nowym Sączu im. Sybiraków” - Edycja 2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30.000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Stowarzyszenie "Browarowa - Większy Format"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Sprawni i celni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Uczniowski Klub Sportowy "HONOR"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Obóz sportowo - obronny 2023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40.000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Federacja Kawalerii Ochotniczej </w:t>
            </w: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Rzeczypospolitej Polskiej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Wielka Rewia Kawalerii, wielkie szkolenia i zawody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95.000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Stowarzyszenie Wzajemnego Wsparcia i Szerzenia Pozytywnych Idei "Horus"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Biegi przełajowe z przeszkodami w olsztyńskim Lesie Miejskim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Szkolny Klub Strzelectwa Sportowego "SOKÓŁ" 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Sport to Strzał w Dziesiątkę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16.000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Leszczyńskie Stowarzyszenie Spadochroniarzy FENIKS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Sporty obronne = bezpieczny obywatel i ojczyzna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50.000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Stowarzyszenie Szkoleniowo-Edukacyjno-Wychowawcze ZAGOŃCZYK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Przysposobieni Obronnie-Tobie Ojczyzno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Wojskowy Klub Sportowy Wawel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Biegi Górskie dla Mundurowych - Startuj w Grand Prix Krakowa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30.000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Dolnośląski Związek Orientacji Sportowej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Zorientowani na wojsko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10.000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69/11/2023/WD/DEKiD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Stowarzyszenie "W TROSCE O DOM OJCZYSTY" im. ANNY WALENTYNOWICZ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trosce o dom ojczysty idę na strzelnicę - szkolenie pro obronne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45.000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Klub Strzelectwa Sportowego i Kolekcjonerów Broni Palnej "STRZELMISTRZ"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Zawody strzeleckie "W dziesiątkę II" - strzelmistrzklub.pl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Polski Związek Orientacji Sportowej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Przez bieg na orientację do wojska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14.900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78/11/2023/WD/DEKiD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Stowarzyszenie Klub Biegowy "Dzik"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Trenuj z DZIKIEM - Sierżant Team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30.000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Wielkopolska Akademia Sztuk Walki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Broń się sam!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83/11/2023/WD/DEKiD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Sportowy Klub Kolekcjonersko-Strzelecki ESHOT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ty możesz zostać żołnierzem!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32.000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86/11/2023/WD/DEKiD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Fundacja Imieniem Kazimierza Deyny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Warsaw Deyna Cup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50.000</w:t>
            </w:r>
          </w:p>
        </w:tc>
      </w:tr>
      <w:tr w:rsidR="00365BAD" w:rsidRPr="00365BAD" w:rsidTr="00365BAD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87/11/2023/WD/DEKiD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FC2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Uczniowski Klub Sportowy "Orientuś"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AD" w:rsidRPr="00365BAD" w:rsidRDefault="00365BAD" w:rsidP="00185C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Mistrzostwa Łodzi Klas Mundurowych w Biegu na Orientację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11.000</w:t>
            </w:r>
          </w:p>
        </w:tc>
      </w:tr>
    </w:tbl>
    <w:p w:rsidR="00555FF6" w:rsidRPr="00365BAD" w:rsidRDefault="00230D1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86D9" wp14:editId="4322FCB6">
                <wp:simplePos x="0" y="0"/>
                <wp:positionH relativeFrom="margin">
                  <wp:align>right</wp:align>
                </wp:positionH>
                <wp:positionV relativeFrom="paragraph">
                  <wp:posOffset>250825</wp:posOffset>
                </wp:positionV>
                <wp:extent cx="3771265" cy="922020"/>
                <wp:effectExtent l="0" t="0" r="63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265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0D10" w:rsidRPr="00B116CF" w:rsidRDefault="00230D10" w:rsidP="00230D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PRZEWODNICZĄCY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br/>
                            </w:r>
                            <w:r w:rsidRPr="00B116CF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KOMISJI DO SPRAW ZLECANIA ZADAŃ PUBLICZNYCH W ZAKRESIE OBRONNOŚCI</w:t>
                            </w:r>
                          </w:p>
                          <w:p w:rsidR="00230D10" w:rsidRPr="00B116CF" w:rsidRDefault="00230D10" w:rsidP="00230D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116CF">
                              <w:rPr>
                                <w:b/>
                                <w:color w:val="000000" w:themeColor="text1"/>
                              </w:rPr>
                              <w:t>/-/</w:t>
                            </w:r>
                          </w:p>
                          <w:p w:rsidR="00230D10" w:rsidRPr="00B116CF" w:rsidRDefault="00230D10" w:rsidP="00230D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116CF">
                              <w:rPr>
                                <w:b/>
                                <w:color w:val="000000" w:themeColor="text1"/>
                              </w:rPr>
                              <w:t>dr hab. Paweł HUT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586D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45.75pt;margin-top:19.75pt;width:296.95pt;height:72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" fillcolor="white [3201]" stroked="f" strokeweight=".5pt">
                <v:textbox>
                  <w:txbxContent>
                    <w:p w:rsidR="00230D10" w:rsidRPr="00B116CF" w:rsidRDefault="00230D10" w:rsidP="00230D10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PRZEWODNICZĄCY</w:t>
                      </w:r>
                      <w:r>
                        <w:rPr>
                          <w:b/>
                          <w:color w:val="000000" w:themeColor="text1"/>
                        </w:rPr>
                        <w:br/>
                      </w:r>
                      <w:r w:rsidRPr="00B116CF">
                        <w:rPr>
                          <w:b/>
                          <w:color w:val="000000" w:themeColor="text1"/>
                          <w:sz w:val="18"/>
                        </w:rPr>
                        <w:t>KOMISJI DO SPRAW ZLECANIA ZADAŃ PUBLICZNYCH W ZAKRESIE OBRONNOŚCI</w:t>
                      </w:r>
                    </w:p>
                    <w:p w:rsidR="00230D10" w:rsidRPr="00B116CF" w:rsidRDefault="00230D10" w:rsidP="00230D10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116CF">
                        <w:rPr>
                          <w:b/>
                          <w:color w:val="000000" w:themeColor="text1"/>
                        </w:rPr>
                        <w:t>/-/</w:t>
                      </w:r>
                    </w:p>
                    <w:p w:rsidR="00230D10" w:rsidRPr="00B116CF" w:rsidRDefault="00230D10" w:rsidP="00230D10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116CF">
                        <w:rPr>
                          <w:b/>
                          <w:color w:val="000000" w:themeColor="text1"/>
                        </w:rPr>
                        <w:t>dr hab. Paweł HUT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55FF6" w:rsidRPr="00365BAD" w:rsidSect="00555FF6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AFE" w:rsidRDefault="00867AFE" w:rsidP="00555FF6">
      <w:pPr>
        <w:spacing w:after="0" w:line="240" w:lineRule="auto"/>
      </w:pPr>
      <w:r>
        <w:separator/>
      </w:r>
    </w:p>
  </w:endnote>
  <w:endnote w:type="continuationSeparator" w:id="0">
    <w:p w:rsidR="00867AFE" w:rsidRDefault="00867AFE" w:rsidP="0055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771165848"/>
      <w:docPartObj>
        <w:docPartGallery w:val="Page Numbers (Bottom of Page)"/>
        <w:docPartUnique/>
      </w:docPartObj>
    </w:sdtPr>
    <w:sdtEndPr/>
    <w:sdtContent>
      <w:p w:rsidR="00555FF6" w:rsidRDefault="00555FF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230D10" w:rsidRPr="00230D10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55FF6" w:rsidRDefault="00555F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AFE" w:rsidRDefault="00867AFE" w:rsidP="00555FF6">
      <w:pPr>
        <w:spacing w:after="0" w:line="240" w:lineRule="auto"/>
      </w:pPr>
      <w:r>
        <w:separator/>
      </w:r>
    </w:p>
  </w:footnote>
  <w:footnote w:type="continuationSeparator" w:id="0">
    <w:p w:rsidR="00867AFE" w:rsidRDefault="00867AFE" w:rsidP="00555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B6E"/>
    <w:multiLevelType w:val="hybridMultilevel"/>
    <w:tmpl w:val="E304C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61B38"/>
    <w:multiLevelType w:val="hybridMultilevel"/>
    <w:tmpl w:val="B6B4CFDE"/>
    <w:lvl w:ilvl="0" w:tplc="14789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F6"/>
    <w:rsid w:val="0003289E"/>
    <w:rsid w:val="00185CCE"/>
    <w:rsid w:val="00230D10"/>
    <w:rsid w:val="00365BAD"/>
    <w:rsid w:val="00555FF6"/>
    <w:rsid w:val="00754955"/>
    <w:rsid w:val="00867AFE"/>
    <w:rsid w:val="009A255F"/>
    <w:rsid w:val="009D2DB7"/>
    <w:rsid w:val="00AC014D"/>
    <w:rsid w:val="00DD4209"/>
    <w:rsid w:val="00EF068A"/>
    <w:rsid w:val="00FA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74D0C7-E62C-49AC-86C4-23A66B70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FF6"/>
  </w:style>
  <w:style w:type="paragraph" w:styleId="Stopka">
    <w:name w:val="footer"/>
    <w:basedOn w:val="Normalny"/>
    <w:link w:val="StopkaZnak"/>
    <w:uiPriority w:val="99"/>
    <w:unhideWhenUsed/>
    <w:rsid w:val="00555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FF6"/>
  </w:style>
  <w:style w:type="table" w:styleId="Tabela-Siatka">
    <w:name w:val="Table Grid"/>
    <w:basedOn w:val="Standardowy"/>
    <w:uiPriority w:val="39"/>
    <w:rsid w:val="0055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2DB7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2DB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EKiD@mo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03C022D-D05A-43D7-A259-F77A19724A3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989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7</cp:revision>
  <cp:lastPrinted>2023-06-23T10:20:00Z</cp:lastPrinted>
  <dcterms:created xsi:type="dcterms:W3CDTF">2023-06-16T12:11:00Z</dcterms:created>
  <dcterms:modified xsi:type="dcterms:W3CDTF">2023-06-23T11:05:00Z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4044d1e2-8990-4124-b749-6b751e4a7039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A9YXdOe4N6TgKuDUBceawGaN0RoaoTQE</vt:lpwstr>
  </property>
</Properties>
</file>