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18F4" w14:textId="2533A775" w:rsidR="005D5B4E" w:rsidRDefault="005D5B4E" w:rsidP="005D5B4E">
      <w:pPr>
        <w:tabs>
          <w:tab w:val="left" w:pos="6849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ZA.240.</w:t>
      </w:r>
      <w:r w:rsidR="0078499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.202</w:t>
      </w:r>
      <w:r w:rsidR="00784990">
        <w:rPr>
          <w:rFonts w:cs="Arial"/>
          <w:sz w:val="22"/>
          <w:szCs w:val="22"/>
        </w:rPr>
        <w:t>3</w:t>
      </w:r>
      <w:r w:rsidRPr="00980E3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MT</w:t>
      </w:r>
      <w:r w:rsidRPr="00980E3E">
        <w:rPr>
          <w:rFonts w:cs="Arial"/>
          <w:sz w:val="22"/>
          <w:szCs w:val="22"/>
        </w:rPr>
        <w:t xml:space="preserve"> </w:t>
      </w:r>
    </w:p>
    <w:p w14:paraId="640C99AE" w14:textId="7E4B647F" w:rsidR="00594504" w:rsidRPr="00980E3E" w:rsidRDefault="00594504" w:rsidP="005D5B4E">
      <w:pPr>
        <w:tabs>
          <w:tab w:val="left" w:pos="6849"/>
        </w:tabs>
        <w:jc w:val="right"/>
        <w:rPr>
          <w:rFonts w:cs="Arial"/>
          <w:sz w:val="22"/>
          <w:szCs w:val="22"/>
        </w:rPr>
      </w:pPr>
      <w:r w:rsidRPr="00980E3E">
        <w:rPr>
          <w:rFonts w:cs="Arial"/>
          <w:sz w:val="22"/>
          <w:szCs w:val="22"/>
        </w:rPr>
        <w:t>Załącznik nr 1 do zapytania</w:t>
      </w:r>
      <w:r w:rsidR="006A2A2C">
        <w:rPr>
          <w:rFonts w:cs="Arial"/>
          <w:sz w:val="22"/>
          <w:szCs w:val="22"/>
        </w:rPr>
        <w:t>/umowy</w:t>
      </w:r>
    </w:p>
    <w:p w14:paraId="52708B1E" w14:textId="77777777" w:rsidR="00594504" w:rsidRDefault="00594504" w:rsidP="00594504">
      <w:pPr>
        <w:pStyle w:val="Tytu"/>
        <w:jc w:val="left"/>
        <w:rPr>
          <w:rFonts w:cs="Arial"/>
          <w:szCs w:val="24"/>
        </w:rPr>
      </w:pPr>
    </w:p>
    <w:p w14:paraId="4295CEBF" w14:textId="77777777" w:rsidR="008E6DD0" w:rsidRDefault="006414CC" w:rsidP="00F15043">
      <w:pPr>
        <w:pStyle w:val="Tytu"/>
        <w:rPr>
          <w:rFonts w:cs="Arial"/>
          <w:szCs w:val="24"/>
        </w:rPr>
      </w:pPr>
      <w:r w:rsidRPr="000A5F0C">
        <w:rPr>
          <w:rFonts w:cs="Arial"/>
          <w:szCs w:val="24"/>
        </w:rPr>
        <w:t>Szczegółowy opis przedmiotu zamówienia</w:t>
      </w:r>
    </w:p>
    <w:p w14:paraId="54A781F5" w14:textId="77777777" w:rsidR="00032726" w:rsidRDefault="00032726" w:rsidP="009A09C1">
      <w:pPr>
        <w:pStyle w:val="Tytu"/>
        <w:jc w:val="left"/>
        <w:rPr>
          <w:rFonts w:cs="Arial"/>
          <w:szCs w:val="24"/>
        </w:rPr>
      </w:pPr>
    </w:p>
    <w:p w14:paraId="393186B8" w14:textId="77777777" w:rsidR="008E6DD0" w:rsidRPr="00F15043" w:rsidRDefault="008E6DD0" w:rsidP="008E6DD0">
      <w:pPr>
        <w:widowControl w:val="0"/>
        <w:ind w:right="51"/>
        <w:jc w:val="both"/>
        <w:rPr>
          <w:rFonts w:cs="Arial"/>
          <w:sz w:val="20"/>
        </w:rPr>
      </w:pPr>
    </w:p>
    <w:p w14:paraId="3C0A1E34" w14:textId="4E9D9698" w:rsidR="008E6DD0" w:rsidRPr="00F15043" w:rsidRDefault="008E6DD0" w:rsidP="008E6DD0">
      <w:pPr>
        <w:numPr>
          <w:ilvl w:val="0"/>
          <w:numId w:val="48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cs="Arial"/>
          <w:sz w:val="20"/>
        </w:rPr>
      </w:pPr>
      <w:r w:rsidRPr="00F15043">
        <w:rPr>
          <w:rFonts w:cs="Arial"/>
          <w:sz w:val="20"/>
        </w:rPr>
        <w:t>Zakup na okres 12 miesięcy od dnia 1 kwietnia 202</w:t>
      </w:r>
      <w:r w:rsidR="00784990">
        <w:rPr>
          <w:rFonts w:cs="Arial"/>
          <w:sz w:val="20"/>
        </w:rPr>
        <w:t>3</w:t>
      </w:r>
      <w:r w:rsidR="00F15043" w:rsidRPr="00F15043">
        <w:rPr>
          <w:rFonts w:cs="Arial"/>
          <w:sz w:val="20"/>
        </w:rPr>
        <w:t xml:space="preserve"> r. do 31 marca 202</w:t>
      </w:r>
      <w:r w:rsidR="00784990">
        <w:rPr>
          <w:rFonts w:cs="Arial"/>
          <w:sz w:val="20"/>
        </w:rPr>
        <w:t>4</w:t>
      </w:r>
      <w:r w:rsidR="00F15043" w:rsidRPr="00F15043">
        <w:rPr>
          <w:rFonts w:cs="Arial"/>
          <w:sz w:val="20"/>
        </w:rPr>
        <w:t xml:space="preserve"> r. dostępu </w:t>
      </w:r>
      <w:r w:rsidRPr="00F15043">
        <w:rPr>
          <w:rFonts w:cs="Arial"/>
          <w:sz w:val="20"/>
        </w:rPr>
        <w:t>on-line do</w:t>
      </w:r>
      <w:r w:rsidR="005D5B4E">
        <w:rPr>
          <w:rFonts w:cs="Arial"/>
          <w:sz w:val="20"/>
        </w:rPr>
        <w:t> </w:t>
      </w:r>
      <w:r w:rsidRPr="00F15043">
        <w:rPr>
          <w:rFonts w:cs="Arial"/>
          <w:sz w:val="20"/>
        </w:rPr>
        <w:t xml:space="preserve">Systemu Informacji Prawnej dla min 50 jednoczesnych dostępów wraz </w:t>
      </w:r>
      <w:r w:rsidRPr="00F15043">
        <w:rPr>
          <w:rFonts w:cs="Arial"/>
          <w:sz w:val="20"/>
        </w:rPr>
        <w:br/>
        <w:t xml:space="preserve">z aktualizacjami na potrzeby pracowników Regionalnej Dyrekcji Ochrony Środowiska </w:t>
      </w:r>
      <w:r w:rsidRPr="00F15043">
        <w:rPr>
          <w:rFonts w:cs="Arial"/>
          <w:sz w:val="20"/>
        </w:rPr>
        <w:br/>
        <w:t>w Łodzi.</w:t>
      </w:r>
    </w:p>
    <w:p w14:paraId="6B35972A" w14:textId="77777777" w:rsidR="008E6DD0" w:rsidRPr="00F15043" w:rsidRDefault="008E6DD0" w:rsidP="008E6DD0">
      <w:pPr>
        <w:numPr>
          <w:ilvl w:val="0"/>
          <w:numId w:val="48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cs="Arial"/>
          <w:sz w:val="20"/>
        </w:rPr>
      </w:pPr>
      <w:r w:rsidRPr="00F15043">
        <w:rPr>
          <w:rFonts w:cs="Arial"/>
          <w:sz w:val="20"/>
        </w:rPr>
        <w:t>Przez stanowisko dla wersji on-line należy rozumieć prawo do korzystania z Systemu Informacji Prawnej po zalogowaniu się zarejestrowanego do Systemu Informacji Prawnej w wersji on-line uprawnionego użytkownika (w ramach 1 dostępu).</w:t>
      </w:r>
    </w:p>
    <w:p w14:paraId="01F52424" w14:textId="77777777" w:rsidR="008E6DD0" w:rsidRPr="00F15043" w:rsidRDefault="008E6DD0" w:rsidP="008E6DD0">
      <w:pPr>
        <w:numPr>
          <w:ilvl w:val="0"/>
          <w:numId w:val="48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cs="Arial"/>
          <w:sz w:val="20"/>
        </w:rPr>
      </w:pPr>
      <w:r w:rsidRPr="00F15043">
        <w:rPr>
          <w:rFonts w:cs="Arial"/>
          <w:bCs/>
          <w:sz w:val="20"/>
        </w:rPr>
        <w:t xml:space="preserve">Warunkiem do złożenia oferty jest prowadzenie działalności polegającej na świadczeniu usług dostępu on-line do bazy systemu informacji prawnej aktualizowanej minimum </w:t>
      </w:r>
      <w:r w:rsidRPr="00F15043">
        <w:rPr>
          <w:rFonts w:cs="Arial"/>
          <w:bCs/>
          <w:sz w:val="20"/>
        </w:rPr>
        <w:br/>
        <w:t xml:space="preserve">raz dziennie w dni robocze </w:t>
      </w:r>
      <w:r w:rsidRPr="00F15043">
        <w:rPr>
          <w:rFonts w:cs="Arial"/>
          <w:sz w:val="20"/>
        </w:rPr>
        <w:t xml:space="preserve">(dni od poniedziałku do piątku z wyłączeniem dni ustawowo wolnych od pracy) </w:t>
      </w:r>
      <w:r w:rsidRPr="00F15043">
        <w:rPr>
          <w:rFonts w:cs="Arial"/>
          <w:bCs/>
          <w:sz w:val="20"/>
        </w:rPr>
        <w:t xml:space="preserve"> zawierającej i spełniające następujące minimalne wymagania, funkcjonalności: </w:t>
      </w:r>
    </w:p>
    <w:p w14:paraId="3478328D" w14:textId="77777777" w:rsidR="008E6DD0" w:rsidRPr="00525B4D" w:rsidRDefault="008E6DD0" w:rsidP="008E6DD0">
      <w:pPr>
        <w:pStyle w:val="Default"/>
        <w:numPr>
          <w:ilvl w:val="0"/>
          <w:numId w:val="4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bCs/>
          <w:sz w:val="20"/>
          <w:szCs w:val="20"/>
        </w:rPr>
        <w:t xml:space="preserve">akty prawne powszechnie </w:t>
      </w:r>
      <w:r w:rsidRPr="00525B4D">
        <w:rPr>
          <w:rFonts w:ascii="Arial" w:hAnsi="Arial" w:cs="Arial"/>
          <w:sz w:val="20"/>
          <w:szCs w:val="20"/>
        </w:rPr>
        <w:t xml:space="preserve">obowiązujące: </w:t>
      </w:r>
    </w:p>
    <w:p w14:paraId="02380AEB" w14:textId="77777777" w:rsidR="008E6DD0" w:rsidRPr="00525B4D" w:rsidRDefault="008E6DD0" w:rsidP="008E6DD0">
      <w:pPr>
        <w:pStyle w:val="Default"/>
        <w:numPr>
          <w:ilvl w:val="1"/>
          <w:numId w:val="49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 xml:space="preserve">publikowane w Dziennikach Ustaw, </w:t>
      </w:r>
    </w:p>
    <w:p w14:paraId="3B078C9F" w14:textId="77777777" w:rsidR="008E6DD0" w:rsidRPr="00525B4D" w:rsidRDefault="008E6DD0" w:rsidP="008E6DD0">
      <w:pPr>
        <w:pStyle w:val="Default"/>
        <w:numPr>
          <w:ilvl w:val="1"/>
          <w:numId w:val="49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 xml:space="preserve">publikowane w Monitorach Polskich; </w:t>
      </w:r>
    </w:p>
    <w:p w14:paraId="2BAA92E5" w14:textId="77777777" w:rsidR="008E6DD0" w:rsidRPr="00525B4D" w:rsidRDefault="008E6DD0" w:rsidP="008E6DD0">
      <w:pPr>
        <w:pStyle w:val="Default"/>
        <w:numPr>
          <w:ilvl w:val="0"/>
          <w:numId w:val="4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 xml:space="preserve">akty prawa resortowego – publikowane w dziennikach urzędowych ministrów </w:t>
      </w:r>
      <w:r w:rsidRPr="00525B4D">
        <w:rPr>
          <w:rFonts w:ascii="Arial" w:hAnsi="Arial" w:cs="Arial"/>
          <w:sz w:val="20"/>
          <w:szCs w:val="20"/>
        </w:rPr>
        <w:br/>
        <w:t>i urzędów centralnych,</w:t>
      </w:r>
    </w:p>
    <w:p w14:paraId="49D23195" w14:textId="77777777" w:rsidR="008E6DD0" w:rsidRPr="00525B4D" w:rsidRDefault="008E6DD0" w:rsidP="008E6DD0">
      <w:pPr>
        <w:pStyle w:val="Default"/>
        <w:numPr>
          <w:ilvl w:val="0"/>
          <w:numId w:val="4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>akty prawa miejscowego – komplet aktów opublikowanych w wojewódzkich dziennikach urzędowych od 1999 r.,</w:t>
      </w:r>
    </w:p>
    <w:p w14:paraId="1FC50B88" w14:textId="77777777" w:rsidR="008E6DD0" w:rsidRPr="00525B4D" w:rsidRDefault="008E6DD0" w:rsidP="008E6DD0">
      <w:pPr>
        <w:pStyle w:val="Default"/>
        <w:numPr>
          <w:ilvl w:val="0"/>
          <w:numId w:val="4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>prawo europejskie (akty prawne, orzecznictwo, komentarze),</w:t>
      </w:r>
    </w:p>
    <w:p w14:paraId="6558112F" w14:textId="77777777" w:rsidR="008E6DD0" w:rsidRPr="00525B4D" w:rsidRDefault="008E6DD0" w:rsidP="008E6DD0">
      <w:pPr>
        <w:pStyle w:val="Default"/>
        <w:numPr>
          <w:ilvl w:val="0"/>
          <w:numId w:val="4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>orzecznictwo sądów,</w:t>
      </w:r>
    </w:p>
    <w:p w14:paraId="7E981B6D" w14:textId="77777777" w:rsidR="008E6DD0" w:rsidRPr="00525B4D" w:rsidRDefault="008E6DD0" w:rsidP="008E6DD0">
      <w:pPr>
        <w:pStyle w:val="Default"/>
        <w:numPr>
          <w:ilvl w:val="0"/>
          <w:numId w:val="4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>komentarze (dostępne z poziomu jednostki redakcyjnej komentowanego aktu prawnego),</w:t>
      </w:r>
    </w:p>
    <w:p w14:paraId="2C611F42" w14:textId="77777777" w:rsidR="008E6DD0" w:rsidRPr="00525B4D" w:rsidRDefault="008E6DD0" w:rsidP="008E6DD0">
      <w:pPr>
        <w:pStyle w:val="Default"/>
        <w:numPr>
          <w:ilvl w:val="0"/>
          <w:numId w:val="4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>monografie,</w:t>
      </w:r>
    </w:p>
    <w:p w14:paraId="24F8E7CB" w14:textId="70EF22B1" w:rsidR="008E6DD0" w:rsidRPr="003164BF" w:rsidRDefault="008E6DD0" w:rsidP="008E6DD0">
      <w:pPr>
        <w:pStyle w:val="Default"/>
        <w:numPr>
          <w:ilvl w:val="0"/>
          <w:numId w:val="4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 xml:space="preserve">miejscowe plany zagospodarowania przestrzennego opublikowane po 1999 r. </w:t>
      </w:r>
    </w:p>
    <w:p w14:paraId="7BE10ECA" w14:textId="77777777" w:rsidR="008E6DD0" w:rsidRPr="00525B4D" w:rsidRDefault="008E6DD0" w:rsidP="008E6DD0">
      <w:pPr>
        <w:pStyle w:val="Default"/>
        <w:numPr>
          <w:ilvl w:val="0"/>
          <w:numId w:val="4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25B4D">
        <w:rPr>
          <w:rFonts w:ascii="Arial" w:hAnsi="Arial" w:cs="Arial"/>
          <w:sz w:val="20"/>
          <w:szCs w:val="20"/>
        </w:rPr>
        <w:t>schematy procedur obejmujących postępowanie administracyjne prezentujące różne scenariusze przebiegu danego postępowania.</w:t>
      </w:r>
    </w:p>
    <w:p w14:paraId="0401567E" w14:textId="77777777" w:rsidR="008E6DD0" w:rsidRPr="00525B4D" w:rsidRDefault="008E6DD0" w:rsidP="008E6DD0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25B4D">
        <w:rPr>
          <w:rFonts w:ascii="Arial" w:hAnsi="Arial" w:cs="Arial"/>
          <w:color w:val="auto"/>
          <w:sz w:val="20"/>
          <w:szCs w:val="20"/>
        </w:rPr>
        <w:t xml:space="preserve">Serwis i szkolenie w cenie oferty. Szkolenie z funkcjonalności systemu informacji prawnej </w:t>
      </w:r>
      <w:r>
        <w:rPr>
          <w:rFonts w:ascii="Arial" w:hAnsi="Arial" w:cs="Arial"/>
          <w:color w:val="auto"/>
          <w:sz w:val="20"/>
          <w:szCs w:val="20"/>
        </w:rPr>
        <w:br/>
      </w:r>
      <w:r w:rsidR="000146BE">
        <w:rPr>
          <w:rFonts w:ascii="Arial" w:hAnsi="Arial" w:cs="Arial"/>
          <w:color w:val="auto"/>
          <w:sz w:val="20"/>
          <w:szCs w:val="20"/>
        </w:rPr>
        <w:t>o</w:t>
      </w:r>
      <w:r w:rsidR="00E3373E">
        <w:rPr>
          <w:rFonts w:ascii="Arial" w:hAnsi="Arial" w:cs="Arial"/>
          <w:color w:val="auto"/>
          <w:sz w:val="20"/>
          <w:szCs w:val="20"/>
        </w:rPr>
        <w:t>n</w:t>
      </w:r>
      <w:r w:rsidR="000146BE">
        <w:rPr>
          <w:rFonts w:ascii="Arial" w:hAnsi="Arial" w:cs="Arial"/>
          <w:color w:val="auto"/>
          <w:sz w:val="20"/>
          <w:szCs w:val="20"/>
        </w:rPr>
        <w:t>-line</w:t>
      </w:r>
      <w:r w:rsidRPr="00525B4D">
        <w:rPr>
          <w:rFonts w:ascii="Arial" w:hAnsi="Arial" w:cs="Arial"/>
          <w:color w:val="auto"/>
          <w:sz w:val="20"/>
          <w:szCs w:val="20"/>
        </w:rPr>
        <w:t xml:space="preserve"> dla min. 30 osób, trwające min. 2 godziny.</w:t>
      </w:r>
    </w:p>
    <w:p w14:paraId="425FE409" w14:textId="77777777" w:rsidR="008E6DD0" w:rsidRDefault="008E6DD0" w:rsidP="008E6DD0">
      <w:pPr>
        <w:widowControl w:val="0"/>
        <w:spacing w:after="60"/>
        <w:ind w:right="51"/>
        <w:jc w:val="both"/>
        <w:rPr>
          <w:rFonts w:cs="Arial"/>
          <w:sz w:val="22"/>
        </w:rPr>
      </w:pPr>
    </w:p>
    <w:p w14:paraId="0C6451A3" w14:textId="77777777" w:rsidR="00924705" w:rsidRPr="00F15043" w:rsidRDefault="00924705" w:rsidP="00F15043">
      <w:pPr>
        <w:widowControl w:val="0"/>
        <w:autoSpaceDE w:val="0"/>
        <w:autoSpaceDN w:val="0"/>
        <w:adjustRightInd w:val="0"/>
        <w:spacing w:after="120"/>
        <w:ind w:right="-23"/>
        <w:jc w:val="both"/>
        <w:rPr>
          <w:rFonts w:cs="Arial"/>
          <w:b/>
          <w:sz w:val="22"/>
          <w:szCs w:val="22"/>
        </w:rPr>
      </w:pPr>
      <w:r w:rsidRPr="00F15043">
        <w:rPr>
          <w:rFonts w:cs="Arial"/>
          <w:b/>
          <w:sz w:val="22"/>
          <w:szCs w:val="22"/>
        </w:rPr>
        <w:t>Istotne postanowienia umowne:</w:t>
      </w:r>
    </w:p>
    <w:p w14:paraId="7F9C8957" w14:textId="764DB5D2" w:rsidR="00137746" w:rsidRPr="00E217CC" w:rsidRDefault="00137746" w:rsidP="00420702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hAnsi="Arial" w:cs="Arial"/>
        </w:rPr>
        <w:t>Z wybranym Wykonawc</w:t>
      </w:r>
      <w:r w:rsidR="00F15043" w:rsidRPr="00E217CC">
        <w:rPr>
          <w:rFonts w:ascii="Arial" w:hAnsi="Arial" w:cs="Arial"/>
        </w:rPr>
        <w:t>ą zostanie podpisana umowa na 12</w:t>
      </w:r>
      <w:r w:rsidRPr="00E217CC">
        <w:rPr>
          <w:rFonts w:ascii="Arial" w:hAnsi="Arial" w:cs="Arial"/>
        </w:rPr>
        <w:t xml:space="preserve"> miesiące liczone </w:t>
      </w:r>
      <w:r w:rsidR="00420702" w:rsidRPr="00E217CC">
        <w:rPr>
          <w:rFonts w:ascii="Arial" w:hAnsi="Arial" w:cs="Arial"/>
        </w:rPr>
        <w:br/>
      </w:r>
      <w:r w:rsidR="00D47094" w:rsidRPr="00E217CC">
        <w:rPr>
          <w:rFonts w:ascii="Arial" w:hAnsi="Arial" w:cs="Arial"/>
        </w:rPr>
        <w:t>od 1 k</w:t>
      </w:r>
      <w:r w:rsidR="00F15043" w:rsidRPr="00E217CC">
        <w:rPr>
          <w:rFonts w:ascii="Arial" w:hAnsi="Arial" w:cs="Arial"/>
        </w:rPr>
        <w:t>wietnia 202</w:t>
      </w:r>
      <w:r w:rsidR="00784990">
        <w:rPr>
          <w:rFonts w:ascii="Arial" w:hAnsi="Arial" w:cs="Arial"/>
        </w:rPr>
        <w:t>3</w:t>
      </w:r>
      <w:r w:rsidR="00F15043" w:rsidRPr="00E217CC">
        <w:rPr>
          <w:rFonts w:ascii="Arial" w:hAnsi="Arial" w:cs="Arial"/>
        </w:rPr>
        <w:t xml:space="preserve"> r. do 31 marca 202</w:t>
      </w:r>
      <w:r w:rsidR="00784990">
        <w:rPr>
          <w:rFonts w:ascii="Arial" w:hAnsi="Arial" w:cs="Arial"/>
        </w:rPr>
        <w:t>4</w:t>
      </w:r>
      <w:r w:rsidRPr="00E217CC">
        <w:rPr>
          <w:rFonts w:ascii="Arial" w:hAnsi="Arial" w:cs="Arial"/>
        </w:rPr>
        <w:t xml:space="preserve"> r., bez możliwości przedłużenia na czas nieokreślony.</w:t>
      </w:r>
    </w:p>
    <w:p w14:paraId="334DD87A" w14:textId="77777777" w:rsidR="003B148A" w:rsidRPr="00E217CC" w:rsidRDefault="003B148A" w:rsidP="003B148A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hAnsi="Arial" w:cs="Arial"/>
        </w:rPr>
        <w:t>Zamawiający zastrzega sobie możliwość odstąpienia od umowy w razie wystąpienia istotnej zmiany okoliczności powodującej, że wykonanie umowy nie leży w interesie publicznym, czego nie można było przewidzieć w chwili zawarcia umowy. Odstąpienie od umowy może nastąpić w terminie 30 dni od powzięcia wiadomości o tych okolicznościach.</w:t>
      </w:r>
    </w:p>
    <w:p w14:paraId="4C767C30" w14:textId="77777777" w:rsidR="00924705" w:rsidRPr="00E217CC" w:rsidRDefault="00924705" w:rsidP="00420702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hAnsi="Arial" w:cs="Arial"/>
        </w:rPr>
        <w:t>Zamawiający obciąży Wykonawcę karą umowną:</w:t>
      </w:r>
    </w:p>
    <w:p w14:paraId="78871C4B" w14:textId="77777777" w:rsidR="00FF3D16" w:rsidRPr="00E217CC" w:rsidRDefault="00924705" w:rsidP="00420702">
      <w:pPr>
        <w:pStyle w:val="Akapitzlist"/>
        <w:numPr>
          <w:ilvl w:val="0"/>
          <w:numId w:val="43"/>
        </w:numPr>
        <w:ind w:left="1276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hAnsi="Arial" w:cs="Arial"/>
        </w:rPr>
        <w:t>w</w:t>
      </w:r>
      <w:r w:rsidR="003B148A" w:rsidRPr="00E217CC">
        <w:rPr>
          <w:rFonts w:ascii="Arial" w:hAnsi="Arial" w:cs="Arial"/>
        </w:rPr>
        <w:t xml:space="preserve"> </w:t>
      </w:r>
      <w:r w:rsidR="00F15043" w:rsidRPr="00E217CC">
        <w:rPr>
          <w:rFonts w:ascii="Arial" w:hAnsi="Arial" w:cs="Arial"/>
        </w:rPr>
        <w:t>wysokości 5</w:t>
      </w:r>
      <w:r w:rsidRPr="00E217CC">
        <w:rPr>
          <w:rFonts w:ascii="Arial" w:hAnsi="Arial" w:cs="Arial"/>
        </w:rPr>
        <w:t xml:space="preserve"> % wynagrodzenia, gdy Wykonawca odstąpi od umowy </w:t>
      </w:r>
      <w:r w:rsidR="00BF6EAB" w:rsidRPr="00E217CC">
        <w:rPr>
          <w:rFonts w:ascii="Arial" w:hAnsi="Arial" w:cs="Arial"/>
        </w:rPr>
        <w:br/>
      </w:r>
      <w:r w:rsidRPr="00E217CC">
        <w:rPr>
          <w:rFonts w:ascii="Arial" w:hAnsi="Arial" w:cs="Arial"/>
        </w:rPr>
        <w:t>z przyczyn leżących po jego stronie;</w:t>
      </w:r>
    </w:p>
    <w:p w14:paraId="725567CC" w14:textId="77777777" w:rsidR="00924705" w:rsidRPr="00E217CC" w:rsidRDefault="00F15043" w:rsidP="008B21A6">
      <w:pPr>
        <w:pStyle w:val="Akapitzlist"/>
        <w:numPr>
          <w:ilvl w:val="0"/>
          <w:numId w:val="43"/>
        </w:numPr>
        <w:spacing w:after="120"/>
        <w:ind w:left="1276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hAnsi="Arial" w:cs="Arial"/>
        </w:rPr>
        <w:t>w wysokości 5</w:t>
      </w:r>
      <w:r w:rsidR="00924705" w:rsidRPr="00E217CC">
        <w:rPr>
          <w:rFonts w:ascii="Arial" w:hAnsi="Arial" w:cs="Arial"/>
        </w:rPr>
        <w:t xml:space="preserve">% wynagrodzenia, gdy  Zamawiający odstąpi od umowy </w:t>
      </w:r>
      <w:r w:rsidR="00BF6EAB" w:rsidRPr="00E217CC">
        <w:rPr>
          <w:rFonts w:ascii="Arial" w:hAnsi="Arial" w:cs="Arial"/>
        </w:rPr>
        <w:br/>
      </w:r>
      <w:r w:rsidR="00924705" w:rsidRPr="00E217CC">
        <w:rPr>
          <w:rFonts w:ascii="Arial" w:hAnsi="Arial" w:cs="Arial"/>
        </w:rPr>
        <w:t>z przyczyn  leżących po stronie Wykonawcy.</w:t>
      </w:r>
    </w:p>
    <w:p w14:paraId="517BF55E" w14:textId="77777777" w:rsidR="00D61CC0" w:rsidRPr="008C71BE" w:rsidRDefault="008C71BE" w:rsidP="008C71BE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8C71BE">
        <w:rPr>
          <w:rFonts w:ascii="Arial" w:hAnsi="Arial" w:cs="Arial"/>
          <w:lang w:eastAsia="ar-SA"/>
        </w:rPr>
        <w:t>W przypadku, gdy szkoda z tytułu niewykonania lub nienależytego wykonania usługi przekroczy kwotę kar umownych Zamawiający zastrzega sobie prawo dochodzenia odszkodowania do połowy wartości brutto umowy</w:t>
      </w:r>
      <w:r w:rsidR="00521C54">
        <w:rPr>
          <w:rFonts w:ascii="Arial" w:hAnsi="Arial" w:cs="Arial"/>
          <w:lang w:eastAsia="ar-SA"/>
        </w:rPr>
        <w:t>.</w:t>
      </w:r>
    </w:p>
    <w:p w14:paraId="1B810585" w14:textId="77777777" w:rsidR="00D47094" w:rsidRPr="00E217CC" w:rsidRDefault="00D47094" w:rsidP="00D47094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hAnsi="Arial" w:cs="Arial"/>
        </w:rPr>
        <w:lastRenderedPageBreak/>
        <w:t>Termin płatności: zapłata wynagrodzenia nastąpi przelewem na rachunek bankowy Wykonawcy wskazany na fakturze w terminie 21 dni od dnia otrzymania przez Zamawiającego prawidłowo wystawionej faktury.</w:t>
      </w:r>
    </w:p>
    <w:p w14:paraId="3FBD8826" w14:textId="77777777" w:rsidR="00D47094" w:rsidRPr="00E217CC" w:rsidRDefault="00D47094" w:rsidP="00D47094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hAnsi="Arial" w:cs="Arial"/>
        </w:rPr>
        <w:t>Fakturę należy wystawić na adres: Regionalna Dyrekcja Ochrony Środowiska w</w:t>
      </w:r>
      <w:r w:rsidR="00E979CF" w:rsidRPr="00E217CC">
        <w:rPr>
          <w:rFonts w:ascii="Arial" w:hAnsi="Arial" w:cs="Arial"/>
        </w:rPr>
        <w:t> </w:t>
      </w:r>
      <w:r w:rsidRPr="00E217CC">
        <w:rPr>
          <w:rFonts w:ascii="Arial" w:hAnsi="Arial" w:cs="Arial"/>
        </w:rPr>
        <w:t xml:space="preserve">Łodzi, </w:t>
      </w:r>
      <w:r w:rsidR="004126AF">
        <w:rPr>
          <w:rFonts w:ascii="Arial" w:hAnsi="Arial" w:cs="Arial"/>
        </w:rPr>
        <w:br/>
      </w:r>
      <w:r w:rsidRPr="00E217CC">
        <w:rPr>
          <w:rFonts w:ascii="Arial" w:hAnsi="Arial" w:cs="Arial"/>
        </w:rPr>
        <w:t>ul. Traugutta 25, 90-113 Łódź, NI</w:t>
      </w:r>
      <w:r w:rsidR="00E979CF" w:rsidRPr="00E217CC">
        <w:rPr>
          <w:rFonts w:ascii="Arial" w:hAnsi="Arial" w:cs="Arial"/>
        </w:rPr>
        <w:t>P 7251985793, REGON 100598750 i </w:t>
      </w:r>
      <w:r w:rsidRPr="00E217CC">
        <w:rPr>
          <w:rFonts w:ascii="Arial" w:hAnsi="Arial" w:cs="Arial"/>
        </w:rPr>
        <w:t xml:space="preserve">dostarczyć </w:t>
      </w:r>
      <w:r w:rsidRPr="00E217CC">
        <w:rPr>
          <w:rFonts w:ascii="Arial" w:eastAsia="Arial" w:hAnsi="Arial" w:cs="Arial"/>
          <w:spacing w:val="-1"/>
        </w:rPr>
        <w:t>w terminie doręczenia przedmiotu zamówienia</w:t>
      </w:r>
      <w:r w:rsidRPr="00E217CC">
        <w:rPr>
          <w:rFonts w:ascii="Arial" w:hAnsi="Arial" w:cs="Arial"/>
        </w:rPr>
        <w:t>.</w:t>
      </w:r>
    </w:p>
    <w:p w14:paraId="651CE28F" w14:textId="6F1346D9" w:rsidR="00D47094" w:rsidRPr="00E217CC" w:rsidRDefault="00D47094" w:rsidP="00D47094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eastAsia="Arial" w:hAnsi="Arial" w:cs="Arial"/>
          <w:lang w:eastAsia="en-US"/>
        </w:rPr>
        <w:t>Z</w:t>
      </w:r>
      <w:r w:rsidRPr="00E217CC">
        <w:rPr>
          <w:rFonts w:ascii="Arial" w:eastAsia="Arial" w:hAnsi="Arial" w:cs="Arial"/>
          <w:spacing w:val="-1"/>
          <w:lang w:eastAsia="en-US"/>
        </w:rPr>
        <w:t>a</w:t>
      </w:r>
      <w:r w:rsidRPr="00E217CC">
        <w:rPr>
          <w:rFonts w:ascii="Arial" w:eastAsia="Arial" w:hAnsi="Arial" w:cs="Arial"/>
          <w:spacing w:val="1"/>
          <w:lang w:eastAsia="en-US"/>
        </w:rPr>
        <w:t>m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-4"/>
          <w:lang w:eastAsia="en-US"/>
        </w:rPr>
        <w:t>w</w:t>
      </w:r>
      <w:r w:rsidRPr="00E217CC">
        <w:rPr>
          <w:rFonts w:ascii="Arial" w:eastAsia="Arial" w:hAnsi="Arial" w:cs="Arial"/>
          <w:spacing w:val="-1"/>
          <w:lang w:eastAsia="en-US"/>
        </w:rPr>
        <w:t>i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1"/>
          <w:lang w:eastAsia="en-US"/>
        </w:rPr>
        <w:t>j</w:t>
      </w:r>
      <w:r w:rsidRPr="00E217CC">
        <w:rPr>
          <w:rFonts w:ascii="Arial" w:eastAsia="Arial" w:hAnsi="Arial" w:cs="Arial"/>
          <w:lang w:eastAsia="en-US"/>
        </w:rPr>
        <w:t>ący</w:t>
      </w:r>
      <w:r w:rsidRPr="00E217CC">
        <w:rPr>
          <w:rFonts w:ascii="Arial" w:eastAsia="Arial" w:hAnsi="Arial" w:cs="Arial"/>
          <w:spacing w:val="22"/>
          <w:lang w:eastAsia="en-US"/>
        </w:rPr>
        <w:t xml:space="preserve"> </w:t>
      </w:r>
      <w:r w:rsidRPr="00E217CC">
        <w:rPr>
          <w:rFonts w:ascii="Arial" w:eastAsia="Arial" w:hAnsi="Arial" w:cs="Arial"/>
          <w:lang w:eastAsia="en-US"/>
        </w:rPr>
        <w:t>d</w:t>
      </w:r>
      <w:r w:rsidRPr="00E217CC">
        <w:rPr>
          <w:rFonts w:ascii="Arial" w:eastAsia="Arial" w:hAnsi="Arial" w:cs="Arial"/>
          <w:spacing w:val="-1"/>
          <w:lang w:eastAsia="en-US"/>
        </w:rPr>
        <w:t>o</w:t>
      </w:r>
      <w:r w:rsidRPr="00E217CC">
        <w:rPr>
          <w:rFonts w:ascii="Arial" w:eastAsia="Arial" w:hAnsi="Arial" w:cs="Arial"/>
          <w:lang w:eastAsia="en-US"/>
        </w:rPr>
        <w:t>p</w:t>
      </w:r>
      <w:r w:rsidRPr="00E217CC">
        <w:rPr>
          <w:rFonts w:ascii="Arial" w:eastAsia="Arial" w:hAnsi="Arial" w:cs="Arial"/>
          <w:spacing w:val="-1"/>
          <w:lang w:eastAsia="en-US"/>
        </w:rPr>
        <w:t>u</w:t>
      </w:r>
      <w:r w:rsidRPr="00E217CC">
        <w:rPr>
          <w:rFonts w:ascii="Arial" w:eastAsia="Arial" w:hAnsi="Arial" w:cs="Arial"/>
          <w:spacing w:val="2"/>
          <w:lang w:eastAsia="en-US"/>
        </w:rPr>
        <w:t>s</w:t>
      </w:r>
      <w:r w:rsidRPr="00E217CC">
        <w:rPr>
          <w:rFonts w:ascii="Arial" w:eastAsia="Arial" w:hAnsi="Arial" w:cs="Arial"/>
          <w:spacing w:val="-2"/>
          <w:lang w:eastAsia="en-US"/>
        </w:rPr>
        <w:t>z</w:t>
      </w:r>
      <w:r w:rsidRPr="00E217CC">
        <w:rPr>
          <w:rFonts w:ascii="Arial" w:eastAsia="Arial" w:hAnsi="Arial" w:cs="Arial"/>
          <w:spacing w:val="2"/>
          <w:lang w:eastAsia="en-US"/>
        </w:rPr>
        <w:t>c</w:t>
      </w:r>
      <w:r w:rsidRPr="00E217CC">
        <w:rPr>
          <w:rFonts w:ascii="Arial" w:eastAsia="Arial" w:hAnsi="Arial" w:cs="Arial"/>
          <w:spacing w:val="-2"/>
          <w:lang w:eastAsia="en-US"/>
        </w:rPr>
        <w:t>z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27"/>
          <w:lang w:eastAsia="en-US"/>
        </w:rPr>
        <w:t xml:space="preserve"> </w:t>
      </w:r>
      <w:r w:rsidRPr="00E217CC">
        <w:rPr>
          <w:rFonts w:ascii="Arial" w:eastAsia="Arial" w:hAnsi="Arial" w:cs="Arial"/>
          <w:lang w:eastAsia="en-US"/>
        </w:rPr>
        <w:t>pr</w:t>
      </w:r>
      <w:r w:rsidRPr="00E217CC">
        <w:rPr>
          <w:rFonts w:ascii="Arial" w:eastAsia="Arial" w:hAnsi="Arial" w:cs="Arial"/>
          <w:spacing w:val="-2"/>
          <w:lang w:eastAsia="en-US"/>
        </w:rPr>
        <w:t>z</w:t>
      </w:r>
      <w:r w:rsidRPr="00E217CC">
        <w:rPr>
          <w:rFonts w:ascii="Arial" w:eastAsia="Arial" w:hAnsi="Arial" w:cs="Arial"/>
          <w:lang w:eastAsia="en-US"/>
        </w:rPr>
        <w:t>esy</w:t>
      </w:r>
      <w:r w:rsidRPr="00E217CC">
        <w:rPr>
          <w:rFonts w:ascii="Arial" w:eastAsia="Arial" w:hAnsi="Arial" w:cs="Arial"/>
          <w:spacing w:val="-1"/>
          <w:lang w:eastAsia="en-US"/>
        </w:rPr>
        <w:t>ł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-1"/>
          <w:lang w:eastAsia="en-US"/>
        </w:rPr>
        <w:t>ni</w:t>
      </w:r>
      <w:r w:rsidRPr="00E217CC">
        <w:rPr>
          <w:rFonts w:ascii="Arial" w:eastAsia="Arial" w:hAnsi="Arial" w:cs="Arial"/>
          <w:lang w:eastAsia="en-US"/>
        </w:rPr>
        <w:t>e</w:t>
      </w:r>
      <w:r w:rsidRPr="00E217CC">
        <w:rPr>
          <w:rFonts w:ascii="Arial" w:eastAsia="Arial" w:hAnsi="Arial" w:cs="Arial"/>
          <w:spacing w:val="25"/>
          <w:lang w:eastAsia="en-US"/>
        </w:rPr>
        <w:t xml:space="preserve"> </w:t>
      </w:r>
      <w:r w:rsidRPr="00E217CC">
        <w:rPr>
          <w:rFonts w:ascii="Arial" w:eastAsia="Arial" w:hAnsi="Arial" w:cs="Arial"/>
          <w:spacing w:val="3"/>
          <w:lang w:eastAsia="en-US"/>
        </w:rPr>
        <w:t>f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2"/>
          <w:lang w:eastAsia="en-US"/>
        </w:rPr>
        <w:t>k</w:t>
      </w:r>
      <w:r w:rsidRPr="00E217CC">
        <w:rPr>
          <w:rFonts w:ascii="Arial" w:eastAsia="Arial" w:hAnsi="Arial" w:cs="Arial"/>
          <w:spacing w:val="1"/>
          <w:lang w:eastAsia="en-US"/>
        </w:rPr>
        <w:t>t</w:t>
      </w:r>
      <w:r w:rsidRPr="00E217CC">
        <w:rPr>
          <w:rFonts w:ascii="Arial" w:eastAsia="Arial" w:hAnsi="Arial" w:cs="Arial"/>
          <w:lang w:eastAsia="en-US"/>
        </w:rPr>
        <w:t>ur</w:t>
      </w:r>
      <w:r w:rsidRPr="00E217CC">
        <w:rPr>
          <w:rFonts w:ascii="Arial" w:eastAsia="Arial" w:hAnsi="Arial" w:cs="Arial"/>
          <w:spacing w:val="26"/>
          <w:lang w:eastAsia="en-US"/>
        </w:rPr>
        <w:t xml:space="preserve"> </w:t>
      </w:r>
      <w:r w:rsidRPr="00E217CC">
        <w:rPr>
          <w:rFonts w:ascii="Arial" w:eastAsia="Arial" w:hAnsi="Arial" w:cs="Arial"/>
          <w:lang w:eastAsia="en-US"/>
        </w:rPr>
        <w:t>w</w:t>
      </w:r>
      <w:r w:rsidRPr="00E217CC">
        <w:rPr>
          <w:rFonts w:ascii="Arial" w:eastAsia="Arial" w:hAnsi="Arial" w:cs="Arial"/>
          <w:spacing w:val="22"/>
          <w:lang w:eastAsia="en-US"/>
        </w:rPr>
        <w:t xml:space="preserve"> </w:t>
      </w:r>
      <w:r w:rsidRPr="00E217CC">
        <w:rPr>
          <w:rFonts w:ascii="Arial" w:eastAsia="Arial" w:hAnsi="Arial" w:cs="Arial"/>
          <w:spacing w:val="3"/>
          <w:lang w:eastAsia="en-US"/>
        </w:rPr>
        <w:t>f</w:t>
      </w:r>
      <w:r w:rsidRPr="00E217CC">
        <w:rPr>
          <w:rFonts w:ascii="Arial" w:eastAsia="Arial" w:hAnsi="Arial" w:cs="Arial"/>
          <w:lang w:eastAsia="en-US"/>
        </w:rPr>
        <w:t>o</w:t>
      </w:r>
      <w:r w:rsidRPr="00E217CC">
        <w:rPr>
          <w:rFonts w:ascii="Arial" w:eastAsia="Arial" w:hAnsi="Arial" w:cs="Arial"/>
          <w:spacing w:val="-2"/>
          <w:lang w:eastAsia="en-US"/>
        </w:rPr>
        <w:t>r</w:t>
      </w:r>
      <w:r w:rsidRPr="00E217CC">
        <w:rPr>
          <w:rFonts w:ascii="Arial" w:eastAsia="Arial" w:hAnsi="Arial" w:cs="Arial"/>
          <w:spacing w:val="1"/>
          <w:lang w:eastAsia="en-US"/>
        </w:rPr>
        <w:t>m</w:t>
      </w:r>
      <w:r w:rsidRPr="00E217CC">
        <w:rPr>
          <w:rFonts w:ascii="Arial" w:eastAsia="Arial" w:hAnsi="Arial" w:cs="Arial"/>
          <w:spacing w:val="-1"/>
          <w:lang w:eastAsia="en-US"/>
        </w:rPr>
        <w:t>i</w:t>
      </w:r>
      <w:r w:rsidRPr="00E217CC">
        <w:rPr>
          <w:rFonts w:ascii="Arial" w:eastAsia="Arial" w:hAnsi="Arial" w:cs="Arial"/>
          <w:lang w:eastAsia="en-US"/>
        </w:rPr>
        <w:t>e</w:t>
      </w:r>
      <w:r w:rsidRPr="00E217CC">
        <w:rPr>
          <w:rFonts w:ascii="Arial" w:eastAsia="Arial" w:hAnsi="Arial" w:cs="Arial"/>
          <w:spacing w:val="25"/>
          <w:lang w:eastAsia="en-US"/>
        </w:rPr>
        <w:t xml:space="preserve"> </w:t>
      </w:r>
      <w:r w:rsidRPr="00E217CC">
        <w:rPr>
          <w:rFonts w:ascii="Arial" w:eastAsia="Arial" w:hAnsi="Arial" w:cs="Arial"/>
          <w:lang w:eastAsia="en-US"/>
        </w:rPr>
        <w:t>e</w:t>
      </w:r>
      <w:r w:rsidRPr="00E217CC">
        <w:rPr>
          <w:rFonts w:ascii="Arial" w:eastAsia="Arial" w:hAnsi="Arial" w:cs="Arial"/>
          <w:spacing w:val="-1"/>
          <w:lang w:eastAsia="en-US"/>
        </w:rPr>
        <w:t>l</w:t>
      </w:r>
      <w:r w:rsidRPr="00E217CC">
        <w:rPr>
          <w:rFonts w:ascii="Arial" w:eastAsia="Arial" w:hAnsi="Arial" w:cs="Arial"/>
          <w:lang w:eastAsia="en-US"/>
        </w:rPr>
        <w:t>e</w:t>
      </w:r>
      <w:r w:rsidRPr="00E217CC">
        <w:rPr>
          <w:rFonts w:ascii="Arial" w:eastAsia="Arial" w:hAnsi="Arial" w:cs="Arial"/>
          <w:spacing w:val="2"/>
          <w:lang w:eastAsia="en-US"/>
        </w:rPr>
        <w:t>k</w:t>
      </w:r>
      <w:r w:rsidRPr="00E217CC">
        <w:rPr>
          <w:rFonts w:ascii="Arial" w:eastAsia="Arial" w:hAnsi="Arial" w:cs="Arial"/>
          <w:spacing w:val="-1"/>
          <w:lang w:eastAsia="en-US"/>
        </w:rPr>
        <w:t>t</w:t>
      </w:r>
      <w:r w:rsidRPr="00E217CC">
        <w:rPr>
          <w:rFonts w:ascii="Arial" w:eastAsia="Arial" w:hAnsi="Arial" w:cs="Arial"/>
          <w:spacing w:val="1"/>
          <w:lang w:eastAsia="en-US"/>
        </w:rPr>
        <w:t>r</w:t>
      </w:r>
      <w:r w:rsidRPr="00E217CC">
        <w:rPr>
          <w:rFonts w:ascii="Arial" w:eastAsia="Arial" w:hAnsi="Arial" w:cs="Arial"/>
          <w:lang w:eastAsia="en-US"/>
        </w:rPr>
        <w:t>o</w:t>
      </w:r>
      <w:r w:rsidRPr="00E217CC">
        <w:rPr>
          <w:rFonts w:ascii="Arial" w:eastAsia="Arial" w:hAnsi="Arial" w:cs="Arial"/>
          <w:spacing w:val="-1"/>
          <w:lang w:eastAsia="en-US"/>
        </w:rPr>
        <w:t>ni</w:t>
      </w:r>
      <w:r w:rsidRPr="00E217CC">
        <w:rPr>
          <w:rFonts w:ascii="Arial" w:eastAsia="Arial" w:hAnsi="Arial" w:cs="Arial"/>
          <w:lang w:eastAsia="en-US"/>
        </w:rPr>
        <w:t>c</w:t>
      </w:r>
      <w:r w:rsidRPr="00E217CC">
        <w:rPr>
          <w:rFonts w:ascii="Arial" w:eastAsia="Arial" w:hAnsi="Arial" w:cs="Arial"/>
          <w:spacing w:val="-2"/>
          <w:lang w:eastAsia="en-US"/>
        </w:rPr>
        <w:t>z</w:t>
      </w:r>
      <w:r w:rsidRPr="00E217CC">
        <w:rPr>
          <w:rFonts w:ascii="Arial" w:eastAsia="Arial" w:hAnsi="Arial" w:cs="Arial"/>
          <w:lang w:eastAsia="en-US"/>
        </w:rPr>
        <w:t>n</w:t>
      </w:r>
      <w:r w:rsidRPr="00E217CC">
        <w:rPr>
          <w:rFonts w:ascii="Arial" w:eastAsia="Arial" w:hAnsi="Arial" w:cs="Arial"/>
          <w:spacing w:val="-1"/>
          <w:lang w:eastAsia="en-US"/>
        </w:rPr>
        <w:t>e</w:t>
      </w:r>
      <w:r w:rsidRPr="00E217CC">
        <w:rPr>
          <w:rFonts w:ascii="Arial" w:eastAsia="Arial" w:hAnsi="Arial" w:cs="Arial"/>
          <w:spacing w:val="1"/>
          <w:lang w:eastAsia="en-US"/>
        </w:rPr>
        <w:t>j</w:t>
      </w:r>
      <w:r w:rsidRPr="00E217CC">
        <w:rPr>
          <w:rFonts w:ascii="Arial" w:eastAsia="Arial" w:hAnsi="Arial" w:cs="Arial"/>
          <w:lang w:eastAsia="en-US"/>
        </w:rPr>
        <w:t>.</w:t>
      </w:r>
      <w:r w:rsidRPr="00E217CC">
        <w:rPr>
          <w:rFonts w:ascii="Arial" w:eastAsia="Arial" w:hAnsi="Arial" w:cs="Arial"/>
          <w:spacing w:val="26"/>
          <w:lang w:eastAsia="en-US"/>
        </w:rPr>
        <w:t xml:space="preserve"> </w:t>
      </w:r>
      <w:r w:rsidRPr="00E217CC">
        <w:rPr>
          <w:rFonts w:ascii="Arial" w:eastAsia="Arial" w:hAnsi="Arial" w:cs="Arial"/>
          <w:lang w:eastAsia="en-US"/>
        </w:rPr>
        <w:t>F</w:t>
      </w:r>
      <w:r w:rsidRPr="00E217CC">
        <w:rPr>
          <w:rFonts w:ascii="Arial" w:eastAsia="Arial" w:hAnsi="Arial" w:cs="Arial"/>
          <w:spacing w:val="-3"/>
          <w:lang w:eastAsia="en-US"/>
        </w:rPr>
        <w:t>a</w:t>
      </w:r>
      <w:r w:rsidRPr="00E217CC">
        <w:rPr>
          <w:rFonts w:ascii="Arial" w:eastAsia="Arial" w:hAnsi="Arial" w:cs="Arial"/>
          <w:spacing w:val="2"/>
          <w:lang w:eastAsia="en-US"/>
        </w:rPr>
        <w:t>k</w:t>
      </w:r>
      <w:r w:rsidRPr="00E217CC">
        <w:rPr>
          <w:rFonts w:ascii="Arial" w:eastAsia="Arial" w:hAnsi="Arial" w:cs="Arial"/>
          <w:spacing w:val="-1"/>
          <w:lang w:eastAsia="en-US"/>
        </w:rPr>
        <w:t>t</w:t>
      </w:r>
      <w:r w:rsidRPr="00E217CC">
        <w:rPr>
          <w:rFonts w:ascii="Arial" w:eastAsia="Arial" w:hAnsi="Arial" w:cs="Arial"/>
          <w:lang w:eastAsia="en-US"/>
        </w:rPr>
        <w:t>ura</w:t>
      </w:r>
      <w:r w:rsidRPr="00E217CC">
        <w:rPr>
          <w:rFonts w:ascii="Arial" w:eastAsia="Arial" w:hAnsi="Arial" w:cs="Arial"/>
          <w:spacing w:val="25"/>
          <w:lang w:eastAsia="en-US"/>
        </w:rPr>
        <w:t xml:space="preserve"> </w:t>
      </w:r>
      <w:r w:rsidRPr="00E217CC">
        <w:rPr>
          <w:rFonts w:ascii="Arial" w:eastAsia="Arial" w:hAnsi="Arial" w:cs="Arial"/>
          <w:spacing w:val="-2"/>
          <w:lang w:eastAsia="en-US"/>
        </w:rPr>
        <w:t>z</w:t>
      </w:r>
      <w:r w:rsidRPr="00E217CC">
        <w:rPr>
          <w:rFonts w:ascii="Arial" w:eastAsia="Arial" w:hAnsi="Arial" w:cs="Arial"/>
          <w:lang w:eastAsia="en-US"/>
        </w:rPr>
        <w:t>ostan</w:t>
      </w:r>
      <w:r w:rsidRPr="00E217CC">
        <w:rPr>
          <w:rFonts w:ascii="Arial" w:eastAsia="Arial" w:hAnsi="Arial" w:cs="Arial"/>
          <w:spacing w:val="-1"/>
          <w:lang w:eastAsia="en-US"/>
        </w:rPr>
        <w:t>i</w:t>
      </w:r>
      <w:r w:rsidRPr="00E217CC">
        <w:rPr>
          <w:rFonts w:ascii="Arial" w:eastAsia="Arial" w:hAnsi="Arial" w:cs="Arial"/>
          <w:lang w:eastAsia="en-US"/>
        </w:rPr>
        <w:t>e</w:t>
      </w:r>
      <w:r w:rsidRPr="00E217CC">
        <w:rPr>
          <w:rFonts w:ascii="Arial" w:eastAsia="Arial" w:hAnsi="Arial" w:cs="Arial"/>
          <w:spacing w:val="27"/>
          <w:lang w:eastAsia="en-US"/>
        </w:rPr>
        <w:t xml:space="preserve"> </w:t>
      </w:r>
      <w:r w:rsidRPr="00E217CC">
        <w:rPr>
          <w:rFonts w:ascii="Arial" w:eastAsia="Arial" w:hAnsi="Arial" w:cs="Arial"/>
          <w:spacing w:val="-1"/>
          <w:lang w:eastAsia="en-US"/>
        </w:rPr>
        <w:t>w</w:t>
      </w:r>
      <w:r w:rsidRPr="00E217CC">
        <w:rPr>
          <w:rFonts w:ascii="Arial" w:eastAsia="Arial" w:hAnsi="Arial" w:cs="Arial"/>
          <w:spacing w:val="-2"/>
          <w:lang w:eastAsia="en-US"/>
        </w:rPr>
        <w:t>y</w:t>
      </w:r>
      <w:r w:rsidRPr="00E217CC">
        <w:rPr>
          <w:rFonts w:ascii="Arial" w:eastAsia="Arial" w:hAnsi="Arial" w:cs="Arial"/>
          <w:lang w:eastAsia="en-US"/>
        </w:rPr>
        <w:t>s</w:t>
      </w:r>
      <w:r w:rsidRPr="00E217CC">
        <w:rPr>
          <w:rFonts w:ascii="Arial" w:eastAsia="Arial" w:hAnsi="Arial" w:cs="Arial"/>
          <w:spacing w:val="-1"/>
          <w:lang w:eastAsia="en-US"/>
        </w:rPr>
        <w:t>ł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-1"/>
          <w:lang w:eastAsia="en-US"/>
        </w:rPr>
        <w:t>n</w:t>
      </w:r>
      <w:r w:rsidRPr="00E217CC">
        <w:rPr>
          <w:rFonts w:ascii="Arial" w:eastAsia="Arial" w:hAnsi="Arial" w:cs="Arial"/>
          <w:lang w:eastAsia="en-US"/>
        </w:rPr>
        <w:t>a z</w:t>
      </w:r>
      <w:r w:rsidRPr="00E217CC">
        <w:rPr>
          <w:rFonts w:ascii="Arial" w:eastAsia="Arial" w:hAnsi="Arial" w:cs="Arial"/>
          <w:spacing w:val="3"/>
          <w:lang w:eastAsia="en-US"/>
        </w:rPr>
        <w:t xml:space="preserve"> 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-1"/>
          <w:lang w:eastAsia="en-US"/>
        </w:rPr>
        <w:t>d</w:t>
      </w:r>
      <w:r w:rsidRPr="00E217CC">
        <w:rPr>
          <w:rFonts w:ascii="Arial" w:eastAsia="Arial" w:hAnsi="Arial" w:cs="Arial"/>
          <w:spacing w:val="1"/>
          <w:lang w:eastAsia="en-US"/>
        </w:rPr>
        <w:t>r</w:t>
      </w:r>
      <w:r w:rsidRPr="00E217CC">
        <w:rPr>
          <w:rFonts w:ascii="Arial" w:eastAsia="Arial" w:hAnsi="Arial" w:cs="Arial"/>
          <w:lang w:eastAsia="en-US"/>
        </w:rPr>
        <w:t>esu</w:t>
      </w:r>
      <w:r w:rsidRPr="00E217CC">
        <w:rPr>
          <w:rFonts w:ascii="Arial" w:eastAsia="Arial" w:hAnsi="Arial" w:cs="Arial"/>
          <w:spacing w:val="5"/>
          <w:lang w:eastAsia="en-US"/>
        </w:rPr>
        <w:t xml:space="preserve"> </w:t>
      </w:r>
      <w:r w:rsidRPr="00E217CC">
        <w:rPr>
          <w:rFonts w:ascii="Arial" w:eastAsia="Arial" w:hAnsi="Arial" w:cs="Arial"/>
          <w:spacing w:val="1"/>
          <w:lang w:eastAsia="en-US"/>
        </w:rPr>
        <w:t>m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-1"/>
          <w:lang w:eastAsia="en-US"/>
        </w:rPr>
        <w:t>il</w:t>
      </w:r>
      <w:r w:rsidRPr="00E217CC">
        <w:rPr>
          <w:rFonts w:ascii="Arial" w:eastAsia="Arial" w:hAnsi="Arial" w:cs="Arial"/>
          <w:lang w:eastAsia="en-US"/>
        </w:rPr>
        <w:t>o</w:t>
      </w:r>
      <w:r w:rsidRPr="00E217CC">
        <w:rPr>
          <w:rFonts w:ascii="Arial" w:eastAsia="Arial" w:hAnsi="Arial" w:cs="Arial"/>
          <w:spacing w:val="-4"/>
          <w:lang w:eastAsia="en-US"/>
        </w:rPr>
        <w:t>w</w:t>
      </w:r>
      <w:r w:rsidRPr="00E217CC">
        <w:rPr>
          <w:rFonts w:ascii="Arial" w:eastAsia="Arial" w:hAnsi="Arial" w:cs="Arial"/>
          <w:lang w:eastAsia="en-US"/>
        </w:rPr>
        <w:t>e</w:t>
      </w:r>
      <w:r w:rsidRPr="00E217CC">
        <w:rPr>
          <w:rFonts w:ascii="Arial" w:eastAsia="Arial" w:hAnsi="Arial" w:cs="Arial"/>
          <w:spacing w:val="2"/>
          <w:lang w:eastAsia="en-US"/>
        </w:rPr>
        <w:t>g</w:t>
      </w:r>
      <w:r w:rsidRPr="00E217CC">
        <w:rPr>
          <w:rFonts w:ascii="Arial" w:eastAsia="Arial" w:hAnsi="Arial" w:cs="Arial"/>
          <w:lang w:eastAsia="en-US"/>
        </w:rPr>
        <w:t xml:space="preserve">o </w:t>
      </w:r>
      <w:r w:rsidRPr="00E217CC">
        <w:rPr>
          <w:rFonts w:ascii="Arial" w:eastAsia="Arial" w:hAnsi="Arial" w:cs="Arial"/>
          <w:spacing w:val="3"/>
          <w:lang w:eastAsia="en-US"/>
        </w:rPr>
        <w:t>W</w:t>
      </w:r>
      <w:r w:rsidRPr="00E217CC">
        <w:rPr>
          <w:rFonts w:ascii="Arial" w:eastAsia="Arial" w:hAnsi="Arial" w:cs="Arial"/>
          <w:spacing w:val="-2"/>
          <w:lang w:eastAsia="en-US"/>
        </w:rPr>
        <w:t>y</w:t>
      </w:r>
      <w:r w:rsidRPr="00E217CC">
        <w:rPr>
          <w:rFonts w:ascii="Arial" w:eastAsia="Arial" w:hAnsi="Arial" w:cs="Arial"/>
          <w:spacing w:val="2"/>
          <w:lang w:eastAsia="en-US"/>
        </w:rPr>
        <w:t>k</w:t>
      </w:r>
      <w:r w:rsidRPr="00E217CC">
        <w:rPr>
          <w:rFonts w:ascii="Arial" w:eastAsia="Arial" w:hAnsi="Arial" w:cs="Arial"/>
          <w:lang w:eastAsia="en-US"/>
        </w:rPr>
        <w:t>o</w:t>
      </w:r>
      <w:r w:rsidRPr="00E217CC">
        <w:rPr>
          <w:rFonts w:ascii="Arial" w:eastAsia="Arial" w:hAnsi="Arial" w:cs="Arial"/>
          <w:spacing w:val="-1"/>
          <w:lang w:eastAsia="en-US"/>
        </w:rPr>
        <w:t>n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-4"/>
          <w:lang w:eastAsia="en-US"/>
        </w:rPr>
        <w:t>w</w:t>
      </w:r>
      <w:r w:rsidRPr="00E217CC">
        <w:rPr>
          <w:rFonts w:ascii="Arial" w:eastAsia="Arial" w:hAnsi="Arial" w:cs="Arial"/>
          <w:spacing w:val="2"/>
          <w:lang w:eastAsia="en-US"/>
        </w:rPr>
        <w:t>c</w:t>
      </w:r>
      <w:r w:rsidRPr="00E217CC">
        <w:rPr>
          <w:rFonts w:ascii="Arial" w:eastAsia="Arial" w:hAnsi="Arial" w:cs="Arial"/>
          <w:spacing w:val="-2"/>
          <w:lang w:eastAsia="en-US"/>
        </w:rPr>
        <w:t xml:space="preserve">y </w:t>
      </w:r>
      <w:r w:rsidRPr="00E217CC">
        <w:rPr>
          <w:rFonts w:ascii="Arial" w:eastAsia="Arial" w:hAnsi="Arial" w:cs="Arial"/>
          <w:lang w:eastAsia="en-US"/>
        </w:rPr>
        <w:t>na</w:t>
      </w:r>
      <w:r w:rsidRPr="00E217CC">
        <w:rPr>
          <w:rFonts w:ascii="Arial" w:eastAsia="Arial" w:hAnsi="Arial" w:cs="Arial"/>
          <w:spacing w:val="5"/>
          <w:lang w:eastAsia="en-US"/>
        </w:rPr>
        <w:t xml:space="preserve"> 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-1"/>
          <w:lang w:eastAsia="en-US"/>
        </w:rPr>
        <w:t>d</w:t>
      </w:r>
      <w:r w:rsidRPr="00E217CC">
        <w:rPr>
          <w:rFonts w:ascii="Arial" w:eastAsia="Arial" w:hAnsi="Arial" w:cs="Arial"/>
          <w:spacing w:val="1"/>
          <w:lang w:eastAsia="en-US"/>
        </w:rPr>
        <w:t>r</w:t>
      </w:r>
      <w:r w:rsidRPr="00E217CC">
        <w:rPr>
          <w:rFonts w:ascii="Arial" w:eastAsia="Arial" w:hAnsi="Arial" w:cs="Arial"/>
          <w:lang w:eastAsia="en-US"/>
        </w:rPr>
        <w:t>es</w:t>
      </w:r>
      <w:r w:rsidRPr="00E217CC">
        <w:rPr>
          <w:rFonts w:ascii="Arial" w:eastAsia="Arial" w:hAnsi="Arial" w:cs="Arial"/>
          <w:spacing w:val="2"/>
          <w:lang w:eastAsia="en-US"/>
        </w:rPr>
        <w:t xml:space="preserve"> </w:t>
      </w:r>
      <w:r w:rsidRPr="00E217CC">
        <w:rPr>
          <w:rFonts w:ascii="Arial" w:eastAsia="Arial" w:hAnsi="Arial" w:cs="Arial"/>
          <w:spacing w:val="-2"/>
          <w:lang w:eastAsia="en-US"/>
        </w:rPr>
        <w:t>m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-1"/>
          <w:lang w:eastAsia="en-US"/>
        </w:rPr>
        <w:t>il</w:t>
      </w:r>
      <w:r w:rsidRPr="00E217CC">
        <w:rPr>
          <w:rFonts w:ascii="Arial" w:eastAsia="Arial" w:hAnsi="Arial" w:cs="Arial"/>
          <w:spacing w:val="2"/>
          <w:lang w:eastAsia="en-US"/>
        </w:rPr>
        <w:t>o</w:t>
      </w:r>
      <w:r w:rsidRPr="00E217CC">
        <w:rPr>
          <w:rFonts w:ascii="Arial" w:eastAsia="Arial" w:hAnsi="Arial" w:cs="Arial"/>
          <w:spacing w:val="-1"/>
          <w:lang w:eastAsia="en-US"/>
        </w:rPr>
        <w:t>w</w:t>
      </w:r>
      <w:r w:rsidRPr="00E217CC">
        <w:rPr>
          <w:rFonts w:ascii="Arial" w:eastAsia="Arial" w:hAnsi="Arial" w:cs="Arial"/>
          <w:lang w:eastAsia="en-US"/>
        </w:rPr>
        <w:t>y</w:t>
      </w:r>
      <w:r w:rsidRPr="00E217CC">
        <w:rPr>
          <w:rFonts w:ascii="Arial" w:eastAsia="Arial" w:hAnsi="Arial" w:cs="Arial"/>
          <w:spacing w:val="3"/>
          <w:lang w:eastAsia="en-US"/>
        </w:rPr>
        <w:t xml:space="preserve"> </w:t>
      </w:r>
      <w:r w:rsidRPr="00E217CC">
        <w:rPr>
          <w:rFonts w:ascii="Arial" w:eastAsia="Arial" w:hAnsi="Arial" w:cs="Arial"/>
          <w:lang w:eastAsia="en-US"/>
        </w:rPr>
        <w:t>Z</w:t>
      </w:r>
      <w:r w:rsidRPr="00E217CC">
        <w:rPr>
          <w:rFonts w:ascii="Arial" w:eastAsia="Arial" w:hAnsi="Arial" w:cs="Arial"/>
          <w:spacing w:val="-1"/>
          <w:lang w:eastAsia="en-US"/>
        </w:rPr>
        <w:t>a</w:t>
      </w:r>
      <w:r w:rsidRPr="00E217CC">
        <w:rPr>
          <w:rFonts w:ascii="Arial" w:eastAsia="Arial" w:hAnsi="Arial" w:cs="Arial"/>
          <w:spacing w:val="1"/>
          <w:lang w:eastAsia="en-US"/>
        </w:rPr>
        <w:t>m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-1"/>
          <w:lang w:eastAsia="en-US"/>
        </w:rPr>
        <w:t>wi</w:t>
      </w:r>
      <w:r w:rsidRPr="00E217CC">
        <w:rPr>
          <w:rFonts w:ascii="Arial" w:eastAsia="Arial" w:hAnsi="Arial" w:cs="Arial"/>
          <w:lang w:eastAsia="en-US"/>
        </w:rPr>
        <w:t>a</w:t>
      </w:r>
      <w:r w:rsidRPr="00E217CC">
        <w:rPr>
          <w:rFonts w:ascii="Arial" w:eastAsia="Arial" w:hAnsi="Arial" w:cs="Arial"/>
          <w:spacing w:val="1"/>
          <w:lang w:eastAsia="en-US"/>
        </w:rPr>
        <w:t>j</w:t>
      </w:r>
      <w:r w:rsidRPr="00E217CC">
        <w:rPr>
          <w:rFonts w:ascii="Arial" w:eastAsia="Arial" w:hAnsi="Arial" w:cs="Arial"/>
          <w:lang w:eastAsia="en-US"/>
        </w:rPr>
        <w:t>ąc</w:t>
      </w:r>
      <w:r w:rsidRPr="00E217CC">
        <w:rPr>
          <w:rFonts w:ascii="Arial" w:eastAsia="Arial" w:hAnsi="Arial" w:cs="Arial"/>
          <w:spacing w:val="-1"/>
          <w:lang w:eastAsia="en-US"/>
        </w:rPr>
        <w:t>e</w:t>
      </w:r>
      <w:r w:rsidRPr="00E217CC">
        <w:rPr>
          <w:rFonts w:ascii="Arial" w:eastAsia="Arial" w:hAnsi="Arial" w:cs="Arial"/>
          <w:spacing w:val="2"/>
          <w:lang w:eastAsia="en-US"/>
        </w:rPr>
        <w:t>g</w:t>
      </w:r>
      <w:r w:rsidRPr="00E217CC">
        <w:rPr>
          <w:rFonts w:ascii="Arial" w:eastAsia="Arial" w:hAnsi="Arial" w:cs="Arial"/>
          <w:spacing w:val="-3"/>
          <w:lang w:eastAsia="en-US"/>
        </w:rPr>
        <w:t>o</w:t>
      </w:r>
      <w:r w:rsidRPr="00E217CC">
        <w:rPr>
          <w:rFonts w:ascii="Arial" w:eastAsia="Arial" w:hAnsi="Arial" w:cs="Arial"/>
          <w:lang w:eastAsia="en-US"/>
        </w:rPr>
        <w:t xml:space="preserve">: </w:t>
      </w:r>
      <w:hyperlink r:id="rId9" w:history="1">
        <w:r w:rsidR="005667C7" w:rsidRPr="00735A61">
          <w:rPr>
            <w:rStyle w:val="Hipercze"/>
            <w:rFonts w:ascii="Arial" w:eastAsia="Arial" w:hAnsi="Arial" w:cs="Arial"/>
            <w:spacing w:val="1"/>
            <w:lang w:eastAsia="en-US"/>
          </w:rPr>
          <w:t>sekretariat</w:t>
        </w:r>
        <w:r w:rsidR="005667C7" w:rsidRPr="00735A61">
          <w:rPr>
            <w:rStyle w:val="Hipercze"/>
            <w:rFonts w:ascii="Arial" w:eastAsia="Arial" w:hAnsi="Arial" w:cs="Arial"/>
            <w:spacing w:val="-1"/>
            <w:lang w:eastAsia="en-US"/>
          </w:rPr>
          <w:t>@lodz.</w:t>
        </w:r>
        <w:r w:rsidR="005667C7" w:rsidRPr="00735A61">
          <w:rPr>
            <w:rStyle w:val="Hipercze"/>
            <w:rFonts w:ascii="Arial" w:eastAsia="Arial" w:hAnsi="Arial" w:cs="Arial"/>
            <w:spacing w:val="1"/>
            <w:lang w:eastAsia="en-US"/>
          </w:rPr>
          <w:t>r</w:t>
        </w:r>
        <w:r w:rsidR="005667C7" w:rsidRPr="00735A61">
          <w:rPr>
            <w:rStyle w:val="Hipercze"/>
            <w:rFonts w:ascii="Arial" w:eastAsia="Arial" w:hAnsi="Arial" w:cs="Arial"/>
            <w:lang w:eastAsia="en-US"/>
          </w:rPr>
          <w:t>d</w:t>
        </w:r>
        <w:r w:rsidR="005667C7" w:rsidRPr="00735A61">
          <w:rPr>
            <w:rStyle w:val="Hipercze"/>
            <w:rFonts w:ascii="Arial" w:eastAsia="Arial" w:hAnsi="Arial" w:cs="Arial"/>
            <w:spacing w:val="-1"/>
            <w:lang w:eastAsia="en-US"/>
          </w:rPr>
          <w:t>o</w:t>
        </w:r>
        <w:r w:rsidR="005667C7" w:rsidRPr="00735A61">
          <w:rPr>
            <w:rStyle w:val="Hipercze"/>
            <w:rFonts w:ascii="Arial" w:eastAsia="Arial" w:hAnsi="Arial" w:cs="Arial"/>
            <w:lang w:eastAsia="en-US"/>
          </w:rPr>
          <w:t>s</w:t>
        </w:r>
        <w:r w:rsidR="005667C7" w:rsidRPr="00735A61">
          <w:rPr>
            <w:rStyle w:val="Hipercze"/>
            <w:rFonts w:ascii="Arial" w:eastAsia="Arial" w:hAnsi="Arial" w:cs="Arial"/>
            <w:spacing w:val="-1"/>
            <w:lang w:eastAsia="en-US"/>
          </w:rPr>
          <w:t>.</w:t>
        </w:r>
        <w:r w:rsidR="005667C7" w:rsidRPr="00735A61">
          <w:rPr>
            <w:rStyle w:val="Hipercze"/>
            <w:rFonts w:ascii="Arial" w:eastAsia="Arial" w:hAnsi="Arial" w:cs="Arial"/>
            <w:spacing w:val="2"/>
            <w:lang w:eastAsia="en-US"/>
          </w:rPr>
          <w:t>g</w:t>
        </w:r>
        <w:r w:rsidR="005667C7" w:rsidRPr="00735A61">
          <w:rPr>
            <w:rStyle w:val="Hipercze"/>
            <w:rFonts w:ascii="Arial" w:eastAsia="Arial" w:hAnsi="Arial" w:cs="Arial"/>
            <w:lang w:eastAsia="en-US"/>
          </w:rPr>
          <w:t>o</w:t>
        </w:r>
        <w:r w:rsidR="005667C7" w:rsidRPr="00735A61">
          <w:rPr>
            <w:rStyle w:val="Hipercze"/>
            <w:rFonts w:ascii="Arial" w:eastAsia="Arial" w:hAnsi="Arial" w:cs="Arial"/>
            <w:spacing w:val="-3"/>
            <w:lang w:eastAsia="en-US"/>
          </w:rPr>
          <w:t>v</w:t>
        </w:r>
        <w:r w:rsidR="005667C7" w:rsidRPr="00735A61">
          <w:rPr>
            <w:rStyle w:val="Hipercze"/>
            <w:rFonts w:ascii="Arial" w:eastAsia="Arial" w:hAnsi="Arial" w:cs="Arial"/>
            <w:spacing w:val="1"/>
            <w:lang w:eastAsia="en-US"/>
          </w:rPr>
          <w:t>.</w:t>
        </w:r>
        <w:r w:rsidR="005667C7" w:rsidRPr="00735A61">
          <w:rPr>
            <w:rStyle w:val="Hipercze"/>
            <w:rFonts w:ascii="Arial" w:eastAsia="Arial" w:hAnsi="Arial" w:cs="Arial"/>
            <w:lang w:eastAsia="en-US"/>
          </w:rPr>
          <w:t>pl</w:t>
        </w:r>
      </w:hyperlink>
      <w:r w:rsidRPr="00E217CC">
        <w:rPr>
          <w:rFonts w:ascii="Arial" w:eastAsia="Arial" w:hAnsi="Arial" w:cs="Arial"/>
          <w:lang w:eastAsia="en-US"/>
        </w:rPr>
        <w:t>.</w:t>
      </w:r>
    </w:p>
    <w:p w14:paraId="202C701A" w14:textId="77777777" w:rsidR="00D47094" w:rsidRPr="00E217CC" w:rsidRDefault="00D47094" w:rsidP="00D47094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eastAsia="Arial" w:hAnsi="Arial" w:cs="Arial"/>
          <w:lang w:eastAsia="en-US"/>
        </w:rPr>
        <w:t>Wykonawca ma możliwość przesyłania drogą elektroniczną ustrukturyzowanej faktury elektronicznej w rozumieniu ustawy o elektronicznym fakturowaniu.</w:t>
      </w:r>
    </w:p>
    <w:p w14:paraId="63D55B5A" w14:textId="77777777" w:rsidR="00AF4B3F" w:rsidRPr="004126AF" w:rsidRDefault="00D47094" w:rsidP="004126AF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E217CC">
        <w:rPr>
          <w:rFonts w:ascii="Arial" w:hAnsi="Arial" w:cs="Arial"/>
        </w:rPr>
        <w:t xml:space="preserve">W przypadku, gdy Wykonawca jest płatnikiem VAT i przepisy obowiązującego prawa nakładają obowiązek stosowania procedury </w:t>
      </w:r>
      <w:proofErr w:type="spellStart"/>
      <w:r w:rsidRPr="00E217CC">
        <w:rPr>
          <w:rFonts w:ascii="Arial" w:hAnsi="Arial" w:cs="Arial"/>
        </w:rPr>
        <w:t>split</w:t>
      </w:r>
      <w:proofErr w:type="spellEnd"/>
      <w:r w:rsidRPr="00E217CC">
        <w:rPr>
          <w:rFonts w:ascii="Arial" w:hAnsi="Arial" w:cs="Arial"/>
        </w:rPr>
        <w:t xml:space="preserve"> </w:t>
      </w:r>
      <w:proofErr w:type="spellStart"/>
      <w:r w:rsidRPr="00E217CC">
        <w:rPr>
          <w:rFonts w:ascii="Arial" w:hAnsi="Arial" w:cs="Arial"/>
        </w:rPr>
        <w:t>payment</w:t>
      </w:r>
      <w:proofErr w:type="spellEnd"/>
      <w:r w:rsidRPr="00E217CC">
        <w:rPr>
          <w:rFonts w:ascii="Arial" w:hAnsi="Arial" w:cs="Arial"/>
        </w:rPr>
        <w:t>, Zamawiający wymaga jej zastosowania.</w:t>
      </w:r>
    </w:p>
    <w:sectPr w:rsidR="00AF4B3F" w:rsidRPr="004126AF" w:rsidSect="005D5B4E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B575" w14:textId="77777777" w:rsidR="00514C67" w:rsidRDefault="00514C67">
      <w:r>
        <w:separator/>
      </w:r>
    </w:p>
  </w:endnote>
  <w:endnote w:type="continuationSeparator" w:id="0">
    <w:p w14:paraId="7A0E4998" w14:textId="77777777" w:rsidR="00514C67" w:rsidRDefault="005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D69F" w14:textId="77777777" w:rsidR="0020366C" w:rsidRDefault="00732526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6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60793C" w14:textId="77777777" w:rsidR="0020366C" w:rsidRDefault="0020366C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78459"/>
      <w:docPartObj>
        <w:docPartGallery w:val="Page Numbers (Bottom of Page)"/>
        <w:docPartUnique/>
      </w:docPartObj>
    </w:sdtPr>
    <w:sdtEndPr>
      <w:rPr>
        <w:b w:val="0"/>
        <w:i w:val="0"/>
        <w:sz w:val="18"/>
        <w:szCs w:val="18"/>
      </w:rPr>
    </w:sdtEndPr>
    <w:sdtContent>
      <w:p w14:paraId="60EF02E3" w14:textId="77777777" w:rsidR="0020366C" w:rsidRDefault="00732526">
        <w:pPr>
          <w:pStyle w:val="Stopka"/>
          <w:jc w:val="right"/>
        </w:pPr>
        <w:r w:rsidRPr="00C277AF">
          <w:rPr>
            <w:b w:val="0"/>
            <w:i w:val="0"/>
            <w:sz w:val="18"/>
            <w:szCs w:val="18"/>
          </w:rPr>
          <w:fldChar w:fldCharType="begin"/>
        </w:r>
        <w:r w:rsidR="0020366C" w:rsidRPr="00C277AF">
          <w:rPr>
            <w:b w:val="0"/>
            <w:i w:val="0"/>
            <w:sz w:val="18"/>
            <w:szCs w:val="18"/>
          </w:rPr>
          <w:instrText>PAGE   \* MERGEFORMAT</w:instrText>
        </w:r>
        <w:r w:rsidRPr="00C277AF">
          <w:rPr>
            <w:b w:val="0"/>
            <w:i w:val="0"/>
            <w:sz w:val="18"/>
            <w:szCs w:val="18"/>
          </w:rPr>
          <w:fldChar w:fldCharType="separate"/>
        </w:r>
        <w:r w:rsidR="008C71BE">
          <w:rPr>
            <w:b w:val="0"/>
            <w:i w:val="0"/>
            <w:noProof/>
            <w:sz w:val="18"/>
            <w:szCs w:val="18"/>
          </w:rPr>
          <w:t>2</w:t>
        </w:r>
        <w:r w:rsidRPr="00C277AF">
          <w:rPr>
            <w:b w:val="0"/>
            <w:i w:val="0"/>
            <w:sz w:val="18"/>
            <w:szCs w:val="18"/>
          </w:rPr>
          <w:fldChar w:fldCharType="end"/>
        </w:r>
        <w:r w:rsidR="00980E3E">
          <w:rPr>
            <w:b w:val="0"/>
            <w:i w:val="0"/>
            <w:sz w:val="18"/>
            <w:szCs w:val="18"/>
          </w:rPr>
          <w:t xml:space="preserve"> z </w:t>
        </w:r>
        <w:r w:rsidR="00420702">
          <w:rPr>
            <w:b w:val="0"/>
            <w:i w:val="0"/>
            <w:sz w:val="18"/>
            <w:szCs w:val="18"/>
          </w:rPr>
          <w:t>2</w:t>
        </w:r>
      </w:p>
    </w:sdtContent>
  </w:sdt>
  <w:p w14:paraId="4C4EAA96" w14:textId="77777777" w:rsidR="0020366C" w:rsidRPr="00C277AF" w:rsidRDefault="0020366C" w:rsidP="00D911F6">
    <w:pPr>
      <w:pStyle w:val="Stopka"/>
      <w:ind w:right="360"/>
      <w:rPr>
        <w:b w:val="0"/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548809"/>
      <w:docPartObj>
        <w:docPartGallery w:val="Page Numbers (Bottom of Page)"/>
        <w:docPartUnique/>
      </w:docPartObj>
    </w:sdtPr>
    <w:sdtContent>
      <w:p w14:paraId="32C4EBBB" w14:textId="4F55A8D5" w:rsidR="0020366C" w:rsidRDefault="00732526">
        <w:pPr>
          <w:pStyle w:val="Stopka"/>
          <w:jc w:val="right"/>
        </w:pPr>
        <w:r w:rsidRPr="00C277AF">
          <w:rPr>
            <w:b w:val="0"/>
            <w:i w:val="0"/>
            <w:sz w:val="18"/>
            <w:szCs w:val="18"/>
          </w:rPr>
          <w:fldChar w:fldCharType="begin"/>
        </w:r>
        <w:r w:rsidR="0020366C" w:rsidRPr="00C277AF">
          <w:rPr>
            <w:b w:val="0"/>
            <w:i w:val="0"/>
            <w:sz w:val="18"/>
            <w:szCs w:val="18"/>
          </w:rPr>
          <w:instrText>PAGE   \* MERGEFORMAT</w:instrText>
        </w:r>
        <w:r w:rsidRPr="00C277AF">
          <w:rPr>
            <w:b w:val="0"/>
            <w:i w:val="0"/>
            <w:sz w:val="18"/>
            <w:szCs w:val="18"/>
          </w:rPr>
          <w:fldChar w:fldCharType="separate"/>
        </w:r>
        <w:r w:rsidR="008C71BE">
          <w:rPr>
            <w:b w:val="0"/>
            <w:i w:val="0"/>
            <w:noProof/>
            <w:sz w:val="18"/>
            <w:szCs w:val="18"/>
          </w:rPr>
          <w:t>1</w:t>
        </w:r>
        <w:r w:rsidRPr="00C277AF">
          <w:rPr>
            <w:b w:val="0"/>
            <w:i w:val="0"/>
            <w:sz w:val="18"/>
            <w:szCs w:val="18"/>
          </w:rPr>
          <w:fldChar w:fldCharType="end"/>
        </w:r>
        <w:r w:rsidR="00980E3E">
          <w:rPr>
            <w:b w:val="0"/>
            <w:i w:val="0"/>
            <w:sz w:val="18"/>
            <w:szCs w:val="18"/>
          </w:rPr>
          <w:t xml:space="preserve"> z </w:t>
        </w:r>
        <w:r w:rsidR="00420702">
          <w:rPr>
            <w:b w:val="0"/>
            <w:i w:val="0"/>
            <w:sz w:val="18"/>
            <w:szCs w:val="18"/>
          </w:rPr>
          <w:t>2</w:t>
        </w:r>
      </w:p>
    </w:sdtContent>
  </w:sdt>
  <w:p w14:paraId="4794363B" w14:textId="77777777" w:rsidR="0020366C" w:rsidRPr="00594504" w:rsidRDefault="0020366C" w:rsidP="00980E3E">
    <w:pPr>
      <w:pStyle w:val="Stopka"/>
      <w:ind w:hanging="426"/>
      <w:jc w:val="right"/>
      <w:rPr>
        <w:b w:val="0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B1B3" w14:textId="77777777" w:rsidR="00514C67" w:rsidRDefault="00514C67">
      <w:r>
        <w:separator/>
      </w:r>
    </w:p>
  </w:footnote>
  <w:footnote w:type="continuationSeparator" w:id="0">
    <w:p w14:paraId="20C845E4" w14:textId="77777777" w:rsidR="00514C67" w:rsidRDefault="0051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A571" w14:textId="40102DF5" w:rsidR="00980E3E" w:rsidRPr="00980E3E" w:rsidRDefault="005D5B4E" w:rsidP="00980E3E">
    <w:pPr>
      <w:tabs>
        <w:tab w:val="left" w:pos="6849"/>
      </w:tabs>
      <w:rPr>
        <w:rFonts w:cs="Arial"/>
        <w:sz w:val="22"/>
        <w:szCs w:val="22"/>
      </w:rPr>
    </w:pPr>
    <w:r>
      <w:rPr>
        <w:noProof/>
      </w:rPr>
      <w:drawing>
        <wp:inline distT="0" distB="0" distL="0" distR="0" wp14:anchorId="12B23558" wp14:editId="59B534C7">
          <wp:extent cx="4908550" cy="948690"/>
          <wp:effectExtent l="0" t="0" r="0" b="3810"/>
          <wp:docPr id="1" name="Obraz 1" descr="logo_RD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0E3E" w:rsidRPr="00980E3E">
      <w:rPr>
        <w:rFonts w:cs="Arial"/>
        <w:sz w:val="22"/>
        <w:szCs w:val="22"/>
      </w:rPr>
      <w:t xml:space="preserve"> </w:t>
    </w:r>
  </w:p>
  <w:p w14:paraId="0FB9969A" w14:textId="77777777" w:rsidR="0020366C" w:rsidRPr="008A0EE7" w:rsidRDefault="0020366C" w:rsidP="00594504">
    <w:pPr>
      <w:tabs>
        <w:tab w:val="left" w:pos="6521"/>
        <w:tab w:val="right" w:pos="9071"/>
        <w:tab w:val="right" w:pos="9215"/>
      </w:tabs>
      <w:ind w:hanging="851"/>
      <w:rPr>
        <w:rFonts w:cs="Arial"/>
        <w:sz w:val="18"/>
        <w:szCs w:val="24"/>
      </w:rPr>
    </w:pPr>
    <w:r>
      <w:rPr>
        <w:rFonts w:cs="Arial"/>
        <w:sz w:val="18"/>
        <w:szCs w:val="24"/>
      </w:rPr>
      <w:tab/>
    </w:r>
    <w:r>
      <w:rPr>
        <w:rFonts w:cs="Arial"/>
        <w:sz w:val="18"/>
        <w:szCs w:val="24"/>
      </w:rPr>
      <w:tab/>
    </w:r>
  </w:p>
  <w:p w14:paraId="5DD359EA" w14:textId="77777777" w:rsidR="0020366C" w:rsidRPr="006414CC" w:rsidRDefault="0020366C" w:rsidP="00641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483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4452B"/>
    <w:multiLevelType w:val="multilevel"/>
    <w:tmpl w:val="723A95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7C30A1"/>
    <w:multiLevelType w:val="hybridMultilevel"/>
    <w:tmpl w:val="B35E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51748"/>
    <w:multiLevelType w:val="hybridMultilevel"/>
    <w:tmpl w:val="52B2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212E49"/>
    <w:multiLevelType w:val="hybridMultilevel"/>
    <w:tmpl w:val="24A08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65D"/>
    <w:multiLevelType w:val="hybridMultilevel"/>
    <w:tmpl w:val="527A9B4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BF260C"/>
    <w:multiLevelType w:val="hybridMultilevel"/>
    <w:tmpl w:val="E012C40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72B00"/>
    <w:multiLevelType w:val="hybridMultilevel"/>
    <w:tmpl w:val="8E6C32AA"/>
    <w:lvl w:ilvl="0" w:tplc="6E82D6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93B75"/>
    <w:multiLevelType w:val="hybridMultilevel"/>
    <w:tmpl w:val="A100FB68"/>
    <w:lvl w:ilvl="0" w:tplc="4C502A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E4773"/>
    <w:multiLevelType w:val="multilevel"/>
    <w:tmpl w:val="333258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68913EC"/>
    <w:multiLevelType w:val="hybridMultilevel"/>
    <w:tmpl w:val="2F400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675B9"/>
    <w:multiLevelType w:val="hybridMultilevel"/>
    <w:tmpl w:val="14F8CBC8"/>
    <w:lvl w:ilvl="0" w:tplc="6E82D6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1DF6"/>
    <w:multiLevelType w:val="hybridMultilevel"/>
    <w:tmpl w:val="CE82D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D37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446B5"/>
    <w:multiLevelType w:val="hybridMultilevel"/>
    <w:tmpl w:val="52B2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90861"/>
    <w:multiLevelType w:val="hybridMultilevel"/>
    <w:tmpl w:val="A5821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54F50"/>
    <w:multiLevelType w:val="hybridMultilevel"/>
    <w:tmpl w:val="2026D2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9F1A84"/>
    <w:multiLevelType w:val="hybridMultilevel"/>
    <w:tmpl w:val="D5501CD4"/>
    <w:lvl w:ilvl="0" w:tplc="757A6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78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546212"/>
    <w:multiLevelType w:val="hybridMultilevel"/>
    <w:tmpl w:val="3648CD50"/>
    <w:lvl w:ilvl="0" w:tplc="6E82D654">
      <w:start w:val="1"/>
      <w:numFmt w:val="decimal"/>
      <w:lvlText w:val="%1."/>
      <w:lvlJc w:val="right"/>
      <w:pPr>
        <w:ind w:left="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 w15:restartNumberingAfterBreak="0">
    <w:nsid w:val="3F7063B9"/>
    <w:multiLevelType w:val="hybridMultilevel"/>
    <w:tmpl w:val="38265B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26313A0"/>
    <w:multiLevelType w:val="hybridMultilevel"/>
    <w:tmpl w:val="03006C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BF56B8"/>
    <w:multiLevelType w:val="hybridMultilevel"/>
    <w:tmpl w:val="5088028E"/>
    <w:lvl w:ilvl="0" w:tplc="6E82D6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B7FB9"/>
    <w:multiLevelType w:val="hybridMultilevel"/>
    <w:tmpl w:val="8028D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559210A"/>
    <w:multiLevelType w:val="hybridMultilevel"/>
    <w:tmpl w:val="6B5E7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B618B0"/>
    <w:multiLevelType w:val="hybridMultilevel"/>
    <w:tmpl w:val="F26CD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022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55F09"/>
    <w:multiLevelType w:val="hybridMultilevel"/>
    <w:tmpl w:val="443E8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8C103A"/>
    <w:multiLevelType w:val="multilevel"/>
    <w:tmpl w:val="2BE43F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DC37E75"/>
    <w:multiLevelType w:val="hybridMultilevel"/>
    <w:tmpl w:val="792CEF2C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2949FE"/>
    <w:multiLevelType w:val="hybridMultilevel"/>
    <w:tmpl w:val="ECBEE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750A82"/>
    <w:multiLevelType w:val="hybridMultilevel"/>
    <w:tmpl w:val="C302BB46"/>
    <w:lvl w:ilvl="0" w:tplc="1F208F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80D9D"/>
    <w:multiLevelType w:val="hybridMultilevel"/>
    <w:tmpl w:val="643A9FBC"/>
    <w:lvl w:ilvl="0" w:tplc="6E82D654">
      <w:start w:val="1"/>
      <w:numFmt w:val="decimal"/>
      <w:lvlText w:val="%1."/>
      <w:lvlJc w:val="righ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 w15:restartNumberingAfterBreak="0">
    <w:nsid w:val="52C62EA7"/>
    <w:multiLevelType w:val="hybridMultilevel"/>
    <w:tmpl w:val="D3249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64F69"/>
    <w:multiLevelType w:val="hybridMultilevel"/>
    <w:tmpl w:val="6316BAE4"/>
    <w:lvl w:ilvl="0" w:tplc="6D48D5B6">
      <w:start w:val="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FC1277A"/>
    <w:multiLevelType w:val="multilevel"/>
    <w:tmpl w:val="8BF0E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4E2CA1"/>
    <w:multiLevelType w:val="hybridMultilevel"/>
    <w:tmpl w:val="C5ACE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A0770"/>
    <w:multiLevelType w:val="hybridMultilevel"/>
    <w:tmpl w:val="01DCA5A6"/>
    <w:lvl w:ilvl="0" w:tplc="6E82D654">
      <w:start w:val="1"/>
      <w:numFmt w:val="decimal"/>
      <w:lvlText w:val="%1."/>
      <w:lvlJc w:val="righ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3" w15:restartNumberingAfterBreak="0">
    <w:nsid w:val="68750E06"/>
    <w:multiLevelType w:val="multilevel"/>
    <w:tmpl w:val="C61EF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1D0674"/>
    <w:multiLevelType w:val="hybridMultilevel"/>
    <w:tmpl w:val="956A6D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F70668B"/>
    <w:multiLevelType w:val="hybridMultilevel"/>
    <w:tmpl w:val="0784D3A6"/>
    <w:lvl w:ilvl="0" w:tplc="8C68F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64EC5"/>
    <w:multiLevelType w:val="hybridMultilevel"/>
    <w:tmpl w:val="26363F5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 w15:restartNumberingAfterBreak="0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1140597">
    <w:abstractNumId w:val="19"/>
  </w:num>
  <w:num w:numId="2" w16cid:durableId="1234126233">
    <w:abstractNumId w:val="1"/>
  </w:num>
  <w:num w:numId="3" w16cid:durableId="996303897">
    <w:abstractNumId w:val="6"/>
  </w:num>
  <w:num w:numId="4" w16cid:durableId="792139834">
    <w:abstractNumId w:val="44"/>
  </w:num>
  <w:num w:numId="5" w16cid:durableId="121925721">
    <w:abstractNumId w:val="48"/>
  </w:num>
  <w:num w:numId="6" w16cid:durableId="2139301937">
    <w:abstractNumId w:val="10"/>
  </w:num>
  <w:num w:numId="7" w16cid:durableId="1434938781">
    <w:abstractNumId w:val="5"/>
  </w:num>
  <w:num w:numId="8" w16cid:durableId="1808431063">
    <w:abstractNumId w:val="13"/>
  </w:num>
  <w:num w:numId="9" w16cid:durableId="926882205">
    <w:abstractNumId w:val="17"/>
  </w:num>
  <w:num w:numId="10" w16cid:durableId="967667705">
    <w:abstractNumId w:val="33"/>
  </w:num>
  <w:num w:numId="11" w16cid:durableId="683677314">
    <w:abstractNumId w:val="21"/>
  </w:num>
  <w:num w:numId="12" w16cid:durableId="781075009">
    <w:abstractNumId w:val="38"/>
  </w:num>
  <w:num w:numId="13" w16cid:durableId="1863979856">
    <w:abstractNumId w:val="7"/>
  </w:num>
  <w:num w:numId="14" w16cid:durableId="2029258888">
    <w:abstractNumId w:val="34"/>
  </w:num>
  <w:num w:numId="15" w16cid:durableId="1714383223">
    <w:abstractNumId w:val="30"/>
  </w:num>
  <w:num w:numId="16" w16cid:durableId="1265109097">
    <w:abstractNumId w:val="18"/>
  </w:num>
  <w:num w:numId="17" w16cid:durableId="41828965">
    <w:abstractNumId w:val="14"/>
  </w:num>
  <w:num w:numId="18" w16cid:durableId="1867329495">
    <w:abstractNumId w:val="40"/>
  </w:num>
  <w:num w:numId="19" w16cid:durableId="716124172">
    <w:abstractNumId w:val="24"/>
  </w:num>
  <w:num w:numId="20" w16cid:durableId="822358239">
    <w:abstractNumId w:val="32"/>
  </w:num>
  <w:num w:numId="21" w16cid:durableId="92215703">
    <w:abstractNumId w:val="8"/>
  </w:num>
  <w:num w:numId="22" w16cid:durableId="1445491322">
    <w:abstractNumId w:val="0"/>
  </w:num>
  <w:num w:numId="23" w16cid:durableId="1021129916">
    <w:abstractNumId w:val="2"/>
  </w:num>
  <w:num w:numId="24" w16cid:durableId="200482240">
    <w:abstractNumId w:val="12"/>
  </w:num>
  <w:num w:numId="25" w16cid:durableId="884218137">
    <w:abstractNumId w:val="23"/>
  </w:num>
  <w:num w:numId="26" w16cid:durableId="2110350205">
    <w:abstractNumId w:val="43"/>
  </w:num>
  <w:num w:numId="27" w16cid:durableId="2095005886">
    <w:abstractNumId w:val="22"/>
  </w:num>
  <w:num w:numId="28" w16cid:durableId="688724491">
    <w:abstractNumId w:val="45"/>
  </w:num>
  <w:num w:numId="29" w16cid:durableId="704404764">
    <w:abstractNumId w:val="15"/>
  </w:num>
  <w:num w:numId="30" w16cid:durableId="1955478639">
    <w:abstractNumId w:val="27"/>
  </w:num>
  <w:num w:numId="31" w16cid:durableId="2102143668">
    <w:abstractNumId w:val="11"/>
  </w:num>
  <w:num w:numId="32" w16cid:durableId="1289241425">
    <w:abstractNumId w:val="20"/>
  </w:num>
  <w:num w:numId="33" w16cid:durableId="1024598505">
    <w:abstractNumId w:val="29"/>
  </w:num>
  <w:num w:numId="34" w16cid:durableId="1714840133">
    <w:abstractNumId w:val="42"/>
  </w:num>
  <w:num w:numId="35" w16cid:durableId="1797328080">
    <w:abstractNumId w:val="37"/>
  </w:num>
  <w:num w:numId="36" w16cid:durableId="153305142">
    <w:abstractNumId w:val="25"/>
  </w:num>
  <w:num w:numId="37" w16cid:durableId="248584087">
    <w:abstractNumId w:val="28"/>
  </w:num>
  <w:num w:numId="38" w16cid:durableId="1181891878">
    <w:abstractNumId w:val="46"/>
  </w:num>
  <w:num w:numId="39" w16cid:durableId="331836380">
    <w:abstractNumId w:val="16"/>
  </w:num>
  <w:num w:numId="40" w16cid:durableId="570385826">
    <w:abstractNumId w:val="9"/>
  </w:num>
  <w:num w:numId="41" w16cid:durableId="1848599299">
    <w:abstractNumId w:val="36"/>
  </w:num>
  <w:num w:numId="42" w16cid:durableId="452598645">
    <w:abstractNumId w:val="26"/>
  </w:num>
  <w:num w:numId="43" w16cid:durableId="1827741016">
    <w:abstractNumId w:val="47"/>
  </w:num>
  <w:num w:numId="44" w16cid:durableId="9454354">
    <w:abstractNumId w:val="41"/>
  </w:num>
  <w:num w:numId="45" w16cid:durableId="673995402">
    <w:abstractNumId w:val="4"/>
  </w:num>
  <w:num w:numId="46" w16cid:durableId="1663317832">
    <w:abstractNumId w:val="39"/>
  </w:num>
  <w:num w:numId="47" w16cid:durableId="1180584181">
    <w:abstractNumId w:val="3"/>
  </w:num>
  <w:num w:numId="48" w16cid:durableId="867061654">
    <w:abstractNumId w:val="35"/>
  </w:num>
  <w:num w:numId="49" w16cid:durableId="19522798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590A4F4-28D2-4619-98C9-781E401432AD}"/>
  </w:docVars>
  <w:rsids>
    <w:rsidRoot w:val="00871824"/>
    <w:rsid w:val="0000793F"/>
    <w:rsid w:val="000104A7"/>
    <w:rsid w:val="000146BE"/>
    <w:rsid w:val="00022424"/>
    <w:rsid w:val="00032726"/>
    <w:rsid w:val="000475FA"/>
    <w:rsid w:val="000536B2"/>
    <w:rsid w:val="00087926"/>
    <w:rsid w:val="0009027D"/>
    <w:rsid w:val="00095EF8"/>
    <w:rsid w:val="000977C1"/>
    <w:rsid w:val="000A3BD6"/>
    <w:rsid w:val="000A5D01"/>
    <w:rsid w:val="000A5F0C"/>
    <w:rsid w:val="000C20A6"/>
    <w:rsid w:val="000D18E7"/>
    <w:rsid w:val="000E02A1"/>
    <w:rsid w:val="000E755E"/>
    <w:rsid w:val="00101B52"/>
    <w:rsid w:val="00113578"/>
    <w:rsid w:val="001144D1"/>
    <w:rsid w:val="00115418"/>
    <w:rsid w:val="00123448"/>
    <w:rsid w:val="0012724D"/>
    <w:rsid w:val="00131199"/>
    <w:rsid w:val="00137746"/>
    <w:rsid w:val="00142338"/>
    <w:rsid w:val="00147B8A"/>
    <w:rsid w:val="001532D7"/>
    <w:rsid w:val="00162DA7"/>
    <w:rsid w:val="001661AF"/>
    <w:rsid w:val="00175283"/>
    <w:rsid w:val="00182BBD"/>
    <w:rsid w:val="001C5518"/>
    <w:rsid w:val="001C7E73"/>
    <w:rsid w:val="001D1242"/>
    <w:rsid w:val="001E16EB"/>
    <w:rsid w:val="001E3A56"/>
    <w:rsid w:val="001E47EA"/>
    <w:rsid w:val="0020366C"/>
    <w:rsid w:val="00212B0B"/>
    <w:rsid w:val="00240010"/>
    <w:rsid w:val="00254522"/>
    <w:rsid w:val="00254C5D"/>
    <w:rsid w:val="002606E2"/>
    <w:rsid w:val="00263DBE"/>
    <w:rsid w:val="002649CE"/>
    <w:rsid w:val="0027226C"/>
    <w:rsid w:val="002732AD"/>
    <w:rsid w:val="002867F9"/>
    <w:rsid w:val="00296785"/>
    <w:rsid w:val="00297EBB"/>
    <w:rsid w:val="002A2098"/>
    <w:rsid w:val="002D4AE8"/>
    <w:rsid w:val="002E1DB9"/>
    <w:rsid w:val="002E3B5B"/>
    <w:rsid w:val="002E7D1E"/>
    <w:rsid w:val="002F3AF3"/>
    <w:rsid w:val="00303772"/>
    <w:rsid w:val="003164BF"/>
    <w:rsid w:val="0031662A"/>
    <w:rsid w:val="003469A8"/>
    <w:rsid w:val="00360374"/>
    <w:rsid w:val="00361F16"/>
    <w:rsid w:val="00364D6A"/>
    <w:rsid w:val="00386E64"/>
    <w:rsid w:val="0039063F"/>
    <w:rsid w:val="0039115C"/>
    <w:rsid w:val="00391FFA"/>
    <w:rsid w:val="00393226"/>
    <w:rsid w:val="00393A27"/>
    <w:rsid w:val="003966F5"/>
    <w:rsid w:val="003B148A"/>
    <w:rsid w:val="003C2EEC"/>
    <w:rsid w:val="003C575D"/>
    <w:rsid w:val="003D4572"/>
    <w:rsid w:val="003D5655"/>
    <w:rsid w:val="003E4880"/>
    <w:rsid w:val="00410305"/>
    <w:rsid w:val="00410820"/>
    <w:rsid w:val="00411721"/>
    <w:rsid w:val="004126AF"/>
    <w:rsid w:val="004142EB"/>
    <w:rsid w:val="0041440B"/>
    <w:rsid w:val="00415C1E"/>
    <w:rsid w:val="00420702"/>
    <w:rsid w:val="0043056A"/>
    <w:rsid w:val="00433A13"/>
    <w:rsid w:val="00454526"/>
    <w:rsid w:val="00455E47"/>
    <w:rsid w:val="004631DE"/>
    <w:rsid w:val="00472499"/>
    <w:rsid w:val="00481147"/>
    <w:rsid w:val="00484A3F"/>
    <w:rsid w:val="00487ADB"/>
    <w:rsid w:val="00493AF7"/>
    <w:rsid w:val="00496E2B"/>
    <w:rsid w:val="004C223B"/>
    <w:rsid w:val="004D2925"/>
    <w:rsid w:val="004D5145"/>
    <w:rsid w:val="004F08E5"/>
    <w:rsid w:val="004F16A9"/>
    <w:rsid w:val="004F24E1"/>
    <w:rsid w:val="004F2A2D"/>
    <w:rsid w:val="004F31B0"/>
    <w:rsid w:val="004F7D3C"/>
    <w:rsid w:val="00502F01"/>
    <w:rsid w:val="00504A55"/>
    <w:rsid w:val="00507F76"/>
    <w:rsid w:val="00514C67"/>
    <w:rsid w:val="005174EA"/>
    <w:rsid w:val="00521C54"/>
    <w:rsid w:val="00522C2C"/>
    <w:rsid w:val="00526B1C"/>
    <w:rsid w:val="00526EED"/>
    <w:rsid w:val="0054234D"/>
    <w:rsid w:val="00542D9D"/>
    <w:rsid w:val="0056262B"/>
    <w:rsid w:val="00563ADB"/>
    <w:rsid w:val="005667C7"/>
    <w:rsid w:val="0057771C"/>
    <w:rsid w:val="00594504"/>
    <w:rsid w:val="005A4C6F"/>
    <w:rsid w:val="005A6207"/>
    <w:rsid w:val="005B408A"/>
    <w:rsid w:val="005C13AF"/>
    <w:rsid w:val="005C7A01"/>
    <w:rsid w:val="005D5857"/>
    <w:rsid w:val="005D5B4E"/>
    <w:rsid w:val="005D628B"/>
    <w:rsid w:val="005E1400"/>
    <w:rsid w:val="005E7FD2"/>
    <w:rsid w:val="005F0F8B"/>
    <w:rsid w:val="005F1AE3"/>
    <w:rsid w:val="00602BB5"/>
    <w:rsid w:val="00603C2D"/>
    <w:rsid w:val="00621C34"/>
    <w:rsid w:val="006226F3"/>
    <w:rsid w:val="00624DA0"/>
    <w:rsid w:val="00626F18"/>
    <w:rsid w:val="00641122"/>
    <w:rsid w:val="006414CC"/>
    <w:rsid w:val="00642CB6"/>
    <w:rsid w:val="0065583F"/>
    <w:rsid w:val="00655A95"/>
    <w:rsid w:val="00660E1A"/>
    <w:rsid w:val="00667F6C"/>
    <w:rsid w:val="0067359A"/>
    <w:rsid w:val="00676BE3"/>
    <w:rsid w:val="0067762C"/>
    <w:rsid w:val="00690F14"/>
    <w:rsid w:val="006933DE"/>
    <w:rsid w:val="006A0A76"/>
    <w:rsid w:val="006A2A2C"/>
    <w:rsid w:val="006A311E"/>
    <w:rsid w:val="006C1922"/>
    <w:rsid w:val="006C68C9"/>
    <w:rsid w:val="006D51A0"/>
    <w:rsid w:val="006E1419"/>
    <w:rsid w:val="006E6AAE"/>
    <w:rsid w:val="006F28A7"/>
    <w:rsid w:val="0070063A"/>
    <w:rsid w:val="0073246F"/>
    <w:rsid w:val="00732526"/>
    <w:rsid w:val="00733914"/>
    <w:rsid w:val="00744593"/>
    <w:rsid w:val="00784990"/>
    <w:rsid w:val="00790377"/>
    <w:rsid w:val="00796E90"/>
    <w:rsid w:val="007A0FD6"/>
    <w:rsid w:val="007A73DE"/>
    <w:rsid w:val="007D4E67"/>
    <w:rsid w:val="007D74F6"/>
    <w:rsid w:val="007E19FA"/>
    <w:rsid w:val="007E77C8"/>
    <w:rsid w:val="007E7896"/>
    <w:rsid w:val="007F677A"/>
    <w:rsid w:val="00800E24"/>
    <w:rsid w:val="00821759"/>
    <w:rsid w:val="008255D5"/>
    <w:rsid w:val="00833208"/>
    <w:rsid w:val="00845089"/>
    <w:rsid w:val="00852CE3"/>
    <w:rsid w:val="00853826"/>
    <w:rsid w:val="00856002"/>
    <w:rsid w:val="00857284"/>
    <w:rsid w:val="00862AEF"/>
    <w:rsid w:val="00862CD9"/>
    <w:rsid w:val="00871824"/>
    <w:rsid w:val="0088218A"/>
    <w:rsid w:val="00897BA6"/>
    <w:rsid w:val="008B01DC"/>
    <w:rsid w:val="008B21A6"/>
    <w:rsid w:val="008C71BE"/>
    <w:rsid w:val="008D0429"/>
    <w:rsid w:val="008D156C"/>
    <w:rsid w:val="008D48C7"/>
    <w:rsid w:val="008D612A"/>
    <w:rsid w:val="008E6DD0"/>
    <w:rsid w:val="008F0A15"/>
    <w:rsid w:val="0090199A"/>
    <w:rsid w:val="00911178"/>
    <w:rsid w:val="0092157D"/>
    <w:rsid w:val="00924705"/>
    <w:rsid w:val="0092497D"/>
    <w:rsid w:val="00932213"/>
    <w:rsid w:val="00943F5C"/>
    <w:rsid w:val="009465D2"/>
    <w:rsid w:val="00965D49"/>
    <w:rsid w:val="00973437"/>
    <w:rsid w:val="00976653"/>
    <w:rsid w:val="00980201"/>
    <w:rsid w:val="00980C47"/>
    <w:rsid w:val="00980E3E"/>
    <w:rsid w:val="009810C8"/>
    <w:rsid w:val="00987FD1"/>
    <w:rsid w:val="009944BD"/>
    <w:rsid w:val="009A083F"/>
    <w:rsid w:val="009A09C1"/>
    <w:rsid w:val="009A200F"/>
    <w:rsid w:val="009A595C"/>
    <w:rsid w:val="009A6B1C"/>
    <w:rsid w:val="009A6D49"/>
    <w:rsid w:val="009C42DE"/>
    <w:rsid w:val="009D5268"/>
    <w:rsid w:val="009F19F2"/>
    <w:rsid w:val="009F1A83"/>
    <w:rsid w:val="009F73D4"/>
    <w:rsid w:val="00A0080A"/>
    <w:rsid w:val="00A0698D"/>
    <w:rsid w:val="00A06A03"/>
    <w:rsid w:val="00A06BE8"/>
    <w:rsid w:val="00A42D23"/>
    <w:rsid w:val="00A61706"/>
    <w:rsid w:val="00A70F0B"/>
    <w:rsid w:val="00A71FE3"/>
    <w:rsid w:val="00A75BDC"/>
    <w:rsid w:val="00A829D8"/>
    <w:rsid w:val="00A948C2"/>
    <w:rsid w:val="00A9735B"/>
    <w:rsid w:val="00AA2859"/>
    <w:rsid w:val="00AA566A"/>
    <w:rsid w:val="00AA5B25"/>
    <w:rsid w:val="00AB092B"/>
    <w:rsid w:val="00AD1B88"/>
    <w:rsid w:val="00AD7026"/>
    <w:rsid w:val="00AF4B3F"/>
    <w:rsid w:val="00B01F67"/>
    <w:rsid w:val="00B14B41"/>
    <w:rsid w:val="00B14EEA"/>
    <w:rsid w:val="00B2497B"/>
    <w:rsid w:val="00B25BE3"/>
    <w:rsid w:val="00B361AE"/>
    <w:rsid w:val="00B463E4"/>
    <w:rsid w:val="00B475D9"/>
    <w:rsid w:val="00B61030"/>
    <w:rsid w:val="00B779EA"/>
    <w:rsid w:val="00B8028A"/>
    <w:rsid w:val="00B80AB8"/>
    <w:rsid w:val="00B83CDC"/>
    <w:rsid w:val="00B84F31"/>
    <w:rsid w:val="00B91E02"/>
    <w:rsid w:val="00B96F61"/>
    <w:rsid w:val="00BA0F06"/>
    <w:rsid w:val="00BA4E50"/>
    <w:rsid w:val="00BA6DDD"/>
    <w:rsid w:val="00BB06CD"/>
    <w:rsid w:val="00BB1B6A"/>
    <w:rsid w:val="00BC18FB"/>
    <w:rsid w:val="00BC6C51"/>
    <w:rsid w:val="00BD06A4"/>
    <w:rsid w:val="00BD592F"/>
    <w:rsid w:val="00BD7A52"/>
    <w:rsid w:val="00BF6EAB"/>
    <w:rsid w:val="00C06F4A"/>
    <w:rsid w:val="00C07E50"/>
    <w:rsid w:val="00C17C4A"/>
    <w:rsid w:val="00C26EF3"/>
    <w:rsid w:val="00C277AF"/>
    <w:rsid w:val="00C329B4"/>
    <w:rsid w:val="00C4293E"/>
    <w:rsid w:val="00C457A0"/>
    <w:rsid w:val="00C50D65"/>
    <w:rsid w:val="00C51F43"/>
    <w:rsid w:val="00C537CE"/>
    <w:rsid w:val="00C70E5D"/>
    <w:rsid w:val="00C71A1D"/>
    <w:rsid w:val="00C80BE1"/>
    <w:rsid w:val="00C838A3"/>
    <w:rsid w:val="00CA1E8C"/>
    <w:rsid w:val="00CB071B"/>
    <w:rsid w:val="00CB14EB"/>
    <w:rsid w:val="00CB4649"/>
    <w:rsid w:val="00CB517E"/>
    <w:rsid w:val="00CB5EB9"/>
    <w:rsid w:val="00CB6799"/>
    <w:rsid w:val="00CD2B94"/>
    <w:rsid w:val="00CD3EAB"/>
    <w:rsid w:val="00D06057"/>
    <w:rsid w:val="00D0681E"/>
    <w:rsid w:val="00D15E26"/>
    <w:rsid w:val="00D26B31"/>
    <w:rsid w:val="00D339E3"/>
    <w:rsid w:val="00D42E8A"/>
    <w:rsid w:val="00D46666"/>
    <w:rsid w:val="00D47094"/>
    <w:rsid w:val="00D47885"/>
    <w:rsid w:val="00D524F5"/>
    <w:rsid w:val="00D61CC0"/>
    <w:rsid w:val="00D6237E"/>
    <w:rsid w:val="00D724DA"/>
    <w:rsid w:val="00D911F6"/>
    <w:rsid w:val="00D91228"/>
    <w:rsid w:val="00D92249"/>
    <w:rsid w:val="00DC0D15"/>
    <w:rsid w:val="00DC1445"/>
    <w:rsid w:val="00DD2BAB"/>
    <w:rsid w:val="00DD55EB"/>
    <w:rsid w:val="00DD62F2"/>
    <w:rsid w:val="00DE2B95"/>
    <w:rsid w:val="00DE4362"/>
    <w:rsid w:val="00DF1ABC"/>
    <w:rsid w:val="00DF401F"/>
    <w:rsid w:val="00DF5DF3"/>
    <w:rsid w:val="00DF6D14"/>
    <w:rsid w:val="00E05938"/>
    <w:rsid w:val="00E0770D"/>
    <w:rsid w:val="00E11D09"/>
    <w:rsid w:val="00E217CC"/>
    <w:rsid w:val="00E3373E"/>
    <w:rsid w:val="00E42540"/>
    <w:rsid w:val="00E42D63"/>
    <w:rsid w:val="00E50F0F"/>
    <w:rsid w:val="00E56153"/>
    <w:rsid w:val="00E56CED"/>
    <w:rsid w:val="00E622AE"/>
    <w:rsid w:val="00E979CF"/>
    <w:rsid w:val="00EA586A"/>
    <w:rsid w:val="00EC5015"/>
    <w:rsid w:val="00EC68C2"/>
    <w:rsid w:val="00ED2BD3"/>
    <w:rsid w:val="00ED5B24"/>
    <w:rsid w:val="00EE0926"/>
    <w:rsid w:val="00EE6EA9"/>
    <w:rsid w:val="00EF337B"/>
    <w:rsid w:val="00EF7E64"/>
    <w:rsid w:val="00F04F9D"/>
    <w:rsid w:val="00F15043"/>
    <w:rsid w:val="00F337C4"/>
    <w:rsid w:val="00F36B00"/>
    <w:rsid w:val="00F5469B"/>
    <w:rsid w:val="00F54AA3"/>
    <w:rsid w:val="00F60C41"/>
    <w:rsid w:val="00F61F47"/>
    <w:rsid w:val="00F634FF"/>
    <w:rsid w:val="00F67D9B"/>
    <w:rsid w:val="00F77EB8"/>
    <w:rsid w:val="00F822CE"/>
    <w:rsid w:val="00F94B27"/>
    <w:rsid w:val="00FA4545"/>
    <w:rsid w:val="00FB020B"/>
    <w:rsid w:val="00FB5135"/>
    <w:rsid w:val="00FC3839"/>
    <w:rsid w:val="00FD5E6A"/>
    <w:rsid w:val="00FE22EF"/>
    <w:rsid w:val="00FE5D8D"/>
    <w:rsid w:val="00FE7142"/>
    <w:rsid w:val="00FF3D16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D5049"/>
  <w15:docId w15:val="{28DB7416-4CE2-4742-969F-CF70DB6B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5E6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link w:val="StopkaZnak"/>
    <w:uiPriority w:val="99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  <w:style w:type="character" w:customStyle="1" w:styleId="has-pretty-child">
    <w:name w:val="has-pretty-child"/>
    <w:basedOn w:val="Domylnaczcionkaakapitu"/>
    <w:rsid w:val="00744593"/>
  </w:style>
  <w:style w:type="character" w:styleId="Hipercze">
    <w:name w:val="Hyperlink"/>
    <w:basedOn w:val="Domylnaczcionkaakapitu"/>
    <w:uiPriority w:val="99"/>
    <w:unhideWhenUsed/>
    <w:rsid w:val="00DC0D15"/>
    <w:rPr>
      <w:color w:val="0000FF"/>
      <w:u w:val="single"/>
    </w:rPr>
  </w:style>
  <w:style w:type="character" w:customStyle="1" w:styleId="FontStyle54">
    <w:name w:val="Font Style54"/>
    <w:rsid w:val="0088218A"/>
    <w:rPr>
      <w:rFonts w:ascii="Arial" w:hAnsi="Arial" w:cs="Arial"/>
      <w:sz w:val="20"/>
      <w:szCs w:val="20"/>
    </w:rPr>
  </w:style>
  <w:style w:type="paragraph" w:customStyle="1" w:styleId="Style21">
    <w:name w:val="Style21"/>
    <w:basedOn w:val="Normalny"/>
    <w:rsid w:val="0088218A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rFonts w:eastAsia="Calibri" w:cs="Arial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277AF"/>
    <w:rPr>
      <w:rFonts w:ascii="Arial" w:hAnsi="Arial"/>
      <w:b/>
      <w:i/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46E2F00-E54D-47FC-BF94-36CAF6719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0A4F4-28D2-4619-98C9-781E401432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GCH</dc:creator>
  <cp:lastModifiedBy>Tomasz Tazbir</cp:lastModifiedBy>
  <cp:revision>2</cp:revision>
  <cp:lastPrinted>2022-03-17T12:11:00Z</cp:lastPrinted>
  <dcterms:created xsi:type="dcterms:W3CDTF">2023-03-09T10:31:00Z</dcterms:created>
  <dcterms:modified xsi:type="dcterms:W3CDTF">2023-03-09T10:31:00Z</dcterms:modified>
</cp:coreProperties>
</file>