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D01ED9" w:rsidRPr="00AA52E8" w:rsidRDefault="00A06425" w:rsidP="00D01ED9">
            <w:pPr>
              <w:pStyle w:val="Nagwek1"/>
              <w:spacing w:before="0" w:after="120" w:line="240" w:lineRule="auto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AA52E8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Nazwa dokumentu:</w:t>
            </w:r>
            <w:r w:rsidR="00D01ED9" w:rsidRPr="00AA52E8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r w:rsidR="00AA52E8" w:rsidRPr="00AA52E8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R</w:t>
            </w:r>
            <w:r w:rsidR="00D01ED9" w:rsidRPr="00AA52E8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aport z postępu rzeczowo-finansowego projektu informatycznego za II kwartał 2024 roku</w:t>
            </w:r>
          </w:p>
          <w:p w:rsidR="00A06425" w:rsidRPr="00D01ED9" w:rsidRDefault="00AA52E8" w:rsidP="00D01ED9">
            <w:pPr>
              <w:pStyle w:val="Nagwek1"/>
              <w:spacing w:before="0" w:after="120" w:line="240" w:lineRule="auto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AA52E8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T</w:t>
            </w:r>
            <w:r w:rsidR="00D01ED9" w:rsidRPr="00AA52E8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ytuł projektu:</w:t>
            </w:r>
            <w:r w:rsidR="00D01ED9" w:rsidRPr="00AA52E8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r w:rsidR="00D01ED9" w:rsidRPr="00AA52E8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Elektronizacja umów o pracę oraz usprawnienie usług cyfrowych dla przedsiębiorców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A52E8" w:rsidRDefault="00D01ED9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01ED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pkt.7</w:t>
            </w:r>
            <w:r w:rsidR="00AA52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tabela </w:t>
            </w:r>
            <w:r w:rsidRPr="00AA52E8">
              <w:rPr>
                <w:rStyle w:val="Nagwek2Znak"/>
                <w:rFonts w:asciiTheme="minorHAnsi" w:hAnsiTheme="minorHAnsi" w:cstheme="minorHAnsi"/>
                <w:color w:val="auto"/>
                <w:sz w:val="22"/>
                <w:szCs w:val="22"/>
              </w:rPr>
              <w:t>Produkty końcowe projektu (str. 5 dokumentu)</w:t>
            </w:r>
          </w:p>
        </w:tc>
        <w:tc>
          <w:tcPr>
            <w:tcW w:w="4678" w:type="dxa"/>
            <w:shd w:val="clear" w:color="auto" w:fill="auto"/>
          </w:tcPr>
          <w:p w:rsidR="00D01ED9" w:rsidRPr="00AA52E8" w:rsidRDefault="00D01ED9" w:rsidP="00AA52E8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>Wątpliwości budzi zapis zawarty w pkt. 7</w:t>
            </w:r>
            <w:r w:rsidR="00AA52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52E8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  <w:r w:rsidR="00AA52E8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 xml:space="preserve">, dotyczący „Komplementarności względem produktów innych projektów” tj. </w:t>
            </w:r>
            <w:r w:rsidR="00AA52E8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>TERYT – pobieranie adresów – istniejący</w:t>
            </w:r>
            <w:r w:rsidR="00AA52E8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 xml:space="preserve"> (str. 5 raportu). Rejestr TERYT jest wymieniony tutaj dwukrotne - przy produkcie </w:t>
            </w:r>
            <w:r w:rsidR="00AA52E8" w:rsidRPr="00AA52E8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>Rozbudowany System CEIDG</w:t>
            </w:r>
            <w:r w:rsidR="00AA52E8" w:rsidRPr="00AA52E8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52E8" w:rsidRPr="00AA52E8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 xml:space="preserve"> przy produkcie </w:t>
            </w:r>
            <w:r w:rsidR="00AA52E8" w:rsidRPr="00AA52E8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>Rozbudowany system Biznes.gov.pl w zakresie dodania modułu kadrowego, zmodernizowanego zaplecza, rozszerzonego katalogu e-płatności i</w:t>
            </w:r>
            <w:r w:rsidR="00AA52E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>zaktualizowanego layoutu</w:t>
            </w:r>
            <w:r w:rsidR="00AA52E8" w:rsidRPr="00AA52E8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D01ED9" w:rsidRPr="00AA52E8" w:rsidRDefault="00D01ED9" w:rsidP="00D01E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>Należy zwrócić uwagę, że wśród istniejących funkcjonalności oferowanych przez systemy do udostępniania danych z rejestru TERYT aktualnie dostępne jest pobieranie:</w:t>
            </w:r>
          </w:p>
          <w:p w:rsidR="00D01ED9" w:rsidRPr="00AA52E8" w:rsidRDefault="00D01ED9" w:rsidP="00D01E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>- pełnych plików z danymi dot. identyfikatorów i</w:t>
            </w:r>
            <w:r w:rsidR="00AA52E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 xml:space="preserve">nazw jednostek podziału terytorialnego, identyfikatorów i nazw miejscowości oraz identyfikatorów i nazw ulic oraz </w:t>
            </w:r>
          </w:p>
          <w:p w:rsidR="00D01ED9" w:rsidRPr="00AA52E8" w:rsidRDefault="00D01ED9" w:rsidP="00AA52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 xml:space="preserve">- właściwych dla tych danych plików aktualizacyjnych. </w:t>
            </w:r>
          </w:p>
          <w:p w:rsidR="00A06425" w:rsidRPr="00A06425" w:rsidRDefault="00D01ED9" w:rsidP="00D01E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>Nie ma opcji umożliwiającej pobieranie adresów. Co prawda, w usłudze sieciowej API TERYT ws1 istnieją metody, które odnoszą się do adresów, ale pozwalają one na weryfikację adresów zgromadzonych w innych systemach/rejestrach pod kątem zgodności ich składowych (gminy, miejscowości, ulicy) z identyfikatorami i nazwami ujętymi w rejestrze TERYT.</w:t>
            </w:r>
          </w:p>
        </w:tc>
        <w:tc>
          <w:tcPr>
            <w:tcW w:w="5812" w:type="dxa"/>
            <w:shd w:val="clear" w:color="auto" w:fill="auto"/>
          </w:tcPr>
          <w:p w:rsidR="00D01ED9" w:rsidRPr="00AA52E8" w:rsidRDefault="00D01ED9" w:rsidP="00D01ED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52E8">
              <w:rPr>
                <w:rFonts w:asciiTheme="minorHAnsi" w:hAnsiTheme="minorHAnsi" w:cstheme="minorHAnsi"/>
                <w:sz w:val="22"/>
                <w:szCs w:val="22"/>
              </w:rPr>
              <w:t>Jeśli intencją autora raportu było wskazanie na pobieranie danych z rejestru TERYT, to treść ujęta w tabeli powinna odnosić się do pobierania danych słownikowych tj. „TERYT – pobieranie danych w zakresie identyfikatorów i nazw jednostek podziału terytorialnego, identyfikatorów i nazw miejscowości oraz identyfikatorów i nazw ulic” lub „TERYT – pobieranie danych z systemów TERC, SIMC i ULIC”.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D01ED9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710A8A"/>
    <w:rsid w:val="00807385"/>
    <w:rsid w:val="00944932"/>
    <w:rsid w:val="009E5FDB"/>
    <w:rsid w:val="00A06425"/>
    <w:rsid w:val="00AA52E8"/>
    <w:rsid w:val="00AC7796"/>
    <w:rsid w:val="00B871B6"/>
    <w:rsid w:val="00C64B1B"/>
    <w:rsid w:val="00CD5EB0"/>
    <w:rsid w:val="00D01ED9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468E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1ED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1ED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01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01ED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0x00FF83991E4BDC4E4FA0720441E2B88E6D</ContentTypeId>
    <TemplateUrl xmlns="http://schemas.microsoft.com/sharepoint/v3" xsi:nil="true"/>
    <NazwaPliku xmlns="1E9983FF-DC4B-4F4E-A072-0441E2B88E6D">Tabela uwag.docx.docx</NazwaPliku>
    <Odbiorcy2 xmlns="1E9983FF-DC4B-4F4E-A072-0441E2B88E6D" xsi:nil="true"/>
    <_SourceUrl xmlns="http://schemas.microsoft.com/sharepoint/v3" xsi:nil="true"/>
    <xd_ProgID xmlns="http://schemas.microsoft.com/sharepoint/v3" xsi:nil="true"/>
    <Osoba xmlns="1E9983FF-DC4B-4F4E-A072-0441E2B88E6D">STAT\ZIETEKM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69779D6-FBFC-461E-8629-DA6FEE79FDEE}"/>
</file>

<file path=customXml/itemProps2.xml><?xml version="1.0" encoding="utf-8"?>
<ds:datastoreItem xmlns:ds="http://schemas.openxmlformats.org/officeDocument/2006/customXml" ds:itemID="{13778185-2D84-4B50-92F9-5201D8B361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Ziętek Monika</cp:lastModifiedBy>
  <cp:revision>3</cp:revision>
  <dcterms:created xsi:type="dcterms:W3CDTF">2024-10-01T06:33:00Z</dcterms:created>
  <dcterms:modified xsi:type="dcterms:W3CDTF">2024-10-02T11:56:00Z</dcterms:modified>
</cp:coreProperties>
</file>