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15" w:rsidRPr="00380015" w:rsidRDefault="00380015" w:rsidP="000F58B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38001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o przetwarzaniu danych osobowych w związku z prowadzeniem działań ratowniczych przez jednostki ochrony przeciwpożarowej</w:t>
      </w:r>
    </w:p>
    <w:p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Jednostki organizacyjne ochrony przeciwpożarowej, o których mowa w art. 15 ustawy o ochronie przeciwpożarowej, przetwarzają dane osobowe w związku z prowadzonymi działaniami ratowniczymi, w tym dane, które trafiają do systemu teleinformatycznego zwanego Systemem Wspomagania Decyzji Państwowej Straży Pożarnej (SWD PSP), o którym mowa w art. 14g ww. </w:t>
      </w:r>
      <w:r w:rsidR="0005310B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stawy. Niniejszy dokument jest związany </w:t>
      </w:r>
      <w:r w:rsidR="0005310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5310B">
        <w:rPr>
          <w:rFonts w:ascii="Arial" w:eastAsia="Times New Roman" w:hAnsi="Arial" w:cs="Arial"/>
          <w:sz w:val="24"/>
          <w:szCs w:val="24"/>
          <w:lang w:eastAsia="pl-PL"/>
        </w:rPr>
        <w:t>z wypełnieniem obowiązków określonych w art. 13 ogólnego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0531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Współadministratorzy</w:t>
      </w:r>
      <w:proofErr w:type="spellEnd"/>
      <w:r w:rsidRPr="000531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danych </w:t>
      </w:r>
    </w:p>
    <w:p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05310B">
        <w:rPr>
          <w:rFonts w:ascii="Arial" w:eastAsia="Times New Roman" w:hAnsi="Arial" w:cs="Arial"/>
          <w:sz w:val="24"/>
          <w:szCs w:val="24"/>
          <w:lang w:eastAsia="pl-PL"/>
        </w:rPr>
        <w:t>Współadministratorami</w:t>
      </w:r>
      <w:proofErr w:type="spellEnd"/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 przetwarzanych w SWD PSP są:  </w:t>
      </w:r>
      <w:r w:rsidR="0005310B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omendant </w:t>
      </w:r>
      <w:r w:rsidR="0005310B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Pr="0005310B">
        <w:rPr>
          <w:rFonts w:ascii="Arial" w:eastAsia="Times New Roman" w:hAnsi="Arial" w:cs="Arial"/>
          <w:sz w:val="24"/>
          <w:szCs w:val="24"/>
          <w:lang w:eastAsia="pl-PL"/>
        </w:rPr>
        <w:t>łówny Państwowej Straży Pożarnej, komendanci wojewódzcy Państwowej Straży Pożarnej, komendanci powiatowi (miejscy) Państwowej Straży Pożarnej, Rektor-Komendant Szkoły Głównej Służby Pożarniczej i komendanci szkół Państwowej Straży Pożarnej.</w:t>
      </w:r>
    </w:p>
    <w:p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>Informacje o siedzibach i danych kontaktowych poszczególnych</w:t>
      </w:r>
      <w:r w:rsidR="000531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5310B">
        <w:rPr>
          <w:rFonts w:ascii="Arial" w:eastAsia="Times New Roman" w:hAnsi="Arial" w:cs="Arial"/>
          <w:sz w:val="24"/>
          <w:szCs w:val="24"/>
          <w:lang w:eastAsia="pl-PL"/>
        </w:rPr>
        <w:t>współadministratorów</w:t>
      </w:r>
      <w:proofErr w:type="spellEnd"/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 są dostępne  na stronie </w:t>
      </w:r>
      <w:hyperlink r:id="rId5" w:history="1">
        <w:r w:rsidR="00C2063A" w:rsidRPr="00C2063A">
          <w:rPr>
            <w:rStyle w:val="Hipercze"/>
            <w:rFonts w:ascii="Arial" w:hAnsi="Arial" w:cs="Arial"/>
            <w:sz w:val="24"/>
            <w:szCs w:val="24"/>
          </w:rPr>
          <w:t>https://www.gov.pl/web/kgpsp/dane-kontaktowe</w:t>
        </w:r>
      </w:hyperlink>
      <w:r w:rsidR="00C2063A" w:rsidRPr="00C2063A">
        <w:rPr>
          <w:rFonts w:ascii="Arial" w:hAnsi="Arial" w:cs="Arial"/>
          <w:sz w:val="24"/>
          <w:szCs w:val="24"/>
        </w:rPr>
        <w:t>.</w:t>
      </w:r>
      <w:r w:rsidR="00C2063A">
        <w:t xml:space="preserve"> </w:t>
      </w:r>
    </w:p>
    <w:p w:rsidR="00380015" w:rsidRPr="00C2063A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  <w:lang w:eastAsia="pl-PL"/>
        </w:rPr>
      </w:pPr>
      <w:r w:rsidRPr="000531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Wspólne uzgodnienia między </w:t>
      </w:r>
      <w:proofErr w:type="spellStart"/>
      <w:r w:rsidRPr="000531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Współadministratorami</w:t>
      </w:r>
      <w:proofErr w:type="spellEnd"/>
    </w:p>
    <w:p w:rsidR="00380015" w:rsidRPr="00C2063A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</w:pPr>
      <w:proofErr w:type="spellStart"/>
      <w:r w:rsidRPr="0005310B">
        <w:rPr>
          <w:rFonts w:ascii="Arial" w:eastAsia="Times New Roman" w:hAnsi="Arial" w:cs="Arial"/>
          <w:sz w:val="24"/>
          <w:szCs w:val="24"/>
          <w:lang w:eastAsia="pl-PL"/>
        </w:rPr>
        <w:t>Współadministratorzy</w:t>
      </w:r>
      <w:proofErr w:type="spellEnd"/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 uzgodnili zakres odpowiedzialności oraz podział zadań związanych z przetwarzaniem danych osobowych w ramach Systemu Wspomagania Decyzji Państwowej Straży Pożarnej. Szczegóły uzgodnień są dostępne na</w:t>
      </w:r>
      <w:hyperlink r:id="rId6" w:history="1">
        <w:r w:rsidRPr="000531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 xml:space="preserve"> stronie</w:t>
        </w:r>
      </w:hyperlink>
      <w:r w:rsidR="000F58B6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hyperlink r:id="rId7" w:history="1">
        <w:r w:rsidR="00E400A5" w:rsidRPr="00C95E93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https://www.gov.pl/web/kppsp-milicz/ochrona-danych-osobowych</w:t>
        </w:r>
      </w:hyperlink>
      <w:r w:rsidR="00E400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Punkt kontaktowy</w:t>
      </w:r>
    </w:p>
    <w:p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05310B">
        <w:rPr>
          <w:rFonts w:ascii="Arial" w:eastAsia="Times New Roman" w:hAnsi="Arial" w:cs="Arial"/>
          <w:sz w:val="24"/>
          <w:szCs w:val="24"/>
          <w:lang w:eastAsia="pl-PL"/>
        </w:rPr>
        <w:t>Współadministratorzy</w:t>
      </w:r>
      <w:proofErr w:type="spellEnd"/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 ustali wspólny punkt kontaktowy do którego można zwracać się z wszelkimi sprawami dotyczącymi przetwarzania danych osobowych w Systemu Wspomagania Decyzji Państwowej Straży Pożarnej. Zapytania należy kierować na adres poczty elektronicznej iod@kgpsp.gov.pl</w:t>
      </w:r>
    </w:p>
    <w:p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Niezależnie od powyższego możliwe jest realizowanie wszelkich praw osób związanych z przetwarzaniem ich danych osobowych wynikających z RODO wobec każdego ze </w:t>
      </w:r>
      <w:proofErr w:type="spellStart"/>
      <w:r w:rsidRPr="0005310B">
        <w:rPr>
          <w:rFonts w:ascii="Arial" w:eastAsia="Times New Roman" w:hAnsi="Arial" w:cs="Arial"/>
          <w:sz w:val="24"/>
          <w:szCs w:val="24"/>
          <w:lang w:eastAsia="pl-PL"/>
        </w:rPr>
        <w:t>współadministratorów</w:t>
      </w:r>
      <w:proofErr w:type="spellEnd"/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 odrębnie. Dla jednostek organizacyjnych PSP woj. dolnośląskiego prosimy o kontakt pod adresem </w:t>
      </w:r>
      <w:hyperlink r:id="rId8" w:history="1">
        <w:r w:rsidRPr="000531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iod@kwpsp.wroc.pl</w:t>
        </w:r>
      </w:hyperlink>
    </w:p>
    <w:p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Cel, podstawa, sposób i zakres przetwarzania</w:t>
      </w:r>
    </w:p>
    <w:p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Dane osobowe są przetwarzane w oparciu art. 6 ust  1 lit c, d i e RODO – w celu w celu ochrony życia, zdrowia, mienia lub środowiska przed pożarem, klęską żywiołową lub innym miejscowym zagrożeniem, w zakresie niezbędnym do realizacji zadań </w:t>
      </w:r>
      <w:r w:rsidRPr="0005310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wynikających z ustawy o ochronie przeciwpożarowej, uzyskane w związku z prowadzeniem działań ratowniczych oraz obsługą zgłoszeń alarmowych, o których mowa w art. 2 pkt 2 ustawy z dnia 22 listopada 2013 r. o systemie powiadamiania ratunkowego.</w:t>
      </w:r>
    </w:p>
    <w:p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>W ramach Systemu Wspomagania Decyzji Państwowej Straży Pożarnej  przetwarzane są w szczególności dane osobowe osoby zgłaszającej oraz osób, których zgłoszenie dotyczy oraz osób poszkodowanych, właścicieli lub zarządców obiektów, wobec których prowadzone są działania jednostek ochrony przeciwpożarowej.</w:t>
      </w:r>
    </w:p>
    <w:p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Realizacja praw osób, których dane dotyczą</w:t>
      </w:r>
    </w:p>
    <w:p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>W związku z przetwarzaniem danych osobom, których dane dotyczą w przysługuje prawo do:</w:t>
      </w:r>
    </w:p>
    <w:p w:rsidR="00380015" w:rsidRPr="0005310B" w:rsidRDefault="00380015" w:rsidP="000F58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>żądania od administratora dostępu do treści swoich danych, ich sprostowania, usunięcia lub ograniczenia przetwarzania oraz wniesienia sprzeciwu wobec przetwarzania;</w:t>
      </w:r>
    </w:p>
    <w:p w:rsidR="00380015" w:rsidRPr="0005310B" w:rsidRDefault="00380015" w:rsidP="000F58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wniesienia skargi do organu nadzorczego, którym jest Urząd Ochrony Danych Osobowych (00-193 Warszawa, ul. Stawki 2, tel. 22 531 03 00, fax. 22 531 03 01, </w:t>
      </w:r>
      <w:hyperlink r:id="rId9" w:history="1">
        <w:r w:rsidRPr="000531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uodo.gov.pl</w:t>
        </w:r>
      </w:hyperlink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 ), w sytuacji stwierdzenia, że przetwarzanie narusza przepisy RDOD.</w:t>
      </w:r>
    </w:p>
    <w:p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Ograniczenia</w:t>
      </w:r>
    </w:p>
    <w:p w:rsidR="00380015" w:rsidRPr="0005310B" w:rsidRDefault="00380015" w:rsidP="000F58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05310B">
        <w:rPr>
          <w:rFonts w:ascii="Arial" w:eastAsia="Times New Roman" w:hAnsi="Arial" w:cs="Arial"/>
          <w:sz w:val="24"/>
          <w:szCs w:val="24"/>
          <w:lang w:eastAsia="pl-PL"/>
        </w:rPr>
        <w:t>Współadministratorzy</w:t>
      </w:r>
      <w:proofErr w:type="spellEnd"/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</w:t>
      </w:r>
      <w:r w:rsidR="000531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10B">
        <w:rPr>
          <w:rFonts w:ascii="Arial" w:eastAsia="Times New Roman" w:hAnsi="Arial" w:cs="Arial"/>
          <w:sz w:val="24"/>
          <w:szCs w:val="24"/>
          <w:lang w:eastAsia="pl-PL"/>
        </w:rPr>
        <w:t>w siedzibie.</w:t>
      </w:r>
    </w:p>
    <w:p w:rsidR="00380015" w:rsidRPr="0005310B" w:rsidRDefault="00380015" w:rsidP="000F58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:rsidR="009C5BAB" w:rsidRDefault="009C5BAB" w:rsidP="000F58B6">
      <w:pPr>
        <w:jc w:val="both"/>
      </w:pPr>
    </w:p>
    <w:sectPr w:rsidR="009C5BAB" w:rsidSect="0005310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830"/>
    <w:multiLevelType w:val="multilevel"/>
    <w:tmpl w:val="91C4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5575D"/>
    <w:multiLevelType w:val="multilevel"/>
    <w:tmpl w:val="A598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3366"/>
    <w:rsid w:val="0005310B"/>
    <w:rsid w:val="000F58B6"/>
    <w:rsid w:val="00380015"/>
    <w:rsid w:val="005977B2"/>
    <w:rsid w:val="00607372"/>
    <w:rsid w:val="00615F80"/>
    <w:rsid w:val="009C5BAB"/>
    <w:rsid w:val="009D6410"/>
    <w:rsid w:val="00C2063A"/>
    <w:rsid w:val="00E400A5"/>
    <w:rsid w:val="00E5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410"/>
  </w:style>
  <w:style w:type="paragraph" w:styleId="Nagwek2">
    <w:name w:val="heading 2"/>
    <w:basedOn w:val="Normalny"/>
    <w:link w:val="Nagwek2Znak"/>
    <w:uiPriority w:val="9"/>
    <w:qFormat/>
    <w:rsid w:val="00380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800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00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0015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06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wpsp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kppsp-milicz/ochrona-danych-osob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az.wroclaw.pl/zadania-wspoladministratorow-danych-osobowych-w-sdw-ps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pl/web/kgpsp/dane-kontaktow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Mucha</dc:creator>
  <cp:keywords/>
  <dc:description/>
  <cp:lastModifiedBy>Dominik</cp:lastModifiedBy>
  <cp:revision>3</cp:revision>
  <dcterms:created xsi:type="dcterms:W3CDTF">2023-09-15T06:54:00Z</dcterms:created>
  <dcterms:modified xsi:type="dcterms:W3CDTF">2023-09-17T13:24:00Z</dcterms:modified>
</cp:coreProperties>
</file>