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490"/>
        <w:gridCol w:w="2659"/>
        <w:gridCol w:w="1969"/>
        <w:gridCol w:w="1252"/>
        <w:gridCol w:w="1382"/>
        <w:gridCol w:w="1654"/>
        <w:gridCol w:w="1752"/>
        <w:gridCol w:w="1277"/>
        <w:gridCol w:w="2003"/>
      </w:tblGrid>
      <w:tr w:rsidR="00724E15" w:rsidRPr="006B2388" w14:paraId="703EA9B3" w14:textId="77777777" w:rsidTr="006B2388">
        <w:trPr>
          <w:trHeight w:val="858"/>
        </w:trPr>
        <w:tc>
          <w:tcPr>
            <w:tcW w:w="501" w:type="dxa"/>
          </w:tcPr>
          <w:p w14:paraId="1A767AA0" w14:textId="03CD55D4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Lp.</w:t>
            </w:r>
          </w:p>
        </w:tc>
        <w:tc>
          <w:tcPr>
            <w:tcW w:w="1397" w:type="dxa"/>
          </w:tcPr>
          <w:p w14:paraId="4E4B19AD" w14:textId="7F0D215F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Numer umowy</w:t>
            </w:r>
          </w:p>
        </w:tc>
        <w:tc>
          <w:tcPr>
            <w:tcW w:w="2305" w:type="dxa"/>
          </w:tcPr>
          <w:p w14:paraId="3224DB9D" w14:textId="730D8686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Kontrahent</w:t>
            </w:r>
          </w:p>
        </w:tc>
        <w:tc>
          <w:tcPr>
            <w:tcW w:w="1453" w:type="dxa"/>
          </w:tcPr>
          <w:p w14:paraId="4B09E0BD" w14:textId="58DD7E5B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Miejsce zawarcia umowy</w:t>
            </w:r>
          </w:p>
        </w:tc>
        <w:tc>
          <w:tcPr>
            <w:tcW w:w="1979" w:type="dxa"/>
          </w:tcPr>
          <w:p w14:paraId="54FF902B" w14:textId="7F4E7E20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Data zawarcia</w:t>
            </w:r>
          </w:p>
        </w:tc>
        <w:tc>
          <w:tcPr>
            <w:tcW w:w="1695" w:type="dxa"/>
          </w:tcPr>
          <w:p w14:paraId="746B6499" w14:textId="77777777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Data obowiązywania </w:t>
            </w:r>
          </w:p>
          <w:p w14:paraId="6B4AB5D5" w14:textId="4242C86A" w:rsidR="00B17F28" w:rsidRPr="006B2388" w:rsidRDefault="006B2388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B17F28" w:rsidRPr="006B2388">
              <w:rPr>
                <w:b/>
                <w:bCs/>
              </w:rPr>
              <w:t>d-do</w:t>
            </w:r>
          </w:p>
        </w:tc>
        <w:tc>
          <w:tcPr>
            <w:tcW w:w="1563" w:type="dxa"/>
          </w:tcPr>
          <w:p w14:paraId="2C2EA205" w14:textId="08B2F74D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Przedmiot umowy</w:t>
            </w:r>
          </w:p>
        </w:tc>
        <w:tc>
          <w:tcPr>
            <w:tcW w:w="1492" w:type="dxa"/>
          </w:tcPr>
          <w:p w14:paraId="140A5430" w14:textId="5C8511E5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Kwota umowy</w:t>
            </w:r>
          </w:p>
        </w:tc>
        <w:tc>
          <w:tcPr>
            <w:tcW w:w="2053" w:type="dxa"/>
          </w:tcPr>
          <w:p w14:paraId="0C9865BA" w14:textId="70B40C85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Informacje o źródłach i </w:t>
            </w:r>
          </w:p>
          <w:p w14:paraId="4D83532E" w14:textId="77777777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wysokości </w:t>
            </w:r>
          </w:p>
          <w:p w14:paraId="421AF7E8" w14:textId="77777777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współfinansowania </w:t>
            </w:r>
          </w:p>
          <w:p w14:paraId="6B4C7C05" w14:textId="3706891A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przedmiotu umowy</w:t>
            </w:r>
          </w:p>
        </w:tc>
      </w:tr>
      <w:tr w:rsidR="00724E15" w14:paraId="454373B4" w14:textId="77777777" w:rsidTr="00D612DB">
        <w:trPr>
          <w:trHeight w:val="2063"/>
        </w:trPr>
        <w:tc>
          <w:tcPr>
            <w:tcW w:w="501" w:type="dxa"/>
          </w:tcPr>
          <w:p w14:paraId="2F0128CC" w14:textId="27E78A18" w:rsidR="00B17F28" w:rsidRDefault="009C6725">
            <w:r>
              <w:t>1.</w:t>
            </w:r>
          </w:p>
        </w:tc>
        <w:tc>
          <w:tcPr>
            <w:tcW w:w="1397" w:type="dxa"/>
          </w:tcPr>
          <w:p w14:paraId="5A86DBD2" w14:textId="7F385295" w:rsidR="00B17F28" w:rsidRDefault="009C6725">
            <w:r>
              <w:t>0704000/SLA97/TAK/2023-06-30</w:t>
            </w:r>
          </w:p>
        </w:tc>
        <w:tc>
          <w:tcPr>
            <w:tcW w:w="2305" w:type="dxa"/>
          </w:tcPr>
          <w:p w14:paraId="02ABEC99" w14:textId="7360E4D0" w:rsidR="00B17F28" w:rsidRDefault="009C6725">
            <w:r>
              <w:t xml:space="preserve">ABAKUS Systemy Teleinformatyczne Sp. z o.o. </w:t>
            </w:r>
          </w:p>
        </w:tc>
        <w:tc>
          <w:tcPr>
            <w:tcW w:w="1453" w:type="dxa"/>
          </w:tcPr>
          <w:p w14:paraId="18A04CE0" w14:textId="64EFA6D4" w:rsidR="00B17F28" w:rsidRDefault="009C6725">
            <w:r>
              <w:t>Bielsko-Biała</w:t>
            </w:r>
          </w:p>
        </w:tc>
        <w:tc>
          <w:tcPr>
            <w:tcW w:w="1979" w:type="dxa"/>
          </w:tcPr>
          <w:p w14:paraId="58B1F60E" w14:textId="20EEBA94" w:rsidR="00B17F28" w:rsidRDefault="009C6725">
            <w:r>
              <w:t>24.06.2022</w:t>
            </w:r>
          </w:p>
        </w:tc>
        <w:tc>
          <w:tcPr>
            <w:tcW w:w="1695" w:type="dxa"/>
          </w:tcPr>
          <w:p w14:paraId="3E396F45" w14:textId="555633EE" w:rsidR="00B17F28" w:rsidRDefault="009C6725">
            <w:r>
              <w:t>01.07.2022r.-30.06.2023 r.</w:t>
            </w:r>
          </w:p>
        </w:tc>
        <w:tc>
          <w:tcPr>
            <w:tcW w:w="1563" w:type="dxa"/>
          </w:tcPr>
          <w:p w14:paraId="3C6E9165" w14:textId="3DD338E5" w:rsidR="00B17F28" w:rsidRDefault="009C6725">
            <w:r>
              <w:t xml:space="preserve">Świadczenie usług wsparcia technicznego oraz utrzymanie sprawności oprogramowania zamawiającego </w:t>
            </w:r>
          </w:p>
        </w:tc>
        <w:tc>
          <w:tcPr>
            <w:tcW w:w="1492" w:type="dxa"/>
          </w:tcPr>
          <w:p w14:paraId="78CC95AC" w14:textId="3D79BE0A" w:rsidR="00B17F28" w:rsidRDefault="009C6725">
            <w:r>
              <w:t>676,00/m-c netto</w:t>
            </w:r>
          </w:p>
        </w:tc>
        <w:tc>
          <w:tcPr>
            <w:tcW w:w="2053" w:type="dxa"/>
          </w:tcPr>
          <w:p w14:paraId="5B96DA59" w14:textId="4A8288CA" w:rsidR="00B17F28" w:rsidRDefault="00D612DB">
            <w:r>
              <w:t xml:space="preserve">Budżet państwa  </w:t>
            </w:r>
          </w:p>
        </w:tc>
      </w:tr>
      <w:tr w:rsidR="00724E15" w14:paraId="043083D1" w14:textId="77777777" w:rsidTr="006B2388">
        <w:trPr>
          <w:trHeight w:val="1348"/>
        </w:trPr>
        <w:tc>
          <w:tcPr>
            <w:tcW w:w="501" w:type="dxa"/>
          </w:tcPr>
          <w:p w14:paraId="53AD4ACA" w14:textId="5B69644B" w:rsidR="00724E15" w:rsidRDefault="00724E15">
            <w:r>
              <w:t>2.</w:t>
            </w:r>
          </w:p>
        </w:tc>
        <w:tc>
          <w:tcPr>
            <w:tcW w:w="1397" w:type="dxa"/>
          </w:tcPr>
          <w:p w14:paraId="3A1B1800" w14:textId="60202B4C" w:rsidR="00724E15" w:rsidRDefault="00724E15">
            <w:r>
              <w:t>008/2022</w:t>
            </w:r>
          </w:p>
        </w:tc>
        <w:tc>
          <w:tcPr>
            <w:tcW w:w="2305" w:type="dxa"/>
          </w:tcPr>
          <w:p w14:paraId="3C749210" w14:textId="5A7F3195" w:rsidR="00724E15" w:rsidRDefault="00724E15">
            <w:r>
              <w:t>Aleksandra Pikus</w:t>
            </w:r>
          </w:p>
        </w:tc>
        <w:tc>
          <w:tcPr>
            <w:tcW w:w="1453" w:type="dxa"/>
          </w:tcPr>
          <w:p w14:paraId="5F145663" w14:textId="06893985" w:rsidR="00724E15" w:rsidRDefault="00724E15">
            <w:r>
              <w:t>Ciechanów</w:t>
            </w:r>
          </w:p>
        </w:tc>
        <w:tc>
          <w:tcPr>
            <w:tcW w:w="1979" w:type="dxa"/>
          </w:tcPr>
          <w:p w14:paraId="2A43075B" w14:textId="58F40736" w:rsidR="00724E15" w:rsidRDefault="00724E15">
            <w:r>
              <w:t>01.08.2022</w:t>
            </w:r>
          </w:p>
        </w:tc>
        <w:tc>
          <w:tcPr>
            <w:tcW w:w="1695" w:type="dxa"/>
          </w:tcPr>
          <w:p w14:paraId="687DFD68" w14:textId="1167B5C9" w:rsidR="00724E15" w:rsidRDefault="00724E15">
            <w:r>
              <w:t xml:space="preserve">01.08.2022 r. -31.10.2022 r. </w:t>
            </w:r>
          </w:p>
        </w:tc>
        <w:tc>
          <w:tcPr>
            <w:tcW w:w="1563" w:type="dxa"/>
          </w:tcPr>
          <w:p w14:paraId="446F6655" w14:textId="44F85369" w:rsidR="00724E15" w:rsidRDefault="00724E15">
            <w:r>
              <w:t xml:space="preserve">Wykonywanie prac biurowych związanych z obsługą administracyjną Sekretariatu Komendanta Powiatowego PSP w Ciechanowie </w:t>
            </w:r>
          </w:p>
        </w:tc>
        <w:tc>
          <w:tcPr>
            <w:tcW w:w="1492" w:type="dxa"/>
          </w:tcPr>
          <w:p w14:paraId="00B5A5C5" w14:textId="0777B04F" w:rsidR="00724E15" w:rsidRDefault="00724E15">
            <w:r>
              <w:t xml:space="preserve">19,70 zł/ </w:t>
            </w:r>
            <w:proofErr w:type="spellStart"/>
            <w:r>
              <w:t>godz</w:t>
            </w:r>
            <w:proofErr w:type="spellEnd"/>
          </w:p>
        </w:tc>
        <w:tc>
          <w:tcPr>
            <w:tcW w:w="2053" w:type="dxa"/>
          </w:tcPr>
          <w:p w14:paraId="53A536B4" w14:textId="36838FC9" w:rsidR="00724E15" w:rsidRDefault="00D612DB">
            <w:r>
              <w:t xml:space="preserve">Budżet państwa  </w:t>
            </w:r>
          </w:p>
        </w:tc>
      </w:tr>
      <w:tr w:rsidR="004E3071" w14:paraId="634EFDCD" w14:textId="77777777" w:rsidTr="006B2388">
        <w:trPr>
          <w:trHeight w:val="1348"/>
        </w:trPr>
        <w:tc>
          <w:tcPr>
            <w:tcW w:w="501" w:type="dxa"/>
          </w:tcPr>
          <w:p w14:paraId="7EFCF5D4" w14:textId="683F655F" w:rsidR="004E3071" w:rsidRDefault="004E3071">
            <w:r>
              <w:t xml:space="preserve">3. </w:t>
            </w:r>
          </w:p>
        </w:tc>
        <w:tc>
          <w:tcPr>
            <w:tcW w:w="1397" w:type="dxa"/>
          </w:tcPr>
          <w:p w14:paraId="496FC505" w14:textId="2243499F" w:rsidR="004E3071" w:rsidRDefault="004E3071">
            <w:r>
              <w:t>009/22</w:t>
            </w:r>
          </w:p>
        </w:tc>
        <w:tc>
          <w:tcPr>
            <w:tcW w:w="2305" w:type="dxa"/>
          </w:tcPr>
          <w:p w14:paraId="5FE62628" w14:textId="4CE5FEFB" w:rsidR="004E3071" w:rsidRDefault="004E3071">
            <w:r>
              <w:t>UNILEX OIL SP. z o.o.,  Sp. k.</w:t>
            </w:r>
          </w:p>
        </w:tc>
        <w:tc>
          <w:tcPr>
            <w:tcW w:w="1453" w:type="dxa"/>
          </w:tcPr>
          <w:p w14:paraId="1B52C877" w14:textId="4C2AD6C7" w:rsidR="004E3071" w:rsidRDefault="004E3071">
            <w:r>
              <w:t>Ciechanów</w:t>
            </w:r>
          </w:p>
        </w:tc>
        <w:tc>
          <w:tcPr>
            <w:tcW w:w="1979" w:type="dxa"/>
          </w:tcPr>
          <w:p w14:paraId="51E14157" w14:textId="46627A0B" w:rsidR="004E3071" w:rsidRDefault="004E3071">
            <w:r>
              <w:t>01.08.2022</w:t>
            </w:r>
          </w:p>
        </w:tc>
        <w:tc>
          <w:tcPr>
            <w:tcW w:w="1695" w:type="dxa"/>
          </w:tcPr>
          <w:p w14:paraId="499484B7" w14:textId="71CEABA6" w:rsidR="004E3071" w:rsidRDefault="004E3071">
            <w:r>
              <w:t>01.08.2022-31.07.2023</w:t>
            </w:r>
          </w:p>
        </w:tc>
        <w:tc>
          <w:tcPr>
            <w:tcW w:w="1563" w:type="dxa"/>
          </w:tcPr>
          <w:p w14:paraId="61B43FB6" w14:textId="7AF2E9FF" w:rsidR="004E3071" w:rsidRDefault="004E3071">
            <w:r>
              <w:t xml:space="preserve">Sukcesywny zakup paliw płynnych w okresie 01.08.2022 do 31.07.2022  </w:t>
            </w:r>
            <w:proofErr w:type="spellStart"/>
            <w:r>
              <w:t>tj</w:t>
            </w:r>
            <w:proofErr w:type="spellEnd"/>
            <w:r>
              <w:t xml:space="preserve"> oleju napędowego (ON), benzyny </w:t>
            </w:r>
            <w:r>
              <w:lastRenderedPageBreak/>
              <w:t xml:space="preserve">bezołowiowej (PB) do samochodów służbowych i sprzętu będących w użytkowaniu KP PSP w Ciechanowie </w:t>
            </w:r>
          </w:p>
        </w:tc>
        <w:tc>
          <w:tcPr>
            <w:tcW w:w="1492" w:type="dxa"/>
          </w:tcPr>
          <w:p w14:paraId="5AFD2426" w14:textId="1AF96271" w:rsidR="004E3071" w:rsidRDefault="004E3071">
            <w:r>
              <w:lastRenderedPageBreak/>
              <w:t>126.525,00 zł</w:t>
            </w:r>
          </w:p>
        </w:tc>
        <w:tc>
          <w:tcPr>
            <w:tcW w:w="2053" w:type="dxa"/>
          </w:tcPr>
          <w:p w14:paraId="3C60A963" w14:textId="794D0A88" w:rsidR="004E3071" w:rsidRDefault="00D612DB">
            <w:r>
              <w:t xml:space="preserve">Budżet państwa </w:t>
            </w:r>
            <w:r w:rsidR="004E3071">
              <w:t xml:space="preserve"> </w:t>
            </w:r>
          </w:p>
        </w:tc>
      </w:tr>
      <w:tr w:rsidR="004D1074" w14:paraId="46D92FFB" w14:textId="77777777" w:rsidTr="006B2388">
        <w:trPr>
          <w:trHeight w:val="1348"/>
        </w:trPr>
        <w:tc>
          <w:tcPr>
            <w:tcW w:w="501" w:type="dxa"/>
          </w:tcPr>
          <w:p w14:paraId="096F8851" w14:textId="062B787D" w:rsidR="004D1074" w:rsidRDefault="004D1074">
            <w:r>
              <w:lastRenderedPageBreak/>
              <w:t>4.</w:t>
            </w:r>
          </w:p>
        </w:tc>
        <w:tc>
          <w:tcPr>
            <w:tcW w:w="1397" w:type="dxa"/>
          </w:tcPr>
          <w:p w14:paraId="16CD49EB" w14:textId="4CBA1160" w:rsidR="004D1074" w:rsidRDefault="004D1074">
            <w:r>
              <w:t>010/2022</w:t>
            </w:r>
          </w:p>
        </w:tc>
        <w:tc>
          <w:tcPr>
            <w:tcW w:w="2305" w:type="dxa"/>
          </w:tcPr>
          <w:p w14:paraId="5C998294" w14:textId="2F9121AC" w:rsidR="004D1074" w:rsidRDefault="004D1074">
            <w:r>
              <w:t>Aleksandra Pikus</w:t>
            </w:r>
          </w:p>
        </w:tc>
        <w:tc>
          <w:tcPr>
            <w:tcW w:w="1453" w:type="dxa"/>
          </w:tcPr>
          <w:p w14:paraId="0833492D" w14:textId="496D0530" w:rsidR="004D1074" w:rsidRDefault="004D1074">
            <w:r>
              <w:t>Ciechanów</w:t>
            </w:r>
          </w:p>
        </w:tc>
        <w:tc>
          <w:tcPr>
            <w:tcW w:w="1979" w:type="dxa"/>
          </w:tcPr>
          <w:p w14:paraId="328AFBEB" w14:textId="766CE21E" w:rsidR="004D1074" w:rsidRDefault="004D1074">
            <w:r>
              <w:t>31.10.2022</w:t>
            </w:r>
          </w:p>
        </w:tc>
        <w:tc>
          <w:tcPr>
            <w:tcW w:w="1695" w:type="dxa"/>
          </w:tcPr>
          <w:p w14:paraId="18EF4588" w14:textId="4A2B9761" w:rsidR="004D1074" w:rsidRDefault="004D1074">
            <w:r>
              <w:t>01.11.2022-31.12.2022</w:t>
            </w:r>
          </w:p>
        </w:tc>
        <w:tc>
          <w:tcPr>
            <w:tcW w:w="1563" w:type="dxa"/>
          </w:tcPr>
          <w:p w14:paraId="2E4B401C" w14:textId="0A1ED83C" w:rsidR="004D1074" w:rsidRDefault="004D1074">
            <w:r>
              <w:t xml:space="preserve">Wykonywanie prac biurowych związanych </w:t>
            </w:r>
            <w:r>
              <w:br/>
            </w:r>
            <w:r>
              <w:t xml:space="preserve">z obsługą administracyjną Sekretariatu Komendanta Powiatowego PSP </w:t>
            </w:r>
            <w:r>
              <w:br/>
            </w:r>
            <w:r>
              <w:t>w Ciechanowie</w:t>
            </w:r>
          </w:p>
        </w:tc>
        <w:tc>
          <w:tcPr>
            <w:tcW w:w="1492" w:type="dxa"/>
          </w:tcPr>
          <w:p w14:paraId="17E73383" w14:textId="412E2770" w:rsidR="004D1074" w:rsidRDefault="004D1074">
            <w:r>
              <w:t xml:space="preserve">19,70 zł/ </w:t>
            </w:r>
            <w:proofErr w:type="spellStart"/>
            <w:r>
              <w:t>godz</w:t>
            </w:r>
            <w:proofErr w:type="spellEnd"/>
          </w:p>
        </w:tc>
        <w:tc>
          <w:tcPr>
            <w:tcW w:w="2053" w:type="dxa"/>
          </w:tcPr>
          <w:p w14:paraId="1BAFEB0E" w14:textId="6C3380C9" w:rsidR="004D1074" w:rsidRDefault="004D1074">
            <w:r>
              <w:t xml:space="preserve">Budżet państwa  </w:t>
            </w:r>
            <w:bookmarkStart w:id="0" w:name="_GoBack"/>
            <w:bookmarkEnd w:id="0"/>
          </w:p>
        </w:tc>
      </w:tr>
    </w:tbl>
    <w:p w14:paraId="05078387" w14:textId="4A05926C" w:rsidR="002E5CCF" w:rsidRDefault="002E5CCF"/>
    <w:sectPr w:rsidR="002E5CCF" w:rsidSect="00B17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38"/>
    <w:rsid w:val="002E5CCF"/>
    <w:rsid w:val="004D1074"/>
    <w:rsid w:val="004D1438"/>
    <w:rsid w:val="004E3071"/>
    <w:rsid w:val="00587AEC"/>
    <w:rsid w:val="006B2388"/>
    <w:rsid w:val="00724E15"/>
    <w:rsid w:val="009C6725"/>
    <w:rsid w:val="00B17F28"/>
    <w:rsid w:val="00C672F0"/>
    <w:rsid w:val="00D612DB"/>
    <w:rsid w:val="00E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7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mernest</dc:creator>
  <cp:lastModifiedBy>Sekretariat1</cp:lastModifiedBy>
  <cp:revision>4</cp:revision>
  <dcterms:created xsi:type="dcterms:W3CDTF">2022-08-12T07:04:00Z</dcterms:created>
  <dcterms:modified xsi:type="dcterms:W3CDTF">2022-11-08T13:10:00Z</dcterms:modified>
</cp:coreProperties>
</file>