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18D" w:rsidRDefault="007B018D" w:rsidP="007B018D">
      <w:pPr>
        <w:pStyle w:val="NormalnyWeb"/>
        <w:spacing w:before="0" w:beforeAutospacing="0" w:after="0" w:afterAutospacing="0"/>
        <w:rPr>
          <w:rStyle w:val="Pogrubienie"/>
        </w:rPr>
      </w:pPr>
    </w:p>
    <w:p w:rsidR="007B018D" w:rsidRPr="005B618E" w:rsidRDefault="007B018D" w:rsidP="007B018D">
      <w:pPr>
        <w:tabs>
          <w:tab w:val="left" w:pos="354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B618E">
        <w:rPr>
          <w:rFonts w:ascii="Times New Roman" w:hAnsi="Times New Roman"/>
          <w:bCs/>
          <w:color w:val="FF0000"/>
          <w:sz w:val="24"/>
          <w:szCs w:val="24"/>
        </w:rPr>
        <w:t>WARMIŃSKO-MAZURSKI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</w:t>
      </w:r>
      <w:r w:rsidRPr="00E13886">
        <w:rPr>
          <w:rFonts w:ascii="Times New Roman" w:hAnsi="Times New Roman"/>
          <w:sz w:val="24"/>
          <w:szCs w:val="24"/>
        </w:rPr>
        <w:t xml:space="preserve">Olsztyn, dnia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TIME \@ "d MMMM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52384C">
        <w:rPr>
          <w:rFonts w:ascii="Times New Roman" w:hAnsi="Times New Roman"/>
          <w:noProof/>
          <w:sz w:val="24"/>
          <w:szCs w:val="24"/>
        </w:rPr>
        <w:t>3 czerwca 2020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E13886">
        <w:rPr>
          <w:rFonts w:ascii="Times New Roman" w:hAnsi="Times New Roman"/>
          <w:sz w:val="24"/>
          <w:szCs w:val="24"/>
        </w:rPr>
        <w:t>r.</w:t>
      </w:r>
      <w:r w:rsidRPr="005B618E">
        <w:rPr>
          <w:rFonts w:ascii="Times New Roman" w:hAnsi="Times New Roman"/>
          <w:sz w:val="24"/>
          <w:szCs w:val="24"/>
        </w:rPr>
        <w:t xml:space="preserve"> </w:t>
      </w:r>
    </w:p>
    <w:p w:rsidR="007B018D" w:rsidRPr="005B618E" w:rsidRDefault="007B018D" w:rsidP="007B018D">
      <w:pPr>
        <w:spacing w:after="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B618E">
        <w:rPr>
          <w:rFonts w:ascii="Times New Roman" w:hAnsi="Times New Roman"/>
          <w:bCs/>
          <w:sz w:val="24"/>
          <w:szCs w:val="24"/>
        </w:rPr>
        <w:t xml:space="preserve">    </w:t>
      </w:r>
      <w:r w:rsidRPr="005B618E">
        <w:rPr>
          <w:rFonts w:ascii="Times New Roman" w:hAnsi="Times New Roman"/>
          <w:bCs/>
          <w:color w:val="FF0000"/>
          <w:sz w:val="24"/>
          <w:szCs w:val="24"/>
        </w:rPr>
        <w:t xml:space="preserve">URZĄD WOJEWÓDZKI </w:t>
      </w:r>
    </w:p>
    <w:p w:rsidR="007B018D" w:rsidRPr="005B618E" w:rsidRDefault="007B018D" w:rsidP="007B018D">
      <w:pPr>
        <w:spacing w:after="0"/>
        <w:jc w:val="both"/>
        <w:outlineLvl w:val="0"/>
        <w:rPr>
          <w:rFonts w:ascii="Times New Roman" w:hAnsi="Times New Roman"/>
          <w:bCs/>
          <w:color w:val="FF0000"/>
          <w:sz w:val="24"/>
          <w:szCs w:val="24"/>
        </w:rPr>
      </w:pPr>
      <w:r w:rsidRPr="005B618E">
        <w:rPr>
          <w:rFonts w:ascii="Times New Roman" w:hAnsi="Times New Roman"/>
          <w:bCs/>
          <w:color w:val="FF0000"/>
          <w:sz w:val="24"/>
          <w:szCs w:val="24"/>
        </w:rPr>
        <w:t xml:space="preserve">        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  </w:t>
      </w:r>
      <w:r w:rsidRPr="005B618E">
        <w:rPr>
          <w:rFonts w:ascii="Times New Roman" w:hAnsi="Times New Roman"/>
          <w:bCs/>
          <w:color w:val="FF0000"/>
          <w:sz w:val="24"/>
          <w:szCs w:val="24"/>
        </w:rPr>
        <w:t xml:space="preserve"> W OLSZTYNIE</w:t>
      </w:r>
    </w:p>
    <w:p w:rsidR="007B018D" w:rsidRPr="005B618E" w:rsidRDefault="007B018D" w:rsidP="007B018D">
      <w:pPr>
        <w:spacing w:after="0"/>
        <w:jc w:val="both"/>
        <w:outlineLvl w:val="0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5B618E">
        <w:rPr>
          <w:rFonts w:ascii="Times New Roman" w:hAnsi="Times New Roman"/>
          <w:bCs/>
          <w:color w:val="FF0000"/>
          <w:sz w:val="24"/>
          <w:szCs w:val="24"/>
        </w:rPr>
        <w:t>Wydział Polityki Społecznej</w:t>
      </w:r>
    </w:p>
    <w:p w:rsidR="007B018D" w:rsidRDefault="007B018D" w:rsidP="00FA2820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7B018D" w:rsidRDefault="007B018D" w:rsidP="00FA2820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7B018D" w:rsidRDefault="007B018D" w:rsidP="00FA2820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7B018D" w:rsidRDefault="007B018D" w:rsidP="00FA2820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FA2820" w:rsidRDefault="00FA2820" w:rsidP="00FA2820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Wyniki konkursu w ramach Programu Osłonowego </w:t>
      </w:r>
    </w:p>
    <w:p w:rsidR="00FA2820" w:rsidRDefault="00FA2820" w:rsidP="00FA2820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"Wspieranie Jednostek Samorządu Terytorialnego w Tworzeniu Systemu Przeciwdziałania Przemocy w Rodzinie" </w:t>
      </w:r>
    </w:p>
    <w:p w:rsidR="00FA2820" w:rsidRDefault="0052384C" w:rsidP="00FA2820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edycja 2020</w:t>
      </w:r>
    </w:p>
    <w:p w:rsidR="00FA2820" w:rsidRDefault="00FA2820" w:rsidP="00FA2820">
      <w:pPr>
        <w:pStyle w:val="NormalnyWeb"/>
        <w:spacing w:before="0" w:beforeAutospacing="0" w:after="0" w:afterAutospacing="0"/>
        <w:jc w:val="center"/>
      </w:pPr>
    </w:p>
    <w:p w:rsidR="00FA2820" w:rsidRDefault="00FA2820" w:rsidP="00261FC5">
      <w:pPr>
        <w:pStyle w:val="NormalnyWeb"/>
        <w:spacing w:before="0" w:beforeAutospacing="0" w:after="0" w:afterAutospacing="0" w:line="276" w:lineRule="auto"/>
        <w:jc w:val="both"/>
      </w:pPr>
      <w:r>
        <w:tab/>
        <w:t>Minister Rodziny, Pracy i Polityki Społecznej zatwierdził wyniki konkursu w ramach Programu Osłonowego „Wspieranie Jednostek Samorządu Terytorialnego w Tworzeniu Systemu Przeciwdziałania P</w:t>
      </w:r>
      <w:r w:rsidR="0052384C">
        <w:t>rzemocy w Rodzinie", edycja 2020</w:t>
      </w:r>
      <w:r>
        <w:t>. Projekty zostały poddane ocenie merytorycznej przez Zespół Monitorujący do spraw Przeciwdziałania Przemocy w Rodzinie.</w:t>
      </w:r>
      <w:r>
        <w:br/>
      </w:r>
      <w:r>
        <w:tab/>
        <w:t xml:space="preserve">Z województwa warmińsko-mazurskiego do Ministerstwa Rodziny, Pracy i Polityki Społecznej przesłanych zostało </w:t>
      </w:r>
      <w:r w:rsidR="0052384C">
        <w:t>6</w:t>
      </w:r>
      <w:r>
        <w:t xml:space="preserve"> wniosków, spośród których </w:t>
      </w:r>
      <w:r w:rsidR="0052384C">
        <w:t>2</w:t>
      </w:r>
      <w:r>
        <w:t> </w:t>
      </w:r>
      <w:r w:rsidR="0052384C">
        <w:t>projekty zostały zakwalifikowane</w:t>
      </w:r>
      <w:r w:rsidR="00261FC5">
        <w:t xml:space="preserve"> do </w:t>
      </w:r>
      <w:r w:rsidR="0052384C">
        <w:t>dofinansowania</w:t>
      </w:r>
      <w:r>
        <w:t xml:space="preserve"> </w:t>
      </w:r>
      <w:r w:rsidR="00261FC5">
        <w:t>rea</w:t>
      </w:r>
      <w:r w:rsidR="0052384C">
        <w:t>lizacji ze środków ministerstwa</w:t>
      </w:r>
      <w:r>
        <w:t>. Lista projektów z województwa warmińsko-mazurskiego, które uzyskały największą liczbę punktów i zostały zakwalifikowane do wsparcia w ramach Programu Osłonowego znajduje się</w:t>
      </w:r>
      <w:r w:rsidR="00261FC5">
        <w:t xml:space="preserve"> </w:t>
      </w:r>
      <w:r>
        <w:t>w załączniku nr </w:t>
      </w:r>
      <w:r w:rsidR="0037010D">
        <w:t>1</w:t>
      </w:r>
      <w:r>
        <w:t xml:space="preserve">. </w:t>
      </w:r>
    </w:p>
    <w:p w:rsidR="00FA2820" w:rsidRDefault="00FA2820" w:rsidP="00261FC5">
      <w:pPr>
        <w:pStyle w:val="NormalnyWeb"/>
        <w:spacing w:before="0" w:beforeAutospacing="0" w:after="0" w:afterAutospacing="0" w:line="276" w:lineRule="auto"/>
        <w:jc w:val="both"/>
      </w:pPr>
      <w:r>
        <w:tab/>
        <w:t>Szczegóły dotyczące wyników konkursu, w tym wzór Porozumienia o wsparcie realizacji zadania publicznego oraz zasady dotyczące jego wypełnienia znajdują się na stronie internetowej Ministerstwa Rodziny, Pracy i Polity</w:t>
      </w:r>
      <w:r w:rsidR="0037010D">
        <w:t xml:space="preserve">ki Społecznej </w:t>
      </w:r>
      <w:hyperlink r:id="rId4" w:history="1">
        <w:r w:rsidR="002D5A80" w:rsidRPr="00DE2ACC">
          <w:rPr>
            <w:rStyle w:val="Hipercze"/>
          </w:rPr>
          <w:t>www.mpips.gov.pl</w:t>
        </w:r>
      </w:hyperlink>
      <w:r w:rsidR="002D5A80">
        <w:t>.</w:t>
      </w:r>
    </w:p>
    <w:p w:rsidR="002D5A80" w:rsidRPr="002D5A80" w:rsidRDefault="002D5A80" w:rsidP="00261FC5">
      <w:pPr>
        <w:pStyle w:val="NormalnyWeb"/>
        <w:spacing w:before="0" w:beforeAutospacing="0" w:after="0" w:afterAutospacing="0" w:line="276" w:lineRule="auto"/>
        <w:jc w:val="both"/>
      </w:pPr>
    </w:p>
    <w:p w:rsidR="007B018D" w:rsidRPr="002D5A80" w:rsidRDefault="002D5A80" w:rsidP="007B01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A80">
        <w:rPr>
          <w:rFonts w:ascii="Times New Roman" w:hAnsi="Times New Roman" w:cs="Times New Roman"/>
          <w:sz w:val="24"/>
          <w:szCs w:val="24"/>
        </w:rPr>
        <w:t xml:space="preserve">Jednocześnie </w:t>
      </w:r>
      <w:r>
        <w:rPr>
          <w:rFonts w:ascii="Times New Roman" w:hAnsi="Times New Roman" w:cs="Times New Roman"/>
          <w:sz w:val="24"/>
          <w:szCs w:val="24"/>
        </w:rPr>
        <w:t xml:space="preserve">informuję, że </w:t>
      </w:r>
      <w:proofErr w:type="spellStart"/>
      <w:r w:rsidRPr="002D5A80">
        <w:rPr>
          <w:rFonts w:ascii="Times New Roman" w:hAnsi="Times New Roman" w:cs="Times New Roman"/>
          <w:sz w:val="24"/>
          <w:szCs w:val="24"/>
        </w:rPr>
        <w:t>MRPiPS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dla zakwalifikowanych podmiotów wyznaczyło nieprzekraczalny termin na </w:t>
      </w:r>
      <w:r w:rsidRPr="002D5A80">
        <w:rPr>
          <w:rFonts w:ascii="Times New Roman" w:hAnsi="Times New Roman" w:cs="Times New Roman"/>
          <w:sz w:val="24"/>
          <w:szCs w:val="24"/>
        </w:rPr>
        <w:t xml:space="preserve"> przesłanie dwóch egzemplarzy podpisanego porozumienia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wraz z wymaganymi załącznikami</w:t>
      </w:r>
      <w:r w:rsidRPr="002D5A80">
        <w:rPr>
          <w:rFonts w:ascii="Times New Roman" w:hAnsi="Times New Roman" w:cs="Times New Roman"/>
          <w:sz w:val="24"/>
          <w:szCs w:val="24"/>
        </w:rPr>
        <w:t xml:space="preserve"> do dnia </w:t>
      </w:r>
      <w:r w:rsidR="0052384C">
        <w:rPr>
          <w:rFonts w:ascii="Times New Roman" w:hAnsi="Times New Roman" w:cs="Times New Roman"/>
          <w:b/>
          <w:sz w:val="24"/>
          <w:szCs w:val="24"/>
        </w:rPr>
        <w:t>10 czerwca 2020</w:t>
      </w:r>
      <w:r w:rsidRPr="002D5A8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7B018D" w:rsidRDefault="007B018D" w:rsidP="007B018D">
      <w:pPr>
        <w:spacing w:after="0"/>
        <w:jc w:val="both"/>
      </w:pPr>
    </w:p>
    <w:p w:rsidR="007B018D" w:rsidRDefault="007B018D" w:rsidP="007B018D">
      <w:pPr>
        <w:spacing w:after="0"/>
        <w:jc w:val="both"/>
      </w:pPr>
    </w:p>
    <w:p w:rsidR="007B018D" w:rsidRDefault="007B018D" w:rsidP="007B018D">
      <w:pPr>
        <w:spacing w:after="0"/>
        <w:jc w:val="both"/>
      </w:pPr>
    </w:p>
    <w:p w:rsidR="007B018D" w:rsidRDefault="007B018D" w:rsidP="007B018D">
      <w:pPr>
        <w:spacing w:after="0"/>
        <w:jc w:val="both"/>
      </w:pPr>
    </w:p>
    <w:p w:rsidR="007B018D" w:rsidRPr="00AB4F73" w:rsidRDefault="007B018D" w:rsidP="007B018D">
      <w:pPr>
        <w:spacing w:after="0"/>
        <w:jc w:val="both"/>
        <w:rPr>
          <w:i/>
          <w:color w:val="FF0000"/>
        </w:rPr>
      </w:pPr>
      <w:r>
        <w:t xml:space="preserve">                                                                                                                       </w:t>
      </w:r>
      <w:r>
        <w:rPr>
          <w:i/>
          <w:color w:val="FF0000"/>
        </w:rPr>
        <w:t xml:space="preserve">  Zastępca Dyrektora  </w:t>
      </w:r>
    </w:p>
    <w:p w:rsidR="007B018D" w:rsidRDefault="007B018D" w:rsidP="007B018D">
      <w:pPr>
        <w:spacing w:after="0"/>
        <w:ind w:firstLine="5670"/>
        <w:rPr>
          <w:i/>
          <w:color w:val="FF0000"/>
        </w:rPr>
      </w:pPr>
      <w:r>
        <w:rPr>
          <w:i/>
          <w:color w:val="FF0000"/>
        </w:rPr>
        <w:t xml:space="preserve">  Wydziału Polityki Społecznej</w:t>
      </w:r>
    </w:p>
    <w:p w:rsidR="007B018D" w:rsidRPr="00AB4F73" w:rsidRDefault="0052384C" w:rsidP="007B018D">
      <w:pPr>
        <w:spacing w:after="0"/>
        <w:ind w:firstLine="5670"/>
        <w:rPr>
          <w:i/>
          <w:color w:val="FF0000"/>
        </w:rPr>
      </w:pPr>
      <w:r>
        <w:rPr>
          <w:i/>
          <w:color w:val="FF0000"/>
        </w:rPr>
        <w:t xml:space="preserve">     </w:t>
      </w:r>
      <w:bookmarkStart w:id="0" w:name="_GoBack"/>
      <w:bookmarkEnd w:id="0"/>
      <w:r>
        <w:rPr>
          <w:i/>
          <w:color w:val="FF0000"/>
        </w:rPr>
        <w:t xml:space="preserve">   Joanna </w:t>
      </w:r>
      <w:proofErr w:type="spellStart"/>
      <w:r w:rsidR="007B018D">
        <w:rPr>
          <w:i/>
          <w:color w:val="FF0000"/>
        </w:rPr>
        <w:t>Kastrau</w:t>
      </w:r>
      <w:proofErr w:type="spellEnd"/>
    </w:p>
    <w:p w:rsidR="007B018D" w:rsidRDefault="007B018D"/>
    <w:p w:rsidR="007B018D" w:rsidRDefault="007B018D"/>
    <w:p w:rsidR="007B018D" w:rsidRDefault="007B018D"/>
    <w:p w:rsidR="007B018D" w:rsidRDefault="007B018D"/>
    <w:sectPr w:rsidR="007B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20"/>
    <w:rsid w:val="00261FC5"/>
    <w:rsid w:val="002D5A80"/>
    <w:rsid w:val="0037010D"/>
    <w:rsid w:val="00470875"/>
    <w:rsid w:val="0052384C"/>
    <w:rsid w:val="007B018D"/>
    <w:rsid w:val="009E7624"/>
    <w:rsid w:val="00A96419"/>
    <w:rsid w:val="00FA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BCBBB-FA38-4BD8-BAC2-B860A3A7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A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2820"/>
    <w:rPr>
      <w:b/>
      <w:bCs/>
    </w:rPr>
  </w:style>
  <w:style w:type="character" w:styleId="Hipercze">
    <w:name w:val="Hyperlink"/>
    <w:basedOn w:val="Domylnaczcionkaakapitu"/>
    <w:uiPriority w:val="99"/>
    <w:unhideWhenUsed/>
    <w:rsid w:val="002D5A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kduk</dc:creator>
  <cp:keywords/>
  <dc:description/>
  <cp:lastModifiedBy>kduk</cp:lastModifiedBy>
  <cp:revision>2</cp:revision>
  <dcterms:created xsi:type="dcterms:W3CDTF">2020-06-03T09:32:00Z</dcterms:created>
  <dcterms:modified xsi:type="dcterms:W3CDTF">2020-06-03T09:32:00Z</dcterms:modified>
</cp:coreProperties>
</file>