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3B326FB8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D53591">
        <w:rPr>
          <w:rFonts w:ascii="Lato" w:hAnsi="Lato"/>
          <w:spacing w:val="4"/>
          <w:sz w:val="20"/>
          <w:szCs w:val="20"/>
        </w:rPr>
        <w:t>Znak pisma</w:t>
      </w:r>
      <w:r w:rsidR="00B36262" w:rsidRPr="00D53591">
        <w:rPr>
          <w:rFonts w:ascii="Lato" w:hAnsi="Lato"/>
          <w:spacing w:val="4"/>
          <w:sz w:val="20"/>
          <w:szCs w:val="20"/>
        </w:rPr>
        <w:t>:</w:t>
      </w:r>
      <w:r w:rsidR="002830CF" w:rsidRPr="00D53591">
        <w:rPr>
          <w:rFonts w:ascii="Lato" w:hAnsi="Lato"/>
          <w:spacing w:val="4"/>
          <w:sz w:val="20"/>
          <w:szCs w:val="20"/>
        </w:rPr>
        <w:t xml:space="preserve"> </w:t>
      </w:r>
      <w:bookmarkStart w:id="0" w:name="_Hlk112854780"/>
      <w:r w:rsidR="00955AAA" w:rsidRPr="00D53591">
        <w:rPr>
          <w:rFonts w:ascii="Lato" w:hAnsi="Lato"/>
          <w:spacing w:val="4"/>
          <w:sz w:val="20"/>
          <w:szCs w:val="20"/>
        </w:rPr>
        <w:t>DLI-II.762</w:t>
      </w:r>
      <w:r w:rsidR="0039713A" w:rsidRPr="00D53591">
        <w:rPr>
          <w:rFonts w:ascii="Lato" w:hAnsi="Lato"/>
          <w:spacing w:val="4"/>
          <w:sz w:val="20"/>
          <w:szCs w:val="20"/>
        </w:rPr>
        <w:t>1</w:t>
      </w:r>
      <w:r w:rsidR="00955AAA" w:rsidRPr="00D53591">
        <w:rPr>
          <w:rFonts w:ascii="Lato" w:hAnsi="Lato"/>
          <w:spacing w:val="4"/>
          <w:sz w:val="20"/>
          <w:szCs w:val="20"/>
        </w:rPr>
        <w:t>.</w:t>
      </w:r>
      <w:r w:rsidR="00D53591" w:rsidRPr="00D53591">
        <w:rPr>
          <w:rFonts w:ascii="Lato" w:hAnsi="Lato"/>
          <w:spacing w:val="4"/>
          <w:sz w:val="20"/>
          <w:szCs w:val="20"/>
        </w:rPr>
        <w:t>35</w:t>
      </w:r>
      <w:r w:rsidR="00955AAA" w:rsidRPr="00D53591">
        <w:rPr>
          <w:rFonts w:ascii="Lato" w:hAnsi="Lato"/>
          <w:spacing w:val="4"/>
          <w:sz w:val="20"/>
          <w:szCs w:val="20"/>
        </w:rPr>
        <w:t>.202</w:t>
      </w:r>
      <w:r w:rsidR="00AF5580" w:rsidRPr="00D53591">
        <w:rPr>
          <w:rFonts w:ascii="Lato" w:hAnsi="Lato"/>
          <w:spacing w:val="4"/>
          <w:sz w:val="20"/>
          <w:szCs w:val="20"/>
        </w:rPr>
        <w:t>2</w:t>
      </w:r>
      <w:r w:rsidR="00955AAA" w:rsidRPr="00D53591">
        <w:rPr>
          <w:rFonts w:ascii="Lato" w:hAnsi="Lato"/>
          <w:spacing w:val="4"/>
          <w:sz w:val="20"/>
          <w:szCs w:val="20"/>
        </w:rPr>
        <w:t>.</w:t>
      </w:r>
      <w:bookmarkEnd w:id="0"/>
      <w:r w:rsidR="0039713A" w:rsidRPr="00D53591">
        <w:rPr>
          <w:rFonts w:ascii="Lato" w:hAnsi="Lato"/>
          <w:spacing w:val="4"/>
          <w:sz w:val="20"/>
          <w:szCs w:val="20"/>
        </w:rPr>
        <w:t>BW</w:t>
      </w:r>
      <w:r w:rsidR="00191373" w:rsidRPr="00D53591">
        <w:rPr>
          <w:rFonts w:ascii="Lato" w:hAnsi="Lato"/>
          <w:spacing w:val="4"/>
          <w:sz w:val="20"/>
          <w:szCs w:val="20"/>
        </w:rPr>
        <w:t>.</w:t>
      </w:r>
      <w:r w:rsidR="00D53591" w:rsidRPr="00D53591">
        <w:rPr>
          <w:rFonts w:ascii="Lato" w:hAnsi="Lato"/>
          <w:spacing w:val="4"/>
          <w:sz w:val="20"/>
          <w:szCs w:val="20"/>
        </w:rPr>
        <w:t>29</w:t>
      </w:r>
      <w:r w:rsidR="0039713A" w:rsidRPr="00D53591">
        <w:rPr>
          <w:rFonts w:ascii="Lato" w:hAnsi="Lato"/>
          <w:spacing w:val="4"/>
          <w:sz w:val="20"/>
          <w:szCs w:val="20"/>
        </w:rPr>
        <w:t xml:space="preserve"> (DLI-III)</w:t>
      </w:r>
    </w:p>
    <w:p w14:paraId="45F8E480" w14:textId="3794BF7A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862D0F2" w14:textId="77777777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1F6DAF0" w14:textId="77777777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639E8F3" w14:textId="77777777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DE7F1DF" w14:textId="77777777" w:rsidR="00D97692" w:rsidRPr="00D53591" w:rsidRDefault="00D97692" w:rsidP="00E672F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636C5C9" w14:textId="77777777" w:rsidR="00D97692" w:rsidRPr="00D53591" w:rsidRDefault="00D97692" w:rsidP="00E672F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E4E9EB1" w14:textId="4240F577" w:rsidR="00D97692" w:rsidRPr="00D53591" w:rsidRDefault="00D97692" w:rsidP="00E672F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proofErr w:type="spellStart"/>
      <w:r w:rsidR="0094492A"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94492A"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Dz. U. </w:t>
      </w:r>
      <w:r w:rsidR="00191373" w:rsidRP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2023 r. poz. </w:t>
      </w:r>
      <w:r w:rsidR="005204AA" w:rsidRP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1634</w:t>
      </w:r>
      <w:r w:rsid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z </w:t>
      </w:r>
      <w:proofErr w:type="spellStart"/>
      <w:r w:rsid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 w:rsid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zm.</w:t>
      </w: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,</w:t>
      </w:r>
    </w:p>
    <w:p w14:paraId="792AAAA3" w14:textId="77777777" w:rsidR="00D97692" w:rsidRPr="00D53591" w:rsidRDefault="00D97692" w:rsidP="00E672F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2E4AC80C" w14:textId="73E9033A" w:rsidR="0021139A" w:rsidRPr="00AB6A4E" w:rsidRDefault="00D97692" w:rsidP="00AB6A4E">
      <w:pPr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955AAA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</w:t>
      </w:r>
      <w:r w:rsidR="00E3570D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ą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na skarg</w:t>
      </w:r>
      <w:r w:rsidR="00955AAA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55AAA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na decyzję Ministra Rozwoju i Technologii </w:t>
      </w:r>
      <w:r w:rsidR="00AB6A4E" w:rsidRP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9 października 2023 r., znak: DLI-II.7621.35.2022.BW.20 (DLI-III), uchylającą w części decyzję Wojewody Małopolskiego Nr 25/2022 z dnia 1 sierpnia 2022 r., znak: WI-VI.7820.1.40.2021.AL, </w:t>
      </w:r>
      <w:r w:rsid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AB6A4E" w:rsidRP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zezwoleniu na realizację inwestycji drogowej pn.: „Budowa obwodnicy Zabierzowa w ciągu drogi krajowej nr 79” i orzekającą w tym zakresie co do istoty oraz umarzającą postępowanie </w:t>
      </w:r>
      <w:r w:rsid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AB6A4E" w:rsidRP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zakresie 51 odwołujących, a w pozostałej części utrzymującą w mocy ww. decyzję Wojewody Małopolskiego</w:t>
      </w:r>
      <w:r w:rsid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64171FD5" w14:textId="3BC2501E" w:rsidR="00D97692" w:rsidRPr="00D53591" w:rsidRDefault="00D97692" w:rsidP="007F5A57">
      <w:pPr>
        <w:spacing w:before="240" w:after="240" w:line="240" w:lineRule="exact"/>
        <w:jc w:val="both"/>
        <w:rPr>
          <w:rFonts w:ascii="Lato" w:eastAsia="Calibri" w:hAnsi="Lato" w:cs="Arial"/>
          <w:bCs/>
          <w:color w:val="000000"/>
          <w:spacing w:val="4"/>
          <w:sz w:val="20"/>
          <w:szCs w:val="20"/>
        </w:rPr>
      </w:pP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</w:t>
      </w:r>
      <w:r w:rsidR="004D325B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informuję, 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że osoba, która brała udział w postępowaniu i nie wniosła skargi, a wynik postępowania sądowego dotyczy jej interesu prawnego, jest uczestnikiem tego postępowania na prawach strony, jeżeli przed rozpoczęciem rozprawy złoży wniosek o przystąpienie </w:t>
      </w:r>
      <w:r w:rsid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do postępowania</w:t>
      </w:r>
      <w:r w:rsidRPr="00D5359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2F0E61B1" w14:textId="18EAF3EE" w:rsidR="007F5A57" w:rsidRPr="00D53591" w:rsidRDefault="007F5A57" w:rsidP="007F5A57">
      <w:pPr>
        <w:spacing w:before="240" w:after="240" w:line="240" w:lineRule="exact"/>
        <w:jc w:val="both"/>
        <w:rPr>
          <w:rFonts w:ascii="Lato" w:eastAsia="Calibri" w:hAnsi="Lato" w:cs="Arial"/>
          <w:bCs/>
          <w:color w:val="000000"/>
          <w:spacing w:val="4"/>
          <w:sz w:val="20"/>
          <w:szCs w:val="20"/>
        </w:rPr>
      </w:pPr>
    </w:p>
    <w:p w14:paraId="662D1780" w14:textId="444F1713" w:rsidR="00D97692" w:rsidRPr="00D53591" w:rsidRDefault="00D97692" w:rsidP="007F5A57">
      <w:pPr>
        <w:spacing w:before="240" w:after="240" w:line="24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D5359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11A287FF" w14:textId="77777777" w:rsidR="006F16B9" w:rsidRPr="006B06E5" w:rsidRDefault="006F16B9" w:rsidP="006F16B9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6B06E5">
        <w:rPr>
          <w:rFonts w:ascii="Lato" w:hAnsi="Lato"/>
          <w:b/>
          <w:bCs/>
          <w:sz w:val="20"/>
          <w:szCs w:val="20"/>
        </w:rPr>
        <w:t>Z upoważnienia</w:t>
      </w:r>
    </w:p>
    <w:p w14:paraId="2347F3FE" w14:textId="3F394014" w:rsidR="006F16B9" w:rsidRPr="006B06E5" w:rsidRDefault="006F16B9" w:rsidP="006F16B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6B06E5">
        <w:rPr>
          <w:rFonts w:ascii="Lato" w:hAnsi="Lato"/>
          <w:sz w:val="20"/>
          <w:szCs w:val="20"/>
        </w:rPr>
        <w:t>Paulina Michalak-Jaworska</w:t>
      </w:r>
    </w:p>
    <w:p w14:paraId="1A680D26" w14:textId="389C3D57" w:rsidR="006F16B9" w:rsidRPr="006B06E5" w:rsidRDefault="00AE7A9C" w:rsidP="006F16B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6B06E5">
        <w:rPr>
          <w:rFonts w:ascii="Lato" w:hAnsi="Lato"/>
          <w:sz w:val="20"/>
          <w:szCs w:val="20"/>
        </w:rPr>
        <w:t>naczelnik wydziału</w:t>
      </w:r>
    </w:p>
    <w:p w14:paraId="24CD3549" w14:textId="77777777" w:rsidR="006F16B9" w:rsidRPr="006B06E5" w:rsidRDefault="006F16B9" w:rsidP="006F16B9">
      <w:pPr>
        <w:shd w:val="clear" w:color="auto" w:fill="FFFFFF"/>
        <w:spacing w:after="80"/>
        <w:ind w:firstLine="4253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6B06E5">
        <w:rPr>
          <w:rFonts w:ascii="Lato" w:hAnsi="Lato"/>
          <w:sz w:val="20"/>
          <w:szCs w:val="20"/>
        </w:rPr>
        <w:t>/ kwalifikowany podpis elektroniczny /</w:t>
      </w:r>
    </w:p>
    <w:p w14:paraId="5ED46EC0" w14:textId="5344CE13" w:rsidR="00D97692" w:rsidRDefault="00D97692" w:rsidP="00BE71E5">
      <w:pPr>
        <w:spacing w:after="60" w:line="220" w:lineRule="exact"/>
        <w:jc w:val="righ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581252C" w14:textId="7D5B3C8F" w:rsidR="00E3570D" w:rsidRDefault="00E3570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519842B" w14:textId="4EF03831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0A89015" w14:textId="0DAC5F22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9C3DFBE" w14:textId="77777777" w:rsidR="006B06E5" w:rsidRDefault="006B06E5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68A8855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F779AF1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60A2B71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717B43A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7A5116A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34DE2F4" w14:textId="77777777" w:rsidR="00E672F2" w:rsidRDefault="00E672F2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D1FEA70" w14:textId="77777777" w:rsidR="00BE71E5" w:rsidRDefault="00BE71E5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315D89F" w14:textId="77777777" w:rsidR="00AB6A4E" w:rsidRDefault="00AB6A4E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6E32FF83" w:rsidR="00D97692" w:rsidRPr="007F5A57" w:rsidRDefault="00D97692" w:rsidP="005204AA">
      <w:pPr>
        <w:spacing w:after="240" w:line="240" w:lineRule="exact"/>
        <w:contextualSpacing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7F5A57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34852BAB" w:rsidR="00D97692" w:rsidRPr="007F5A57" w:rsidRDefault="00D97692" w:rsidP="005204AA">
      <w:pPr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AB6A4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2B2EAAF2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 w:rsidR="00DA299D" w:rsidRPr="007F5A57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7F5A57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7F5A57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3860E28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 w:rsidR="00DA299D" w:rsidRPr="007F5A57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7F5A57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7F5A57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1AB2E078" w14:textId="333657CC" w:rsidR="005204AA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 U. z 2023 r. poz. 775 z </w:t>
      </w:r>
      <w:proofErr w:type="spellStart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dalej „KPA”, oraz w związku z ustawą z dnia 10 kwietnia 2003 r. o szczególnych zasadach przygotowania i realizacji inwestycji w zakresie dróg publicznych (</w:t>
      </w:r>
      <w:proofErr w:type="spellStart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2023 r. poz. 163).</w:t>
      </w:r>
    </w:p>
    <w:p w14:paraId="51F89193" w14:textId="5B5A22D9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545ED78E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0976FAEE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AB6A4E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7F5A57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F5A57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59FE9942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D97692" w:rsidRPr="007F5A57" w:rsidSect="00334D23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5301B" w14:textId="77777777" w:rsidR="00334D23" w:rsidRDefault="00334D23" w:rsidP="009276B2">
      <w:pPr>
        <w:spacing w:after="0" w:line="240" w:lineRule="auto"/>
      </w:pPr>
      <w:r>
        <w:separator/>
      </w:r>
    </w:p>
  </w:endnote>
  <w:endnote w:type="continuationSeparator" w:id="0">
    <w:p w14:paraId="79D7970E" w14:textId="77777777" w:rsidR="00334D23" w:rsidRDefault="00334D2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F0269D-76CC-4F65-B221-EBF46244B0B1}"/>
    <w:embedBold r:id="rId2" w:fontKey="{47D07D23-6CE3-440D-93E8-7609F7B8519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9FE70AA-AC5F-472A-9449-FBA331B1DC19}"/>
    <w:embedBold r:id="rId4" w:fontKey="{F5402DD9-8097-4055-82FC-DDC6F188984C}"/>
    <w:embedItalic r:id="rId5" w:fontKey="{E44AF0BC-4B82-4879-AE1A-3617E0C2C7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4110F75-6042-4C4B-A0E2-FE34A7686B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570FF" w14:textId="77777777" w:rsidR="00334D23" w:rsidRDefault="00334D23" w:rsidP="009276B2">
      <w:pPr>
        <w:spacing w:after="0" w:line="240" w:lineRule="auto"/>
      </w:pPr>
      <w:r>
        <w:separator/>
      </w:r>
    </w:p>
  </w:footnote>
  <w:footnote w:type="continuationSeparator" w:id="0">
    <w:p w14:paraId="636D059D" w14:textId="77777777" w:rsidR="00334D23" w:rsidRDefault="00334D2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9907F91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0CEDD4F4">
              <wp:simplePos x="0" y="0"/>
              <wp:positionH relativeFrom="column">
                <wp:posOffset>3590925</wp:posOffset>
              </wp:positionH>
              <wp:positionV relativeFrom="paragraph">
                <wp:posOffset>340995</wp:posOffset>
              </wp:positionV>
              <wp:extent cx="2495550" cy="525145"/>
              <wp:effectExtent l="0" t="0" r="0" b="825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525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5204AA" w:rsidRDefault="00D97692" w:rsidP="005204AA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5204AA"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  <w:t xml:space="preserve">Załącznik do obwieszczenia </w:t>
                          </w:r>
                          <w:r w:rsidRPr="005204AA"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20AE1938" w:rsidR="00D97692" w:rsidRPr="005204AA" w:rsidRDefault="00955AAA" w:rsidP="005204A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DLI-II.762</w:t>
                          </w:r>
                          <w:r w:rsidR="005204AA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1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AB6A4E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35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.202</w:t>
                          </w:r>
                          <w:r w:rsidR="00AF5580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2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5204AA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BW</w:t>
                          </w:r>
                          <w:r w:rsidR="009467B3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AB6A4E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29</w:t>
                          </w:r>
                          <w:r w:rsidR="005204AA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 (DLI-III)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82.75pt;margin-top:26.85pt;width:196.5pt;height:41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" stroked="f">
              <v:textbox>
                <w:txbxContent>
                  <w:p w14:paraId="10041849" w14:textId="77777777" w:rsidR="00D97692" w:rsidRPr="005204AA" w:rsidRDefault="00D97692" w:rsidP="005204AA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</w:pPr>
                    <w:r w:rsidRPr="005204AA"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  <w:t xml:space="preserve">Załącznik do obwieszczenia </w:t>
                    </w:r>
                    <w:r w:rsidRPr="005204AA"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20AE1938" w:rsidR="00D97692" w:rsidRPr="005204AA" w:rsidRDefault="00955AAA" w:rsidP="005204A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DLI-II.762</w:t>
                    </w:r>
                    <w:r w:rsidR="005204AA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1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AB6A4E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35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.202</w:t>
                    </w:r>
                    <w:r w:rsidR="00AF5580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2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5204AA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BW</w:t>
                    </w:r>
                    <w:r w:rsidR="009467B3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AB6A4E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29</w:t>
                    </w:r>
                    <w:r w:rsidR="005204AA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 xml:space="preserve"> (DLI-III)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F3E68"/>
    <w:rsid w:val="00100315"/>
    <w:rsid w:val="00113528"/>
    <w:rsid w:val="001236B0"/>
    <w:rsid w:val="00166A88"/>
    <w:rsid w:val="00183B62"/>
    <w:rsid w:val="00191373"/>
    <w:rsid w:val="001B70EB"/>
    <w:rsid w:val="001D795D"/>
    <w:rsid w:val="0021139A"/>
    <w:rsid w:val="00226AF0"/>
    <w:rsid w:val="00242AAC"/>
    <w:rsid w:val="00274D44"/>
    <w:rsid w:val="002830CF"/>
    <w:rsid w:val="002B39AF"/>
    <w:rsid w:val="002E0C9D"/>
    <w:rsid w:val="00334D23"/>
    <w:rsid w:val="00343A14"/>
    <w:rsid w:val="00362CAD"/>
    <w:rsid w:val="003866CE"/>
    <w:rsid w:val="0039713A"/>
    <w:rsid w:val="003A1976"/>
    <w:rsid w:val="003B2CBD"/>
    <w:rsid w:val="003C123B"/>
    <w:rsid w:val="003D1C63"/>
    <w:rsid w:val="003D2AD6"/>
    <w:rsid w:val="003F0446"/>
    <w:rsid w:val="004076C8"/>
    <w:rsid w:val="004116FD"/>
    <w:rsid w:val="0046221B"/>
    <w:rsid w:val="00475A9A"/>
    <w:rsid w:val="004A2223"/>
    <w:rsid w:val="004D325B"/>
    <w:rsid w:val="004F1E35"/>
    <w:rsid w:val="004F5D02"/>
    <w:rsid w:val="005204AA"/>
    <w:rsid w:val="00557D28"/>
    <w:rsid w:val="00565D32"/>
    <w:rsid w:val="00584CC7"/>
    <w:rsid w:val="00590C4E"/>
    <w:rsid w:val="0059434A"/>
    <w:rsid w:val="005C7987"/>
    <w:rsid w:val="005D01A8"/>
    <w:rsid w:val="005D4FDC"/>
    <w:rsid w:val="005E56C6"/>
    <w:rsid w:val="00604947"/>
    <w:rsid w:val="006202FB"/>
    <w:rsid w:val="00625B62"/>
    <w:rsid w:val="006410DE"/>
    <w:rsid w:val="00647AF4"/>
    <w:rsid w:val="00662417"/>
    <w:rsid w:val="00673E82"/>
    <w:rsid w:val="00680BEB"/>
    <w:rsid w:val="006B06E5"/>
    <w:rsid w:val="006B229E"/>
    <w:rsid w:val="006F16B9"/>
    <w:rsid w:val="0070631E"/>
    <w:rsid w:val="00716214"/>
    <w:rsid w:val="007475AB"/>
    <w:rsid w:val="00797577"/>
    <w:rsid w:val="007C0044"/>
    <w:rsid w:val="007F5A57"/>
    <w:rsid w:val="008338D7"/>
    <w:rsid w:val="008604EE"/>
    <w:rsid w:val="008A2BC8"/>
    <w:rsid w:val="008B10E0"/>
    <w:rsid w:val="008B2075"/>
    <w:rsid w:val="008F7FB6"/>
    <w:rsid w:val="009276B2"/>
    <w:rsid w:val="0093525C"/>
    <w:rsid w:val="0094492A"/>
    <w:rsid w:val="009467B3"/>
    <w:rsid w:val="00947F4D"/>
    <w:rsid w:val="00955AAA"/>
    <w:rsid w:val="00975E1D"/>
    <w:rsid w:val="009C7369"/>
    <w:rsid w:val="00A04D4F"/>
    <w:rsid w:val="00AB3543"/>
    <w:rsid w:val="00AB6A4E"/>
    <w:rsid w:val="00AD6984"/>
    <w:rsid w:val="00AE6415"/>
    <w:rsid w:val="00AE7A9C"/>
    <w:rsid w:val="00AF5580"/>
    <w:rsid w:val="00B06E81"/>
    <w:rsid w:val="00B20AD8"/>
    <w:rsid w:val="00B36262"/>
    <w:rsid w:val="00B566E4"/>
    <w:rsid w:val="00B84D3E"/>
    <w:rsid w:val="00B87744"/>
    <w:rsid w:val="00BA0BEF"/>
    <w:rsid w:val="00BB6BEA"/>
    <w:rsid w:val="00BD1152"/>
    <w:rsid w:val="00BE6444"/>
    <w:rsid w:val="00BE71E5"/>
    <w:rsid w:val="00BF0690"/>
    <w:rsid w:val="00BF279C"/>
    <w:rsid w:val="00C44F50"/>
    <w:rsid w:val="00C51A3B"/>
    <w:rsid w:val="00C52239"/>
    <w:rsid w:val="00C53987"/>
    <w:rsid w:val="00C8064A"/>
    <w:rsid w:val="00C85D56"/>
    <w:rsid w:val="00CF1D4C"/>
    <w:rsid w:val="00CF21C3"/>
    <w:rsid w:val="00D132C0"/>
    <w:rsid w:val="00D1567A"/>
    <w:rsid w:val="00D425EF"/>
    <w:rsid w:val="00D50422"/>
    <w:rsid w:val="00D53591"/>
    <w:rsid w:val="00D61726"/>
    <w:rsid w:val="00D723B5"/>
    <w:rsid w:val="00D73437"/>
    <w:rsid w:val="00D97692"/>
    <w:rsid w:val="00DA299D"/>
    <w:rsid w:val="00DA46CC"/>
    <w:rsid w:val="00DF1194"/>
    <w:rsid w:val="00DF3027"/>
    <w:rsid w:val="00E3400A"/>
    <w:rsid w:val="00E3570D"/>
    <w:rsid w:val="00E61A23"/>
    <w:rsid w:val="00E672F2"/>
    <w:rsid w:val="00EB4EA7"/>
    <w:rsid w:val="00ED5F8C"/>
    <w:rsid w:val="00EE34A9"/>
    <w:rsid w:val="00F05F16"/>
    <w:rsid w:val="00F13890"/>
    <w:rsid w:val="00F321F5"/>
    <w:rsid w:val="00F40743"/>
    <w:rsid w:val="00F80AC2"/>
    <w:rsid w:val="00FA045B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F279C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4D32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710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4</cp:revision>
  <cp:lastPrinted>2022-09-08T13:34:00Z</cp:lastPrinted>
  <dcterms:created xsi:type="dcterms:W3CDTF">2024-01-19T07:55:00Z</dcterms:created>
  <dcterms:modified xsi:type="dcterms:W3CDTF">2024-01-19T07:57:00Z</dcterms:modified>
</cp:coreProperties>
</file>