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0C72" w14:textId="77777777" w:rsidR="009B2EEA" w:rsidRPr="008C4840" w:rsidRDefault="009B2EEA" w:rsidP="003A27D5">
      <w:pPr>
        <w:ind w:left="720" w:hanging="360"/>
        <w:jc w:val="both"/>
        <w:rPr>
          <w:sz w:val="20"/>
          <w:szCs w:val="20"/>
        </w:rPr>
      </w:pPr>
    </w:p>
    <w:p w14:paraId="10573BF9" w14:textId="40AB9DB0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Decyzja o pozwoleniu na budowę</w:t>
      </w:r>
      <w:r w:rsidR="00276174">
        <w:rPr>
          <w:sz w:val="20"/>
          <w:szCs w:val="20"/>
        </w:rPr>
        <w:t xml:space="preserve"> (ew. decyzje zamienne, jeśli były również).</w:t>
      </w:r>
    </w:p>
    <w:p w14:paraId="7DA468AA" w14:textId="77777777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Oświadczenia:</w:t>
      </w:r>
    </w:p>
    <w:p w14:paraId="27503E37" w14:textId="77777777" w:rsidR="009B2EEA" w:rsidRPr="008C4840" w:rsidRDefault="009B2EEA" w:rsidP="003A27D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>kierownika budowy</w:t>
      </w:r>
      <w:r w:rsidRPr="008C4840">
        <w:rPr>
          <w:sz w:val="20"/>
          <w:szCs w:val="20"/>
        </w:rPr>
        <w:t xml:space="preserve"> o wykonaniu zgodnie z projektem budowlanym, przepisami i warunkami pozwolenia na budowę,</w:t>
      </w:r>
    </w:p>
    <w:p w14:paraId="4C6F9294" w14:textId="77777777" w:rsidR="009B2EEA" w:rsidRPr="008C4840" w:rsidRDefault="009B2EEA" w:rsidP="003A27D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>kierownika robót elektrycznych</w:t>
      </w:r>
      <w:r w:rsidRPr="008C4840">
        <w:rPr>
          <w:sz w:val="20"/>
          <w:szCs w:val="20"/>
        </w:rPr>
        <w:t xml:space="preserve"> wykonaniu zgodnie z projektem budowlanym, przepisami i warunkami pozwolenia na budowę (jeśli został wyznaczony)</w:t>
      </w:r>
    </w:p>
    <w:p w14:paraId="6F57265B" w14:textId="77777777" w:rsidR="009B2EEA" w:rsidRPr="008C4840" w:rsidRDefault="009B2EEA" w:rsidP="003A27D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>kierownika robót sanitarnych</w:t>
      </w:r>
      <w:r w:rsidRPr="008C4840">
        <w:rPr>
          <w:sz w:val="20"/>
          <w:szCs w:val="20"/>
        </w:rPr>
        <w:t xml:space="preserve"> wykonaniu zgodnie z projektem budowlanym, przepisami i warunkami pozwolenia na budowę (jeśli został wyznaczony)</w:t>
      </w:r>
    </w:p>
    <w:p w14:paraId="7D677527" w14:textId="77777777" w:rsidR="009B2EEA" w:rsidRPr="008C4840" w:rsidRDefault="009B2EEA" w:rsidP="003A27D5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>kierowników innych branż</w:t>
      </w:r>
      <w:r w:rsidRPr="008C4840">
        <w:rPr>
          <w:sz w:val="20"/>
          <w:szCs w:val="20"/>
        </w:rPr>
        <w:t xml:space="preserve"> (…) (jeśli zostali wyznaczeni)</w:t>
      </w:r>
    </w:p>
    <w:p w14:paraId="0506625E" w14:textId="77777777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Dziennik budowy z wpisem o zakończeniu budowy (kierownika budowy i inspektora nadzoru)</w:t>
      </w:r>
    </w:p>
    <w:p w14:paraId="60F853BD" w14:textId="77777777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 xml:space="preserve">Projekty </w:t>
      </w:r>
    </w:p>
    <w:p w14:paraId="31B15E37" w14:textId="77777777" w:rsidR="009B2EEA" w:rsidRPr="008C4840" w:rsidRDefault="009B2EEA" w:rsidP="003A27D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 xml:space="preserve">budowlany </w:t>
      </w:r>
      <w:r w:rsidRPr="008C4840">
        <w:rPr>
          <w:sz w:val="20"/>
          <w:szCs w:val="20"/>
        </w:rPr>
        <w:t>uzgodniony z rzeczoznawcą ds. ppoż. (jeśli jest wymóg),</w:t>
      </w:r>
    </w:p>
    <w:p w14:paraId="7C7834AD" w14:textId="77777777" w:rsidR="009B2EEA" w:rsidRPr="008C4840" w:rsidRDefault="009B2EEA" w:rsidP="003A27D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>budowlany zamienny (jeśli jest)</w:t>
      </w:r>
      <w:r w:rsidRPr="008C4840">
        <w:rPr>
          <w:sz w:val="20"/>
          <w:szCs w:val="20"/>
        </w:rPr>
        <w:t xml:space="preserve"> uzgodniony z rzeczoznawcą ds. ppoż. (jeśli jest wymóg),</w:t>
      </w:r>
    </w:p>
    <w:p w14:paraId="2A89C2BE" w14:textId="54245043" w:rsidR="009B2EEA" w:rsidRPr="008C4840" w:rsidRDefault="009B2EEA" w:rsidP="003A27D5">
      <w:pPr>
        <w:pStyle w:val="Akapitzlist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8C4840">
        <w:rPr>
          <w:b/>
          <w:bCs/>
          <w:sz w:val="20"/>
          <w:szCs w:val="20"/>
        </w:rPr>
        <w:t xml:space="preserve">branżowe (jeśli są oddzielnie) </w:t>
      </w:r>
      <w:r w:rsidRPr="008C4840">
        <w:rPr>
          <w:sz w:val="20"/>
          <w:szCs w:val="20"/>
        </w:rPr>
        <w:t>uzgodnione z rzeczoznawcą ds. ppoż. (jeśli znajdują się w nich urządzenia ppoż. – np. branża elektryczna z przeciwpożarowym wyłącznikiem prądu</w:t>
      </w:r>
      <w:r w:rsidR="00276174">
        <w:rPr>
          <w:sz w:val="20"/>
          <w:szCs w:val="20"/>
        </w:rPr>
        <w:t xml:space="preserve">, branża sanitarna- jeśli są hydranty wewnętrzne </w:t>
      </w:r>
      <w:proofErr w:type="spellStart"/>
      <w:r w:rsidR="00276174">
        <w:rPr>
          <w:sz w:val="20"/>
          <w:szCs w:val="20"/>
        </w:rPr>
        <w:t>itd</w:t>
      </w:r>
      <w:proofErr w:type="spellEnd"/>
      <w:r w:rsidRPr="008C4840">
        <w:rPr>
          <w:sz w:val="20"/>
          <w:szCs w:val="20"/>
        </w:rPr>
        <w:t>)</w:t>
      </w:r>
    </w:p>
    <w:p w14:paraId="0200AA1A" w14:textId="77777777" w:rsidR="009B2EEA" w:rsidRPr="00532B87" w:rsidRDefault="009B2EEA" w:rsidP="003A27D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>powykonawcze (jeśli są)</w:t>
      </w:r>
    </w:p>
    <w:p w14:paraId="7CA1B152" w14:textId="2EDE82CB" w:rsidR="00532B87" w:rsidRPr="008C4840" w:rsidRDefault="00532B87" w:rsidP="003A27D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zmiany nieistotne – </w:t>
      </w:r>
      <w:r>
        <w:rPr>
          <w:sz w:val="20"/>
          <w:szCs w:val="20"/>
        </w:rPr>
        <w:t>wprowadzone na rysunek podpisany przez projektanta, kierownika budowy, uzgodnione z rzeczoznawcą ds. ppoż.</w:t>
      </w:r>
      <w:r w:rsidR="00276174">
        <w:rPr>
          <w:sz w:val="20"/>
          <w:szCs w:val="20"/>
        </w:rPr>
        <w:t xml:space="preserve"> (jeśli były wprowadzone).</w:t>
      </w:r>
    </w:p>
    <w:p w14:paraId="6E8A47F6" w14:textId="294C82E2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Dokument potwierdzający wymagane parametry zaopatrzenia w wodę do zewnętrznego gaszenia pożaru (np. badanie ciśnienia i wydajności hydrantów zewnętrznych)</w:t>
      </w:r>
      <w:r w:rsidR="00276174">
        <w:rPr>
          <w:sz w:val="20"/>
          <w:szCs w:val="20"/>
        </w:rPr>
        <w:t>.</w:t>
      </w:r>
    </w:p>
    <w:p w14:paraId="49F7A221" w14:textId="579469C5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Dokumentacja techniczna zabezpieczenia elementów konstrukcyjnych budynku (np. więźba dachowa zabezpieczona do R1 5, konstrukcja stalowa zabezpieczona do R 30)</w:t>
      </w:r>
      <w:r w:rsidR="001E6D5E">
        <w:rPr>
          <w:sz w:val="20"/>
          <w:szCs w:val="20"/>
        </w:rPr>
        <w:t xml:space="preserve">- </w:t>
      </w:r>
      <w:r w:rsidR="00276174">
        <w:rPr>
          <w:sz w:val="20"/>
          <w:szCs w:val="20"/>
        </w:rPr>
        <w:t>(</w:t>
      </w:r>
      <w:r w:rsidR="001E6D5E">
        <w:rPr>
          <w:sz w:val="20"/>
          <w:szCs w:val="20"/>
        </w:rPr>
        <w:t>jeśli takowe były</w:t>
      </w:r>
      <w:r w:rsidR="00276174">
        <w:rPr>
          <w:sz w:val="20"/>
          <w:szCs w:val="20"/>
        </w:rPr>
        <w:t>)</w:t>
      </w:r>
    </w:p>
    <w:p w14:paraId="3C139CD6" w14:textId="77777777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Dokumentacja dot. elementów zabezpieczenia ppoż. (atesty, certyfikaty, deklaracje zgodności na wszelkie elementy związane z bezp. ppoż.; np. drzwi ppoż., okna ppoż., wykładziny na drogach ewakuacyjnych, kasetony sufitu podwieszanego na drogach ewakuacyjnych itp.)</w:t>
      </w:r>
    </w:p>
    <w:p w14:paraId="27A0EFB2" w14:textId="329D8797" w:rsidR="00532B87" w:rsidRDefault="00532B87" w:rsidP="003A27D5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32B87">
        <w:rPr>
          <w:sz w:val="20"/>
          <w:szCs w:val="20"/>
        </w:rPr>
        <w:t xml:space="preserve">Dokumentacja </w:t>
      </w:r>
      <w:r w:rsidRPr="00276174">
        <w:rPr>
          <w:sz w:val="20"/>
          <w:szCs w:val="20"/>
          <w:u w:val="single"/>
        </w:rPr>
        <w:t>dot. biernych zabezpieczeń ppoż</w:t>
      </w:r>
      <w:r w:rsidRPr="00532B87">
        <w:rPr>
          <w:sz w:val="20"/>
          <w:szCs w:val="20"/>
        </w:rPr>
        <w:t xml:space="preserve">. (np. dokumentacja dot. wykonania przejść instalacyjnych pomiędzy strefami ppoż. do klasy EI 120 – w dokumentacji powinno znajdować się </w:t>
      </w:r>
      <w:r w:rsidRPr="003A27D5">
        <w:rPr>
          <w:b/>
          <w:bCs/>
          <w:sz w:val="20"/>
          <w:szCs w:val="20"/>
        </w:rPr>
        <w:t xml:space="preserve">m. in. oświadczenie </w:t>
      </w:r>
      <w:r w:rsidRPr="00532B87">
        <w:rPr>
          <w:b/>
          <w:bCs/>
          <w:sz w:val="20"/>
          <w:szCs w:val="20"/>
        </w:rPr>
        <w:t>kierownika budowy</w:t>
      </w:r>
      <w:r w:rsidRPr="00532B87">
        <w:rPr>
          <w:sz w:val="20"/>
          <w:szCs w:val="20"/>
        </w:rPr>
        <w:t xml:space="preserve"> o wykonaniu biernych zabezpieczeń zgodnie z projektem, wiedzą budowlaną i przepisami- wraz z wymienieniem ich,</w:t>
      </w:r>
    </w:p>
    <w:p w14:paraId="1D7209BF" w14:textId="13D95C4D" w:rsidR="00532B87" w:rsidRDefault="00532B87" w:rsidP="003A27D5">
      <w:pPr>
        <w:spacing w:after="0"/>
        <w:ind w:left="720"/>
        <w:jc w:val="both"/>
        <w:rPr>
          <w:sz w:val="20"/>
          <w:szCs w:val="20"/>
        </w:rPr>
      </w:pPr>
      <w:r w:rsidRPr="00532B87">
        <w:rPr>
          <w:sz w:val="20"/>
          <w:szCs w:val="20"/>
        </w:rPr>
        <w:t>np. kotłownia wykonana jako pomieszczenie wydzielone pożarowo w klasie odporności ogniowej: ścian wewnętrznych EI60, stropów REI60, drzwi lub innych zamknięć EI 30 lub informacja o zabezpieczeniu elementów budynku do stopnia nierozprzestrzeniania ognia przez zastosowanie preparatów: (wymienić czego użyto, w jakiej klasie, na jakich elementach)</w:t>
      </w:r>
      <w:r w:rsidR="00DA6AF7">
        <w:rPr>
          <w:sz w:val="20"/>
          <w:szCs w:val="20"/>
        </w:rPr>
        <w:t>, zastosowanie pasów niepalnych 2m-4m  z wełny mineralnej na łączeniu stref pożarowych itp.</w:t>
      </w:r>
    </w:p>
    <w:p w14:paraId="3B98786A" w14:textId="77777777" w:rsidR="00532B87" w:rsidRPr="00532B87" w:rsidRDefault="00532B87" w:rsidP="003A27D5">
      <w:pPr>
        <w:spacing w:after="0"/>
        <w:ind w:left="720"/>
        <w:jc w:val="both"/>
        <w:rPr>
          <w:sz w:val="20"/>
          <w:szCs w:val="20"/>
        </w:rPr>
      </w:pPr>
    </w:p>
    <w:p w14:paraId="2ED9A173" w14:textId="77777777" w:rsidR="009B2EEA" w:rsidRPr="008C4840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Scenariusz rozwoju zdarzeń w trakcie pożaru z matrycą sterowań (jeśli jest wymagane, np. przy występowaniu systemu oddymiania klatki schodowej lub systemu sygnalizacji pożaru).</w:t>
      </w:r>
    </w:p>
    <w:p w14:paraId="500BC304" w14:textId="4118C70B" w:rsidR="001E6D5E" w:rsidRDefault="009B2EEA" w:rsidP="003A27D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C4840">
        <w:rPr>
          <w:sz w:val="20"/>
          <w:szCs w:val="20"/>
        </w:rPr>
        <w:t>Protokół ze współdziałania urządzeń przeciwpożarowych w ramach scenariusza rozwoju zdarzeń  (wymagane, jeśli jest obowiązek opracowania scenariusza rozwoju zdarzeń).</w:t>
      </w:r>
    </w:p>
    <w:p w14:paraId="3FC5E47B" w14:textId="77777777" w:rsidR="00DA6AF7" w:rsidRDefault="00DA6AF7" w:rsidP="00DA6AF7">
      <w:pPr>
        <w:rPr>
          <w:sz w:val="20"/>
          <w:szCs w:val="20"/>
        </w:rPr>
      </w:pPr>
    </w:p>
    <w:p w14:paraId="59D69D2C" w14:textId="77777777" w:rsidR="00DA6AF7" w:rsidRDefault="00DA6AF7" w:rsidP="00DA6AF7">
      <w:pPr>
        <w:rPr>
          <w:sz w:val="20"/>
          <w:szCs w:val="20"/>
        </w:rPr>
      </w:pPr>
    </w:p>
    <w:p w14:paraId="734CF83C" w14:textId="77777777" w:rsidR="00DA6AF7" w:rsidRPr="00DA6AF7" w:rsidRDefault="00DA6AF7" w:rsidP="00DA6AF7">
      <w:pPr>
        <w:rPr>
          <w:sz w:val="20"/>
          <w:szCs w:val="20"/>
        </w:rPr>
      </w:pPr>
    </w:p>
    <w:p w14:paraId="7D32087E" w14:textId="0FD7CEE2" w:rsidR="009B2EEA" w:rsidRPr="008C4840" w:rsidRDefault="009B2EEA" w:rsidP="003A27D5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>Dla każdego urządzenia przeciwpożarowego</w:t>
      </w:r>
      <w:r w:rsidRPr="008C4840">
        <w:rPr>
          <w:sz w:val="20"/>
          <w:szCs w:val="20"/>
        </w:rPr>
        <w:t xml:space="preserve"> (np. ppoż. wyłącznik prądu, hydranty wewnętrzne, awaryjne oświetlenie ewakuacyjn</w:t>
      </w:r>
      <w:r w:rsidR="004A68D2">
        <w:rPr>
          <w:sz w:val="20"/>
          <w:szCs w:val="20"/>
        </w:rPr>
        <w:t>e</w:t>
      </w:r>
      <w:r w:rsidR="003A27D5">
        <w:rPr>
          <w:sz w:val="20"/>
          <w:szCs w:val="20"/>
        </w:rPr>
        <w:t xml:space="preserve">, GAZEX, klapy przeciwpożarowe odcinające, system sygnalizacji pożaru, instalacja oddymiania klatki schodowej, bramy przeciwpożarowe </w:t>
      </w:r>
      <w:r w:rsidR="004A68D2">
        <w:rPr>
          <w:sz w:val="20"/>
          <w:szCs w:val="20"/>
        </w:rPr>
        <w:t>itp.</w:t>
      </w:r>
      <w:r w:rsidRPr="008C4840">
        <w:rPr>
          <w:sz w:val="20"/>
          <w:szCs w:val="20"/>
        </w:rPr>
        <w:t>) przygotować :</w:t>
      </w:r>
    </w:p>
    <w:p w14:paraId="037CCD94" w14:textId="65D7B99B" w:rsidR="009B2EEA" w:rsidRPr="008C4840" w:rsidRDefault="009B2EEA" w:rsidP="003A27D5">
      <w:pPr>
        <w:pStyle w:val="Akapitzlist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projekt (jeśli jest oddzielny- uzgodniony z rzeczoznawcą ppoż.)</w:t>
      </w:r>
      <w:r w:rsidR="003A27D5">
        <w:rPr>
          <w:sz w:val="20"/>
          <w:szCs w:val="20"/>
        </w:rPr>
        <w:t xml:space="preserve"> [urządzenie przeciwpożarowe może być uzgodnione na rysunku technicznym instalacji po dodaniu adnotacji przez rzeczoznawcę, którego urządzenia ppoż. dotyczy uzgodnienie.</w:t>
      </w:r>
    </w:p>
    <w:p w14:paraId="65E7475C" w14:textId="5101B607" w:rsidR="009B2EEA" w:rsidRPr="008C4840" w:rsidRDefault="009B2EEA" w:rsidP="003A27D5">
      <w:pPr>
        <w:pStyle w:val="Akapitzlist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oświadczenie kierownika robót o wykonaniu zgodnie z projektem i przepisami</w:t>
      </w:r>
      <w:r w:rsidR="00532B87">
        <w:rPr>
          <w:sz w:val="20"/>
          <w:szCs w:val="20"/>
        </w:rPr>
        <w:t xml:space="preserve"> (dopuszczalne jest oświadczenie powyżej</w:t>
      </w:r>
      <w:r w:rsidR="003A27D5">
        <w:rPr>
          <w:sz w:val="20"/>
          <w:szCs w:val="20"/>
        </w:rPr>
        <w:t xml:space="preserve"> – pkt. 2</w:t>
      </w:r>
      <w:r w:rsidR="00532B87">
        <w:rPr>
          <w:sz w:val="20"/>
          <w:szCs w:val="20"/>
        </w:rPr>
        <w:t xml:space="preserve"> kierownika danych robót ujmujące dane urządzenia ppoż.</w:t>
      </w:r>
      <w:r w:rsidR="003A27D5">
        <w:rPr>
          <w:sz w:val="20"/>
          <w:szCs w:val="20"/>
        </w:rPr>
        <w:t xml:space="preserve"> łącznie.</w:t>
      </w:r>
      <w:r w:rsidR="00532B87">
        <w:rPr>
          <w:sz w:val="20"/>
          <w:szCs w:val="20"/>
        </w:rPr>
        <w:t>)</w:t>
      </w:r>
    </w:p>
    <w:p w14:paraId="74A96EC8" w14:textId="77777777" w:rsidR="009B2EEA" w:rsidRPr="008C4840" w:rsidRDefault="009B2EEA" w:rsidP="003A27D5">
      <w:pPr>
        <w:pStyle w:val="Akapitzlist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protokół ze sprawdzenia poprawności zadziałania</w:t>
      </w:r>
    </w:p>
    <w:p w14:paraId="17F2CC34" w14:textId="08F061F0" w:rsidR="009B2EEA" w:rsidRPr="00532B87" w:rsidRDefault="009B2EEA" w:rsidP="003A27D5">
      <w:pPr>
        <w:pStyle w:val="Akapitzlist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zestaw atestów i certyfikatów na poszczególne elementy urządzenia</w:t>
      </w:r>
    </w:p>
    <w:p w14:paraId="589095DF" w14:textId="77777777" w:rsidR="009B2EEA" w:rsidRPr="008C4840" w:rsidRDefault="009B2EEA" w:rsidP="003A27D5">
      <w:pPr>
        <w:pStyle w:val="Akapitzlist"/>
        <w:spacing w:after="0" w:line="360" w:lineRule="auto"/>
        <w:ind w:left="1080"/>
        <w:rPr>
          <w:sz w:val="20"/>
          <w:szCs w:val="20"/>
        </w:rPr>
      </w:pPr>
      <w:r w:rsidRPr="008C4840">
        <w:rPr>
          <w:sz w:val="20"/>
          <w:szCs w:val="20"/>
        </w:rPr>
        <w:t>np. Instalacja oddymiania klatki schodowej</w:t>
      </w:r>
    </w:p>
    <w:p w14:paraId="3DD26195" w14:textId="77777777" w:rsidR="009B2EEA" w:rsidRPr="008C4840" w:rsidRDefault="009B2EEA" w:rsidP="003A27D5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projekt oddymiania klatki schodowej uzgodniony z rzeczoznawcą ds. ppoż.</w:t>
      </w:r>
    </w:p>
    <w:p w14:paraId="4AF6553D" w14:textId="63741A19" w:rsidR="009B2EEA" w:rsidRPr="008C4840" w:rsidRDefault="009B2EEA" w:rsidP="003A27D5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oświadczenie kierownika robót elektrycznych o wykonaniu instalacji oddymiania klatki schodowej zgodnie z projektem</w:t>
      </w:r>
      <w:r w:rsidR="003A27D5">
        <w:rPr>
          <w:sz w:val="20"/>
          <w:szCs w:val="20"/>
        </w:rPr>
        <w:t>, wiedzą techniczną</w:t>
      </w:r>
      <w:r w:rsidRPr="008C4840">
        <w:rPr>
          <w:sz w:val="20"/>
          <w:szCs w:val="20"/>
        </w:rPr>
        <w:t xml:space="preserve"> i przepisami</w:t>
      </w:r>
      <w:r w:rsidR="003A27D5">
        <w:rPr>
          <w:sz w:val="20"/>
          <w:szCs w:val="20"/>
        </w:rPr>
        <w:t xml:space="preserve"> (możliwe jedno oświadczenie kierownika robót elektrycznych obejmujące całość instalacji elektrycznej wraz z wyróżnieniem instalacji oddymiania klatki schodowej lub innych urządzeń ppoż.).</w:t>
      </w:r>
    </w:p>
    <w:p w14:paraId="6730E345" w14:textId="77777777" w:rsidR="009B2EEA" w:rsidRPr="008C4840" w:rsidRDefault="009B2EEA" w:rsidP="003A27D5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protokół ze sprawdzenia poprawności zadziałania instalacji (zarówno przy użyciu przycisku jak i zadziałania czujki instalacja działa poprawnie)</w:t>
      </w:r>
    </w:p>
    <w:p w14:paraId="598BAD4D" w14:textId="77777777" w:rsidR="009B2EEA" w:rsidRPr="008C4840" w:rsidRDefault="009B2EEA" w:rsidP="003A27D5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przedstawiono zestaw dokumentów na poszczególne elementy ppoż. (czujki, mechanizmy, przyciski oddymiania itp.) – certyfikaty CNBOP, deklaracje zgodności ITB itp.</w:t>
      </w:r>
    </w:p>
    <w:p w14:paraId="5E8437A4" w14:textId="77777777" w:rsidR="009B2EEA" w:rsidRPr="008C4840" w:rsidRDefault="009B2EEA" w:rsidP="003A27D5">
      <w:pPr>
        <w:pStyle w:val="Akapitzlist"/>
        <w:spacing w:after="0" w:line="360" w:lineRule="auto"/>
        <w:ind w:left="1440"/>
        <w:rPr>
          <w:sz w:val="20"/>
          <w:szCs w:val="20"/>
        </w:rPr>
      </w:pPr>
    </w:p>
    <w:p w14:paraId="62C351BB" w14:textId="7B0752CF" w:rsidR="009B2EEA" w:rsidRPr="003A27D5" w:rsidRDefault="009B2EEA" w:rsidP="003A27D5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Badania wszystkich instalacji użytkowych z wnioskami końcowymi (np. instalacja działa poprawnie)</w:t>
      </w:r>
    </w:p>
    <w:p w14:paraId="7A234DAB" w14:textId="77777777" w:rsidR="009B2EEA" w:rsidRPr="008C4840" w:rsidRDefault="009B2EEA" w:rsidP="003A27D5">
      <w:pPr>
        <w:pStyle w:val="Akapitzlist"/>
        <w:numPr>
          <w:ilvl w:val="0"/>
          <w:numId w:val="9"/>
        </w:numPr>
        <w:spacing w:after="0" w:line="360" w:lineRule="auto"/>
        <w:rPr>
          <w:sz w:val="20"/>
          <w:szCs w:val="20"/>
        </w:rPr>
      </w:pPr>
      <w:r w:rsidRPr="008C4840">
        <w:rPr>
          <w:b/>
          <w:bCs/>
          <w:sz w:val="20"/>
          <w:szCs w:val="20"/>
        </w:rPr>
        <w:t xml:space="preserve">instalacja elektryczna; </w:t>
      </w:r>
      <w:r w:rsidRPr="008C4840">
        <w:rPr>
          <w:sz w:val="20"/>
          <w:szCs w:val="20"/>
        </w:rPr>
        <w:t>badanie rezystancji izolacji, ochrony przeciwporażeniowej itp.</w:t>
      </w:r>
    </w:p>
    <w:p w14:paraId="3767980D" w14:textId="77777777" w:rsidR="009B2EEA" w:rsidRPr="008C4840" w:rsidRDefault="009B2EEA" w:rsidP="003A27D5">
      <w:pPr>
        <w:pStyle w:val="Akapitzlist"/>
        <w:numPr>
          <w:ilvl w:val="0"/>
          <w:numId w:val="9"/>
        </w:numPr>
        <w:spacing w:after="0" w:line="360" w:lineRule="auto"/>
        <w:rPr>
          <w:b/>
          <w:bCs/>
          <w:sz w:val="20"/>
          <w:szCs w:val="20"/>
        </w:rPr>
      </w:pPr>
      <w:r w:rsidRPr="008C4840">
        <w:rPr>
          <w:b/>
          <w:bCs/>
          <w:sz w:val="20"/>
          <w:szCs w:val="20"/>
        </w:rPr>
        <w:t>instalacja odgromowa</w:t>
      </w:r>
    </w:p>
    <w:p w14:paraId="1C40F92D" w14:textId="3B073273" w:rsidR="009B2EEA" w:rsidRPr="008C4840" w:rsidRDefault="009B2EEA" w:rsidP="003A27D5">
      <w:pPr>
        <w:pStyle w:val="Akapitzlist"/>
        <w:numPr>
          <w:ilvl w:val="0"/>
          <w:numId w:val="9"/>
        </w:numPr>
        <w:spacing w:after="0" w:line="360" w:lineRule="auto"/>
        <w:rPr>
          <w:b/>
          <w:bCs/>
          <w:sz w:val="20"/>
          <w:szCs w:val="20"/>
        </w:rPr>
      </w:pPr>
      <w:r w:rsidRPr="008C4840">
        <w:rPr>
          <w:b/>
          <w:bCs/>
          <w:sz w:val="20"/>
          <w:szCs w:val="20"/>
        </w:rPr>
        <w:t>instalacja wentylacji grawitacyjnej</w:t>
      </w:r>
      <w:r w:rsidR="003A27D5">
        <w:rPr>
          <w:b/>
          <w:bCs/>
          <w:sz w:val="20"/>
          <w:szCs w:val="20"/>
        </w:rPr>
        <w:t xml:space="preserve"> (kominiarski)</w:t>
      </w:r>
      <w:r w:rsidRPr="008C4840">
        <w:rPr>
          <w:b/>
          <w:bCs/>
          <w:sz w:val="20"/>
          <w:szCs w:val="20"/>
        </w:rPr>
        <w:t>, mechanicznej</w:t>
      </w:r>
      <w:r w:rsidR="003A27D5">
        <w:rPr>
          <w:b/>
          <w:bCs/>
          <w:sz w:val="20"/>
          <w:szCs w:val="20"/>
        </w:rPr>
        <w:t xml:space="preserve"> (jeśli jest)</w:t>
      </w:r>
    </w:p>
    <w:p w14:paraId="03A3EDA5" w14:textId="20128650" w:rsidR="009B2EEA" w:rsidRPr="008C4840" w:rsidRDefault="009B2EEA" w:rsidP="003A27D5">
      <w:pPr>
        <w:pStyle w:val="Akapitzlist"/>
        <w:numPr>
          <w:ilvl w:val="0"/>
          <w:numId w:val="9"/>
        </w:numPr>
        <w:spacing w:after="0" w:line="360" w:lineRule="auto"/>
        <w:rPr>
          <w:b/>
          <w:bCs/>
          <w:sz w:val="20"/>
          <w:szCs w:val="20"/>
        </w:rPr>
      </w:pPr>
      <w:r w:rsidRPr="008C4840">
        <w:rPr>
          <w:b/>
          <w:bCs/>
          <w:sz w:val="20"/>
          <w:szCs w:val="20"/>
        </w:rPr>
        <w:t>instalacja gazowa</w:t>
      </w:r>
      <w:r w:rsidR="00532B87">
        <w:rPr>
          <w:b/>
          <w:bCs/>
          <w:sz w:val="20"/>
          <w:szCs w:val="20"/>
        </w:rPr>
        <w:t xml:space="preserve">, </w:t>
      </w:r>
      <w:r w:rsidR="00532B87" w:rsidRPr="0047204F">
        <w:rPr>
          <w:sz w:val="20"/>
          <w:szCs w:val="20"/>
        </w:rPr>
        <w:t>próba szczelności/wytrzymałości</w:t>
      </w:r>
      <w:r w:rsidR="00532B87" w:rsidRPr="0047204F">
        <w:rPr>
          <w:b/>
          <w:bCs/>
          <w:sz w:val="20"/>
          <w:szCs w:val="20"/>
        </w:rPr>
        <w:t xml:space="preserve"> (jeśli jest)</w:t>
      </w:r>
    </w:p>
    <w:p w14:paraId="42E0928E" w14:textId="4D8736A7" w:rsidR="009B2EEA" w:rsidRPr="008C4840" w:rsidRDefault="009B2EEA" w:rsidP="003A27D5">
      <w:pPr>
        <w:pStyle w:val="Akapitzlist"/>
        <w:numPr>
          <w:ilvl w:val="0"/>
          <w:numId w:val="9"/>
        </w:numPr>
        <w:spacing w:after="0" w:line="360" w:lineRule="auto"/>
        <w:rPr>
          <w:b/>
          <w:bCs/>
          <w:sz w:val="20"/>
          <w:szCs w:val="20"/>
        </w:rPr>
      </w:pPr>
      <w:r w:rsidRPr="008C4840">
        <w:rPr>
          <w:b/>
          <w:bCs/>
          <w:sz w:val="20"/>
          <w:szCs w:val="20"/>
        </w:rPr>
        <w:t>inne (jeśli są)</w:t>
      </w:r>
      <w:r w:rsidR="004A68D2">
        <w:rPr>
          <w:b/>
          <w:bCs/>
          <w:sz w:val="20"/>
          <w:szCs w:val="20"/>
        </w:rPr>
        <w:t xml:space="preserve"> np. instalacja fotowoltaiczna.</w:t>
      </w:r>
    </w:p>
    <w:p w14:paraId="3C633398" w14:textId="77777777" w:rsidR="009B2EEA" w:rsidRPr="008C4840" w:rsidRDefault="009B2EEA" w:rsidP="003A27D5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0"/>
          <w:szCs w:val="20"/>
        </w:rPr>
      </w:pPr>
      <w:r w:rsidRPr="008C4840">
        <w:rPr>
          <w:sz w:val="20"/>
          <w:szCs w:val="20"/>
        </w:rPr>
        <w:t>Instrukcja Bezpieczeństwa Pożarowego (jeśli jest wymagana)</w:t>
      </w:r>
    </w:p>
    <w:p w14:paraId="44BF182C" w14:textId="77777777" w:rsidR="009B2EEA" w:rsidRPr="008C4840" w:rsidRDefault="009B2EEA" w:rsidP="003A27D5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0"/>
          <w:szCs w:val="20"/>
        </w:rPr>
      </w:pPr>
      <w:r w:rsidRPr="008C4840">
        <w:rPr>
          <w:sz w:val="20"/>
          <w:szCs w:val="20"/>
        </w:rPr>
        <w:t>Jeśli udzielane jest pełnomocnictwo do udziału w czynnościach odbiorowych:</w:t>
      </w:r>
    </w:p>
    <w:p w14:paraId="720F3489" w14:textId="77777777" w:rsidR="009B2EEA" w:rsidRPr="008C4840" w:rsidRDefault="009B2EEA" w:rsidP="003A27D5">
      <w:pPr>
        <w:pStyle w:val="Akapitzlist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pełnomocnictwo</w:t>
      </w:r>
    </w:p>
    <w:p w14:paraId="4C5F62D5" w14:textId="77777777" w:rsidR="009B2EEA" w:rsidRPr="008C4840" w:rsidRDefault="009B2EEA" w:rsidP="003A27D5">
      <w:pPr>
        <w:pStyle w:val="Akapitzlist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8C4840">
        <w:rPr>
          <w:sz w:val="20"/>
          <w:szCs w:val="20"/>
        </w:rPr>
        <w:t>potwierdzenie wniesienia opłaty skarbowej za pełnomocnictwo (17 zł do UM Węgrów)</w:t>
      </w:r>
    </w:p>
    <w:p w14:paraId="025F50FC" w14:textId="77777777" w:rsidR="009B2EEA" w:rsidRPr="008C4840" w:rsidRDefault="009B2EEA" w:rsidP="00036328">
      <w:pPr>
        <w:rPr>
          <w:sz w:val="20"/>
          <w:szCs w:val="20"/>
        </w:rPr>
      </w:pPr>
    </w:p>
    <w:p w14:paraId="1DB29197" w14:textId="77777777" w:rsidR="009B2EEA" w:rsidRPr="008C4840" w:rsidRDefault="009B2EEA" w:rsidP="00036328">
      <w:pPr>
        <w:spacing w:after="0"/>
        <w:rPr>
          <w:sz w:val="20"/>
          <w:szCs w:val="20"/>
        </w:rPr>
      </w:pPr>
      <w:r w:rsidRPr="008C4840">
        <w:rPr>
          <w:sz w:val="20"/>
          <w:szCs w:val="20"/>
        </w:rPr>
        <w:t>Podczas czynności kontrolno-rozpoznawczych sprawdzeniu na miejscu inwestycji podlegają m.in.:</w:t>
      </w:r>
    </w:p>
    <w:p w14:paraId="6688109E" w14:textId="77777777" w:rsidR="009B2EEA" w:rsidRPr="008C4840" w:rsidRDefault="009B2EEA" w:rsidP="00036328">
      <w:pPr>
        <w:spacing w:after="0"/>
        <w:rPr>
          <w:sz w:val="20"/>
          <w:szCs w:val="20"/>
        </w:rPr>
      </w:pPr>
      <w:r w:rsidRPr="008C4840">
        <w:rPr>
          <w:sz w:val="20"/>
          <w:szCs w:val="20"/>
        </w:rPr>
        <w:t xml:space="preserve">- </w:t>
      </w:r>
      <w:r w:rsidRPr="008C4840">
        <w:rPr>
          <w:b/>
          <w:bCs/>
          <w:sz w:val="20"/>
          <w:szCs w:val="20"/>
        </w:rPr>
        <w:t>przeprowadzenie prób działania urządzeń przeciwpożarowych</w:t>
      </w:r>
      <w:r w:rsidRPr="008C4840">
        <w:rPr>
          <w:sz w:val="20"/>
          <w:szCs w:val="20"/>
        </w:rPr>
        <w:t xml:space="preserve"> np. przeciwpożarowy wyłącznik prądu, awaryjne oświetlenie ewakuacyjne, system sygnalizacji pożaru, hydrant wewnętrzny itd.</w:t>
      </w:r>
    </w:p>
    <w:p w14:paraId="0CF2682D" w14:textId="4D144552" w:rsidR="009B2EEA" w:rsidRPr="008C4840" w:rsidRDefault="009B2EEA" w:rsidP="00036328">
      <w:pPr>
        <w:spacing w:after="0"/>
        <w:rPr>
          <w:sz w:val="20"/>
          <w:szCs w:val="20"/>
        </w:rPr>
      </w:pPr>
      <w:r w:rsidRPr="008C4840">
        <w:rPr>
          <w:sz w:val="20"/>
          <w:szCs w:val="20"/>
        </w:rPr>
        <w:t xml:space="preserve">- </w:t>
      </w:r>
      <w:r w:rsidRPr="008C4840">
        <w:rPr>
          <w:b/>
          <w:bCs/>
          <w:sz w:val="20"/>
          <w:szCs w:val="20"/>
        </w:rPr>
        <w:t>wyposażenie obiektu w sprzęt i urządzenia przeciwpożarowe</w:t>
      </w:r>
      <w:r w:rsidRPr="008C4840">
        <w:rPr>
          <w:sz w:val="20"/>
          <w:szCs w:val="20"/>
        </w:rPr>
        <w:t>,</w:t>
      </w:r>
      <w:r w:rsidR="0043012E">
        <w:rPr>
          <w:sz w:val="20"/>
          <w:szCs w:val="20"/>
        </w:rPr>
        <w:t xml:space="preserve"> w tym gaśnice.</w:t>
      </w:r>
    </w:p>
    <w:p w14:paraId="0C2F9010" w14:textId="3DCEADFA" w:rsidR="009B2EEA" w:rsidRPr="008C4840" w:rsidRDefault="009B2EEA" w:rsidP="00036328">
      <w:pPr>
        <w:spacing w:after="0"/>
        <w:rPr>
          <w:sz w:val="20"/>
          <w:szCs w:val="20"/>
        </w:rPr>
      </w:pPr>
      <w:r w:rsidRPr="008C4840">
        <w:rPr>
          <w:sz w:val="20"/>
          <w:szCs w:val="20"/>
        </w:rPr>
        <w:t>- zaopatrzenie w wodę do zewnętrznego gaszenia,</w:t>
      </w:r>
    </w:p>
    <w:p w14:paraId="17B6659F" w14:textId="63A6A830" w:rsidR="009B2EEA" w:rsidRPr="008C4840" w:rsidRDefault="009B2EEA" w:rsidP="00036328">
      <w:pPr>
        <w:spacing w:after="0"/>
        <w:rPr>
          <w:sz w:val="20"/>
          <w:szCs w:val="20"/>
        </w:rPr>
      </w:pPr>
      <w:r w:rsidRPr="008C4840">
        <w:rPr>
          <w:sz w:val="20"/>
          <w:szCs w:val="20"/>
        </w:rPr>
        <w:t>- prawidłowość oznakowania obiektu znakami bezpieczeństwa pożarowego</w:t>
      </w:r>
      <w:r w:rsidR="0043012E">
        <w:rPr>
          <w:sz w:val="20"/>
          <w:szCs w:val="20"/>
        </w:rPr>
        <w:t>/instrukcja postępowania na wypadek pożaru.</w:t>
      </w:r>
    </w:p>
    <w:p w14:paraId="4B6533E4" w14:textId="77777777" w:rsidR="009B2EEA" w:rsidRPr="008C4840" w:rsidRDefault="009B2EEA" w:rsidP="00036328">
      <w:pPr>
        <w:spacing w:after="0"/>
        <w:rPr>
          <w:sz w:val="20"/>
          <w:szCs w:val="20"/>
        </w:rPr>
      </w:pPr>
    </w:p>
    <w:p w14:paraId="04849556" w14:textId="77777777" w:rsidR="009B2EEA" w:rsidRPr="008C4840" w:rsidRDefault="009B2EEA" w:rsidP="005941FB">
      <w:pPr>
        <w:rPr>
          <w:b/>
          <w:bCs/>
          <w:sz w:val="20"/>
          <w:szCs w:val="20"/>
          <w:u w:val="single"/>
        </w:rPr>
      </w:pPr>
      <w:r w:rsidRPr="008C4840">
        <w:rPr>
          <w:b/>
          <w:bCs/>
          <w:sz w:val="20"/>
          <w:szCs w:val="20"/>
          <w:u w:val="single"/>
        </w:rPr>
        <w:t>Spis wymaganych dokumentów ma jedynie charakter orientacyjny i pomocniczy. Wszystkie przypadki rozpatrywane są indywidualnie, więc lista wymaganych dokumentów może różnić się od przedstawionej.</w:t>
      </w:r>
    </w:p>
    <w:sectPr w:rsidR="009B2EEA" w:rsidRPr="008C4840" w:rsidSect="00E81897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53D"/>
    <w:multiLevelType w:val="hybridMultilevel"/>
    <w:tmpl w:val="92C86FB8"/>
    <w:lvl w:ilvl="0" w:tplc="C46AC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E2CD3"/>
    <w:multiLevelType w:val="hybridMultilevel"/>
    <w:tmpl w:val="A8CE9918"/>
    <w:lvl w:ilvl="0" w:tplc="BB7044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C4294"/>
    <w:multiLevelType w:val="hybridMultilevel"/>
    <w:tmpl w:val="DCAC4964"/>
    <w:lvl w:ilvl="0" w:tplc="7CAA1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F06E2"/>
    <w:multiLevelType w:val="hybridMultilevel"/>
    <w:tmpl w:val="CFDCC116"/>
    <w:lvl w:ilvl="0" w:tplc="BFE08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7598B"/>
    <w:multiLevelType w:val="hybridMultilevel"/>
    <w:tmpl w:val="CE00622A"/>
    <w:lvl w:ilvl="0" w:tplc="D73C948E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006B57"/>
    <w:multiLevelType w:val="hybridMultilevel"/>
    <w:tmpl w:val="68027466"/>
    <w:lvl w:ilvl="0" w:tplc="0546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22E1E"/>
    <w:multiLevelType w:val="hybridMultilevel"/>
    <w:tmpl w:val="CB8691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B474C9"/>
    <w:multiLevelType w:val="hybridMultilevel"/>
    <w:tmpl w:val="0CE03318"/>
    <w:lvl w:ilvl="0" w:tplc="4AD4FD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C11DB"/>
    <w:multiLevelType w:val="hybridMultilevel"/>
    <w:tmpl w:val="4DDC4B1E"/>
    <w:lvl w:ilvl="0" w:tplc="D73C9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25CA"/>
    <w:multiLevelType w:val="hybridMultilevel"/>
    <w:tmpl w:val="8D0C70AC"/>
    <w:lvl w:ilvl="0" w:tplc="D73C9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9769618">
    <w:abstractNumId w:val="5"/>
  </w:num>
  <w:num w:numId="2" w16cid:durableId="1124150463">
    <w:abstractNumId w:val="0"/>
  </w:num>
  <w:num w:numId="3" w16cid:durableId="1738017982">
    <w:abstractNumId w:val="1"/>
  </w:num>
  <w:num w:numId="4" w16cid:durableId="1109355158">
    <w:abstractNumId w:val="3"/>
  </w:num>
  <w:num w:numId="5" w16cid:durableId="293339333">
    <w:abstractNumId w:val="6"/>
  </w:num>
  <w:num w:numId="6" w16cid:durableId="697698614">
    <w:abstractNumId w:val="9"/>
  </w:num>
  <w:num w:numId="7" w16cid:durableId="2113889318">
    <w:abstractNumId w:val="4"/>
  </w:num>
  <w:num w:numId="8" w16cid:durableId="479272195">
    <w:abstractNumId w:val="8"/>
  </w:num>
  <w:num w:numId="9" w16cid:durableId="265818474">
    <w:abstractNumId w:val="2"/>
  </w:num>
  <w:num w:numId="10" w16cid:durableId="200553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E"/>
    <w:rsid w:val="00036328"/>
    <w:rsid w:val="00082218"/>
    <w:rsid w:val="000B4D87"/>
    <w:rsid w:val="00184DD5"/>
    <w:rsid w:val="0018702B"/>
    <w:rsid w:val="001E6D5E"/>
    <w:rsid w:val="00211C9F"/>
    <w:rsid w:val="00276174"/>
    <w:rsid w:val="00372C4D"/>
    <w:rsid w:val="0038489E"/>
    <w:rsid w:val="003A27D5"/>
    <w:rsid w:val="0043012E"/>
    <w:rsid w:val="004A68D2"/>
    <w:rsid w:val="00532B87"/>
    <w:rsid w:val="00567C95"/>
    <w:rsid w:val="005941FB"/>
    <w:rsid w:val="005D2454"/>
    <w:rsid w:val="005F69F3"/>
    <w:rsid w:val="006A347A"/>
    <w:rsid w:val="007651FF"/>
    <w:rsid w:val="00865103"/>
    <w:rsid w:val="008C4840"/>
    <w:rsid w:val="008E221E"/>
    <w:rsid w:val="00951AAC"/>
    <w:rsid w:val="00963057"/>
    <w:rsid w:val="0096551F"/>
    <w:rsid w:val="009A3BC8"/>
    <w:rsid w:val="009B2EEA"/>
    <w:rsid w:val="00A1656C"/>
    <w:rsid w:val="00AF67D1"/>
    <w:rsid w:val="00B51846"/>
    <w:rsid w:val="00BA618C"/>
    <w:rsid w:val="00BE451E"/>
    <w:rsid w:val="00C0351E"/>
    <w:rsid w:val="00C25278"/>
    <w:rsid w:val="00D479AE"/>
    <w:rsid w:val="00D52E86"/>
    <w:rsid w:val="00DA6AF7"/>
    <w:rsid w:val="00DB0E6E"/>
    <w:rsid w:val="00E74805"/>
    <w:rsid w:val="00E81897"/>
    <w:rsid w:val="00F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3D108"/>
  <w15:docId w15:val="{4B5FA55E-D043-47DD-A208-732C4FDE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45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829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MZAcer</dc:creator>
  <cp:keywords/>
  <dc:description/>
  <cp:lastModifiedBy>Komenda Powiatowa Państwowej Straży Pożarnej w Węgrowie</cp:lastModifiedBy>
  <cp:revision>6</cp:revision>
  <cp:lastPrinted>2022-09-08T07:47:00Z</cp:lastPrinted>
  <dcterms:created xsi:type="dcterms:W3CDTF">2024-04-23T12:54:00Z</dcterms:created>
  <dcterms:modified xsi:type="dcterms:W3CDTF">2024-10-25T06:11:00Z</dcterms:modified>
</cp:coreProperties>
</file>