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9D0" w14:textId="3AC1DFBF" w:rsidR="00CA2666" w:rsidRPr="006B3610" w:rsidRDefault="00CA2666" w:rsidP="00F9545C">
      <w:pPr>
        <w:ind w:left="5387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sz w:val="20"/>
          <w:szCs w:val="18"/>
        </w:rPr>
        <w:t>Załącznik nr 1</w:t>
      </w:r>
      <w:r w:rsidR="001461E2">
        <w:rPr>
          <w:rFonts w:asciiTheme="minorHAnsi" w:hAnsiTheme="minorHAnsi" w:cstheme="minorHAnsi"/>
          <w:sz w:val="20"/>
          <w:szCs w:val="18"/>
        </w:rPr>
        <w:t>2</w:t>
      </w:r>
      <w:r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0C4CD173" w14:textId="022D9335" w:rsidR="00CA2666" w:rsidRPr="006B3610" w:rsidRDefault="00CA2666" w:rsidP="00F9545C">
      <w:pPr>
        <w:ind w:left="5387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Ministra Rodziny</w:t>
      </w:r>
      <w:r w:rsidR="00F9545C">
        <w:rPr>
          <w:rFonts w:asciiTheme="minorHAnsi" w:hAnsiTheme="minorHAnsi" w:cstheme="minorHAnsi"/>
          <w:iCs/>
          <w:sz w:val="20"/>
          <w:szCs w:val="18"/>
        </w:rPr>
        <w:t>, Pracy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i Polityki Społecznej</w:t>
      </w:r>
    </w:p>
    <w:p w14:paraId="7A0BD6EE" w14:textId="0718C7D6" w:rsidR="00CA2666" w:rsidRPr="006B3610" w:rsidRDefault="00CA2666" w:rsidP="00F9545C">
      <w:pPr>
        <w:ind w:left="5387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</w:t>
      </w:r>
      <w:r>
        <w:rPr>
          <w:rFonts w:asciiTheme="minorHAnsi" w:hAnsiTheme="minorHAnsi" w:cstheme="minorHAnsi"/>
          <w:iCs/>
          <w:sz w:val="20"/>
          <w:szCs w:val="18"/>
        </w:rPr>
        <w:t xml:space="preserve">z </w:t>
      </w:r>
      <w:r w:rsidRPr="006B3610">
        <w:rPr>
          <w:rFonts w:asciiTheme="minorHAnsi" w:hAnsiTheme="minorHAnsi" w:cstheme="minorHAnsi"/>
          <w:iCs/>
          <w:sz w:val="20"/>
          <w:szCs w:val="18"/>
        </w:rPr>
        <w:t>niepełnosprawn</w:t>
      </w:r>
      <w:r>
        <w:rPr>
          <w:rFonts w:asciiTheme="minorHAnsi" w:hAnsiTheme="minorHAnsi" w:cstheme="minorHAnsi"/>
          <w:iCs/>
          <w:sz w:val="20"/>
          <w:szCs w:val="18"/>
        </w:rPr>
        <w:t>ością</w:t>
      </w:r>
      <w:r w:rsidR="001461E2" w:rsidRPr="001461E2">
        <w:t xml:space="preserve"> </w:t>
      </w:r>
      <w:r w:rsidR="001461E2" w:rsidRPr="001461E2">
        <w:rPr>
          <w:rFonts w:asciiTheme="minorHAnsi" w:hAnsiTheme="minorHAnsi" w:cstheme="minorHAnsi"/>
          <w:iCs/>
          <w:sz w:val="20"/>
          <w:szCs w:val="18"/>
        </w:rPr>
        <w:t>dla Jednostek Samorządu Terytorialnego</w:t>
      </w:r>
      <w:r>
        <w:rPr>
          <w:rFonts w:asciiTheme="minorHAnsi" w:hAnsiTheme="minorHAnsi" w:cstheme="minorHAnsi"/>
          <w:iCs/>
          <w:sz w:val="20"/>
          <w:szCs w:val="18"/>
        </w:rPr>
        <w:t xml:space="preserve"> </w:t>
      </w:r>
      <w:r w:rsidR="00423789">
        <w:rPr>
          <w:rFonts w:asciiTheme="minorHAnsi" w:hAnsiTheme="minorHAnsi" w:cstheme="minorHAnsi"/>
          <w:iCs/>
          <w:sz w:val="20"/>
          <w:szCs w:val="18"/>
        </w:rPr>
        <w:t>-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edycja 202</w:t>
      </w:r>
      <w:r w:rsidR="00F9545C">
        <w:rPr>
          <w:rFonts w:asciiTheme="minorHAnsi" w:hAnsiTheme="minorHAnsi" w:cstheme="minorHAnsi"/>
          <w:iCs/>
          <w:sz w:val="20"/>
          <w:szCs w:val="18"/>
        </w:rPr>
        <w:t>5</w:t>
      </w:r>
    </w:p>
    <w:p w14:paraId="33416478" w14:textId="77777777" w:rsidR="00CA2666" w:rsidRPr="00337D0D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</w:t>
      </w:r>
    </w:p>
    <w:p w14:paraId="6EB81ABF" w14:textId="77777777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>KARTA OCENY WNIOSKU GMINY/POWIATU</w:t>
      </w:r>
    </w:p>
    <w:p w14:paraId="27E6F259" w14:textId="5CB6FE02" w:rsidR="00CA2666" w:rsidRPr="008779F5" w:rsidRDefault="00CA2666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na środki finansowe w </w:t>
      </w:r>
      <w:r w:rsidRPr="008779F5">
        <w:rPr>
          <w:rFonts w:asciiTheme="minorHAnsi" w:hAnsiTheme="minorHAnsi" w:cstheme="minorHAnsi"/>
          <w:b/>
        </w:rPr>
        <w:t xml:space="preserve">ramach Programu „Asystent osobisty osoby </w:t>
      </w:r>
      <w:r>
        <w:rPr>
          <w:rFonts w:asciiTheme="minorHAnsi" w:hAnsiTheme="minorHAnsi" w:cstheme="minorHAnsi"/>
          <w:b/>
        </w:rPr>
        <w:t xml:space="preserve">z </w:t>
      </w:r>
      <w:r w:rsidRPr="008779F5">
        <w:rPr>
          <w:rFonts w:asciiTheme="minorHAnsi" w:hAnsiTheme="minorHAnsi" w:cstheme="minorHAnsi"/>
          <w:b/>
        </w:rPr>
        <w:t>niepełnosprawn</w:t>
      </w:r>
      <w:r>
        <w:rPr>
          <w:rFonts w:asciiTheme="minorHAnsi" w:hAnsiTheme="minorHAnsi" w:cstheme="minorHAnsi"/>
          <w:b/>
        </w:rPr>
        <w:t>ością</w:t>
      </w:r>
      <w:r w:rsidRPr="008779F5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1461E2" w:rsidRPr="001461E2">
        <w:rPr>
          <w:rFonts w:asciiTheme="minorHAnsi" w:hAnsiTheme="minorHAnsi" w:cstheme="minorHAnsi"/>
          <w:b/>
        </w:rPr>
        <w:t xml:space="preserve">dla Jednostek Samorządu Terytorialnego </w:t>
      </w:r>
      <w:r w:rsidRPr="008779F5">
        <w:rPr>
          <w:rFonts w:asciiTheme="minorHAnsi" w:hAnsiTheme="minorHAnsi" w:cstheme="minorHAnsi"/>
          <w:b/>
        </w:rPr>
        <w:t>- edycja 202</w:t>
      </w:r>
      <w:r w:rsidR="00F9545C">
        <w:rPr>
          <w:rFonts w:asciiTheme="minorHAnsi" w:hAnsiTheme="minorHAnsi" w:cstheme="minorHAnsi"/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6982D48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>Numer wniosku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77777777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wniosku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5D7A05B7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Zadania: ………………..</w:t>
            </w:r>
          </w:p>
          <w:p w14:paraId="312B3490" w14:textId="6E7F80F3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Programu: ……………………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F73B64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801A08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2D23B272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jest kompletnie i prawidłowo wypełniony zgodnie z obowiązującym wzorem </w:t>
            </w:r>
            <w:r w:rsidR="00F9545C" w:rsidRPr="00F9545C">
              <w:rPr>
                <w:rFonts w:asciiTheme="minorHAnsi" w:hAnsiTheme="minorHAnsi" w:cstheme="minorHAnsi"/>
                <w:sz w:val="22"/>
                <w:szCs w:val="22"/>
              </w:rPr>
              <w:t>(tj. wszystkie pola wniosku zostały wypełnione merytoryczną treścią)</w:t>
            </w:r>
            <w:r w:rsidR="00F95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i został </w:t>
            </w:r>
            <w:r w:rsidR="00C12082">
              <w:rPr>
                <w:rFonts w:asciiTheme="minorHAnsi" w:hAnsiTheme="minorHAnsi" w:cstheme="minorHAnsi"/>
                <w:sz w:val="22"/>
                <w:szCs w:val="22"/>
              </w:rPr>
              <w:t>złożony</w:t>
            </w:r>
            <w:r w:rsidR="00C12082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733B8570" w:rsidR="00F73B64" w:rsidRPr="00F73B64" w:rsidRDefault="00C66E1B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66E1B">
              <w:rPr>
                <w:rFonts w:asciiTheme="minorHAnsi" w:hAnsiTheme="minorHAnsi" w:cstheme="minorHAnsi"/>
                <w:sz w:val="22"/>
                <w:szCs w:val="22"/>
              </w:rPr>
              <w:t xml:space="preserve">poważnienie do podejmowania czynności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B64"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6038DDF8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>Kryteria oceny merytorycznej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C1359E6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usługi asystencji osobistej będą skierowane do osób będących adresatami Programu, określonych w </w:t>
            </w:r>
            <w:bookmarkStart w:id="0" w:name="_Hlk139971640"/>
            <w:r w:rsidRPr="008E0B30">
              <w:rPr>
                <w:rFonts w:cstheme="minorHAnsi"/>
                <w:color w:val="000000" w:themeColor="text1"/>
              </w:rPr>
              <w:t>części III ust. 2 Programu</w:t>
            </w:r>
            <w:bookmarkEnd w:id="0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4D7B1D69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osoby wymagające wysokiego poziomu wsparcia, określone w części III ust. 3 pkt 2 Programu, </w:t>
            </w:r>
            <w:r w:rsidR="00A80AD5">
              <w:rPr>
                <w:rFonts w:cstheme="minorHAnsi"/>
                <w:color w:val="000000" w:themeColor="text1"/>
              </w:rPr>
              <w:t xml:space="preserve">będą </w:t>
            </w:r>
            <w:r w:rsidRPr="008E0B30">
              <w:rPr>
                <w:rFonts w:cstheme="minorHAnsi"/>
                <w:color w:val="000000" w:themeColor="text1"/>
              </w:rPr>
              <w:t xml:space="preserve">stanowiły minimum </w:t>
            </w:r>
            <w:r w:rsidR="001A68B8">
              <w:rPr>
                <w:rFonts w:cstheme="minorHAnsi"/>
                <w:color w:val="000000" w:themeColor="text1"/>
              </w:rPr>
              <w:t>50</w:t>
            </w:r>
            <w:r w:rsidRPr="008E0B30">
              <w:rPr>
                <w:rFonts w:cstheme="minorHAnsi"/>
                <w:color w:val="000000" w:themeColor="text1"/>
              </w:rPr>
              <w:t>% uczestników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3FB123E0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świadczyć będą osoby, które spełniają warunki określone, w części IV ust. 4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FE5E161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07242B93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będą polegały na wspieraniu przez asystenta osoby z niepełnosprawnością w różnych sferach życia, w tym w zakresie określonym w części IV ust. 1</w:t>
            </w:r>
            <w:r w:rsidR="00C66E1B">
              <w:rPr>
                <w:rFonts w:cstheme="minorHAnsi"/>
                <w:color w:val="000000" w:themeColor="text1"/>
              </w:rPr>
              <w:t>2</w:t>
            </w:r>
            <w:r w:rsidRPr="008E0B30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56AB30BA" w:rsidR="004D6B1E" w:rsidRPr="00B161CE" w:rsidRDefault="008E0B30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B161CE">
              <w:rPr>
                <w:rFonts w:cstheme="minorHAnsi"/>
                <w:color w:val="000000" w:themeColor="text1"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1012AAC1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044A6A5E" w:rsidR="00BE4265" w:rsidRPr="00F73B64" w:rsidRDefault="00F9545C" w:rsidP="00BE426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F9545C">
              <w:rPr>
                <w:rFonts w:cstheme="minorHAnsi"/>
                <w:color w:val="000000" w:themeColor="text1"/>
              </w:rPr>
              <w:t xml:space="preserve">prawidłowość sporządzenia kalkulacji wniosku na środki finansowe z Programu, w tym w odniesieniu do zakresu rzeczowego zadania (prawidłowość sporządzenia budżetu, jego kompleksowość i czytelność, zachowanie progów procentowych kosztów, kwalifikowalność kosztów, adekwatność </w:t>
            </w:r>
            <w:r w:rsidRPr="00F9545C">
              <w:rPr>
                <w:rFonts w:cstheme="minorHAnsi"/>
                <w:color w:val="000000" w:themeColor="text1"/>
              </w:rPr>
              <w:lastRenderedPageBreak/>
              <w:t>proponowanych kwot do planowanych działań, zasadność przyjętych stawek jednostkowych w odniesieniu do średnich cen rynkowych, relacje kosztów do planowanych rezultatów)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50DD11E9" w:rsidR="004D6B1E" w:rsidRPr="008E0B30" w:rsidRDefault="008E0B30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8E0B30">
              <w:rPr>
                <w:rFonts w:cstheme="minorHAnsi"/>
                <w:color w:val="000000" w:themeColor="text1"/>
              </w:rPr>
              <w:t>gmina/powiat posiada odpowiednie zasoby kadrowe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5E3800FA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90BF91D" w14:textId="7E4F4345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2E431" w14:textId="6F8D1209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merytoryczna - obligatoryjna (wniosek przyjęty)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079FA3BC" w14:textId="77777777" w:rsidTr="008E0B30">
        <w:trPr>
          <w:trHeight w:val="7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2EB6D303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8D44F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7B5AB2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(wniosek przyjęty)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E0B30" w14:paraId="11B79D8C" w14:textId="77777777" w:rsidTr="007B5AB2">
              <w:tc>
                <w:tcPr>
                  <w:tcW w:w="1785" w:type="dxa"/>
                </w:tcPr>
                <w:p w14:paraId="36F0EC07" w14:textId="517A5DEC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785" w:type="dxa"/>
                </w:tcPr>
                <w:p w14:paraId="539B8E86" w14:textId="6C96BCD2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0C43299A" w14:textId="079767A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E90E" w14:textId="77777777" w:rsidR="005A5D61" w:rsidRDefault="005A5D61" w:rsidP="00555AF3">
      <w:r>
        <w:separator/>
      </w:r>
    </w:p>
  </w:endnote>
  <w:endnote w:type="continuationSeparator" w:id="0">
    <w:p w14:paraId="0BE4D9F0" w14:textId="77777777" w:rsidR="005A5D61" w:rsidRDefault="005A5D61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3AB9" w14:textId="77777777" w:rsidR="005A5D61" w:rsidRDefault="005A5D61" w:rsidP="00555AF3">
      <w:r>
        <w:separator/>
      </w:r>
    </w:p>
  </w:footnote>
  <w:footnote w:type="continuationSeparator" w:id="0">
    <w:p w14:paraId="06FBC0C1" w14:textId="77777777" w:rsidR="005A5D61" w:rsidRDefault="005A5D61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9"/>
  </w:num>
  <w:num w:numId="26">
    <w:abstractNumId w:val="21"/>
  </w:num>
  <w:num w:numId="27">
    <w:abstractNumId w:val="16"/>
  </w:num>
  <w:num w:numId="28">
    <w:abstractNumId w:val="14"/>
  </w:num>
  <w:num w:numId="29">
    <w:abstractNumId w:val="28"/>
  </w:num>
  <w:num w:numId="30">
    <w:abstractNumId w:val="1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091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E1DE0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71739"/>
    <w:rsid w:val="00174C49"/>
    <w:rsid w:val="0018676A"/>
    <w:rsid w:val="001A0D54"/>
    <w:rsid w:val="001A68B8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23789"/>
    <w:rsid w:val="00433D29"/>
    <w:rsid w:val="00433E00"/>
    <w:rsid w:val="00445360"/>
    <w:rsid w:val="00454262"/>
    <w:rsid w:val="00470199"/>
    <w:rsid w:val="00471BB7"/>
    <w:rsid w:val="00472227"/>
    <w:rsid w:val="00472BE1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A5D61"/>
    <w:rsid w:val="005B0716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37CB"/>
    <w:rsid w:val="0067604C"/>
    <w:rsid w:val="006871FF"/>
    <w:rsid w:val="006949F2"/>
    <w:rsid w:val="006B0034"/>
    <w:rsid w:val="006B7DE8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B5AB2"/>
    <w:rsid w:val="007D0713"/>
    <w:rsid w:val="007D296F"/>
    <w:rsid w:val="007D5709"/>
    <w:rsid w:val="007F1460"/>
    <w:rsid w:val="007F2959"/>
    <w:rsid w:val="00801A08"/>
    <w:rsid w:val="00810C3A"/>
    <w:rsid w:val="00811A42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66E1B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11B9E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954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8F4-BADC-4BBD-B7E5-F8C0A20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Pilzak Piotr</cp:lastModifiedBy>
  <cp:revision>4</cp:revision>
  <cp:lastPrinted>2018-12-15T15:20:00Z</cp:lastPrinted>
  <dcterms:created xsi:type="dcterms:W3CDTF">2024-07-15T08:57:00Z</dcterms:created>
  <dcterms:modified xsi:type="dcterms:W3CDTF">2024-07-17T11:45:00Z</dcterms:modified>
</cp:coreProperties>
</file>