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5CCDB" w14:textId="77777777" w:rsidR="00844BE0" w:rsidRDefault="00844BE0" w:rsidP="00DE3FB1">
      <w:pPr>
        <w:pStyle w:val="Tytu"/>
        <w:rPr>
          <w:rFonts w:ascii="Verdana" w:hAnsi="Verdana"/>
          <w:sz w:val="24"/>
          <w:szCs w:val="24"/>
          <w:u w:val="single"/>
        </w:rPr>
      </w:pPr>
      <w:bookmarkStart w:id="0" w:name="_GoBack"/>
      <w:bookmarkEnd w:id="0"/>
    </w:p>
    <w:p w14:paraId="704097E4" w14:textId="77777777" w:rsidR="00DE3FB1" w:rsidRPr="00C7057A" w:rsidRDefault="00AC3F9C" w:rsidP="00DE3FB1">
      <w:pPr>
        <w:pStyle w:val="Tytu"/>
        <w:rPr>
          <w:rFonts w:ascii="Verdana" w:hAnsi="Verdana"/>
          <w:sz w:val="24"/>
          <w:szCs w:val="24"/>
        </w:rPr>
      </w:pPr>
      <w:r w:rsidRPr="00C7057A">
        <w:rPr>
          <w:rFonts w:ascii="Verdana" w:hAnsi="Verdana"/>
          <w:sz w:val="24"/>
          <w:szCs w:val="24"/>
        </w:rPr>
        <w:t>GENERALNA</w:t>
      </w:r>
      <w:r w:rsidR="00D313FC" w:rsidRPr="00C7057A">
        <w:rPr>
          <w:rFonts w:ascii="Verdana" w:hAnsi="Verdana"/>
          <w:sz w:val="24"/>
          <w:szCs w:val="24"/>
        </w:rPr>
        <w:t xml:space="preserve"> </w:t>
      </w:r>
      <w:r w:rsidRPr="00C7057A">
        <w:rPr>
          <w:rFonts w:ascii="Verdana" w:hAnsi="Verdana"/>
          <w:sz w:val="24"/>
          <w:szCs w:val="24"/>
        </w:rPr>
        <w:t>DY</w:t>
      </w:r>
      <w:r w:rsidR="00D811C6" w:rsidRPr="00C7057A">
        <w:rPr>
          <w:rFonts w:ascii="Verdana" w:hAnsi="Verdana"/>
          <w:sz w:val="24"/>
          <w:szCs w:val="24"/>
        </w:rPr>
        <w:t>REKCJA</w:t>
      </w:r>
      <w:r w:rsidR="00D313FC" w:rsidRPr="00C7057A">
        <w:rPr>
          <w:rFonts w:ascii="Verdana" w:hAnsi="Verdana"/>
          <w:sz w:val="24"/>
          <w:szCs w:val="24"/>
        </w:rPr>
        <w:t xml:space="preserve"> </w:t>
      </w:r>
      <w:r w:rsidR="00D811C6" w:rsidRPr="00C7057A">
        <w:rPr>
          <w:rFonts w:ascii="Verdana" w:hAnsi="Verdana"/>
          <w:sz w:val="24"/>
          <w:szCs w:val="24"/>
        </w:rPr>
        <w:t>DRÓG</w:t>
      </w:r>
      <w:r w:rsidR="00D313FC" w:rsidRPr="00C7057A">
        <w:rPr>
          <w:rFonts w:ascii="Verdana" w:hAnsi="Verdana"/>
          <w:sz w:val="24"/>
          <w:szCs w:val="24"/>
        </w:rPr>
        <w:t xml:space="preserve"> </w:t>
      </w:r>
      <w:r w:rsidR="00D811C6" w:rsidRPr="00C7057A">
        <w:rPr>
          <w:rFonts w:ascii="Verdana" w:hAnsi="Verdana"/>
          <w:sz w:val="24"/>
          <w:szCs w:val="24"/>
        </w:rPr>
        <w:t>KRAJOWYCH</w:t>
      </w:r>
      <w:r w:rsidR="00D313FC" w:rsidRPr="00C7057A">
        <w:rPr>
          <w:rFonts w:ascii="Verdana" w:hAnsi="Verdana"/>
          <w:sz w:val="24"/>
          <w:szCs w:val="24"/>
        </w:rPr>
        <w:t xml:space="preserve"> </w:t>
      </w:r>
      <w:r w:rsidR="00D811C6" w:rsidRPr="00C7057A">
        <w:rPr>
          <w:rFonts w:ascii="Verdana" w:hAnsi="Verdana"/>
          <w:sz w:val="24"/>
          <w:szCs w:val="24"/>
        </w:rPr>
        <w:t>I</w:t>
      </w:r>
      <w:r w:rsidR="00D313FC" w:rsidRPr="00C7057A">
        <w:rPr>
          <w:rFonts w:ascii="Verdana" w:hAnsi="Verdana"/>
          <w:sz w:val="24"/>
          <w:szCs w:val="24"/>
        </w:rPr>
        <w:t xml:space="preserve"> </w:t>
      </w:r>
      <w:r w:rsidR="00D811C6" w:rsidRPr="00C7057A">
        <w:rPr>
          <w:rFonts w:ascii="Verdana" w:hAnsi="Verdana"/>
          <w:sz w:val="24"/>
          <w:szCs w:val="24"/>
        </w:rPr>
        <w:t>AUTOSTRAD</w:t>
      </w:r>
    </w:p>
    <w:p w14:paraId="790FF7B7" w14:textId="3FD05348" w:rsidR="00D811C6" w:rsidRPr="00C116C1" w:rsidRDefault="00D811C6" w:rsidP="00DE3FB1">
      <w:pPr>
        <w:pStyle w:val="Tytu"/>
        <w:rPr>
          <w:rFonts w:ascii="Verdana" w:hAnsi="Verdana"/>
          <w:sz w:val="22"/>
        </w:rPr>
      </w:pPr>
      <w:r w:rsidRPr="004B2406">
        <w:rPr>
          <w:rFonts w:ascii="Verdana" w:hAnsi="Verdana"/>
          <w:sz w:val="24"/>
          <w:szCs w:val="24"/>
        </w:rPr>
        <w:t>ODDZIAŁ</w:t>
      </w:r>
      <w:r w:rsidR="00D313FC">
        <w:rPr>
          <w:rFonts w:ascii="Verdana" w:hAnsi="Verdana"/>
          <w:sz w:val="24"/>
          <w:szCs w:val="24"/>
        </w:rPr>
        <w:t xml:space="preserve"> </w:t>
      </w:r>
      <w:r w:rsidR="002C3779" w:rsidRPr="004B2406">
        <w:rPr>
          <w:rFonts w:ascii="Verdana" w:hAnsi="Verdana"/>
          <w:sz w:val="24"/>
          <w:szCs w:val="24"/>
        </w:rPr>
        <w:t>W</w:t>
      </w:r>
      <w:r w:rsidR="00D313FC">
        <w:rPr>
          <w:rFonts w:ascii="Verdana" w:hAnsi="Verdana"/>
          <w:sz w:val="24"/>
          <w:szCs w:val="24"/>
        </w:rPr>
        <w:t xml:space="preserve"> </w:t>
      </w:r>
      <w:r w:rsidR="00C7057A">
        <w:rPr>
          <w:rFonts w:ascii="Verdana" w:hAnsi="Verdana"/>
          <w:sz w:val="24"/>
          <w:szCs w:val="24"/>
        </w:rPr>
        <w:t>KATOWICACH</w:t>
      </w:r>
    </w:p>
    <w:p w14:paraId="749F2B47" w14:textId="77777777" w:rsidR="00BF50D7" w:rsidRPr="00BD0284" w:rsidRDefault="00BF50D7">
      <w:pPr>
        <w:jc w:val="center"/>
        <w:rPr>
          <w:rFonts w:ascii="Verdana" w:hAnsi="Verdana"/>
          <w:b/>
          <w:sz w:val="26"/>
        </w:rPr>
      </w:pPr>
    </w:p>
    <w:p w14:paraId="194C301E" w14:textId="77777777" w:rsidR="00BF50D7" w:rsidRDefault="00BF50D7">
      <w:pPr>
        <w:jc w:val="center"/>
        <w:rPr>
          <w:rFonts w:ascii="Verdana" w:hAnsi="Verdana"/>
          <w:b/>
          <w:sz w:val="26"/>
        </w:rPr>
      </w:pPr>
    </w:p>
    <w:p w14:paraId="1ADEA2FA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6A1F0D83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44563960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3AE3E919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54723A06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3D28DF22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6404E4DB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2ACC86AB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03571130" w14:textId="77777777" w:rsidR="00FB721D" w:rsidRDefault="00FB721D">
      <w:pPr>
        <w:jc w:val="center"/>
        <w:rPr>
          <w:rFonts w:ascii="Verdana" w:hAnsi="Verdana"/>
          <w:b/>
          <w:sz w:val="26"/>
        </w:rPr>
      </w:pPr>
    </w:p>
    <w:p w14:paraId="3E3B015B" w14:textId="77777777" w:rsidR="00FB721D" w:rsidRPr="00BD0284" w:rsidRDefault="00FB721D">
      <w:pPr>
        <w:jc w:val="center"/>
        <w:rPr>
          <w:rFonts w:ascii="Verdana" w:hAnsi="Verdana"/>
          <w:b/>
          <w:sz w:val="26"/>
        </w:rPr>
      </w:pPr>
    </w:p>
    <w:p w14:paraId="78AFCC42" w14:textId="77777777" w:rsidR="00BF50D7" w:rsidRPr="00BD0284" w:rsidRDefault="00BF50D7">
      <w:pPr>
        <w:jc w:val="center"/>
        <w:rPr>
          <w:rFonts w:ascii="Verdana" w:hAnsi="Verdana"/>
          <w:b/>
          <w:sz w:val="26"/>
        </w:rPr>
      </w:pPr>
    </w:p>
    <w:p w14:paraId="0B3BF5C4" w14:textId="77777777" w:rsidR="004B2406" w:rsidRDefault="00BF50D7" w:rsidP="004B2406">
      <w:pPr>
        <w:pStyle w:val="Tekstpodstawowywcity"/>
        <w:shd w:val="clear" w:color="auto" w:fill="auto"/>
        <w:spacing w:line="276" w:lineRule="auto"/>
        <w:ind w:firstLine="0"/>
        <w:jc w:val="center"/>
        <w:rPr>
          <w:rFonts w:ascii="Verdana" w:hAnsi="Verdana"/>
          <w:b/>
          <w:i w:val="0"/>
          <w:spacing w:val="0"/>
          <w:kern w:val="0"/>
          <w:sz w:val="38"/>
        </w:rPr>
      </w:pPr>
      <w:r w:rsidRPr="00BD0284">
        <w:rPr>
          <w:rFonts w:ascii="Verdana" w:hAnsi="Verdana"/>
          <w:b/>
          <w:i w:val="0"/>
          <w:spacing w:val="0"/>
          <w:kern w:val="0"/>
          <w:sz w:val="38"/>
        </w:rPr>
        <w:t>OPIS</w:t>
      </w:r>
      <w:r w:rsidR="00D313FC">
        <w:rPr>
          <w:rFonts w:ascii="Verdana" w:hAnsi="Verdana"/>
          <w:b/>
          <w:i w:val="0"/>
          <w:spacing w:val="0"/>
          <w:kern w:val="0"/>
          <w:sz w:val="38"/>
        </w:rPr>
        <w:t xml:space="preserve"> </w:t>
      </w:r>
    </w:p>
    <w:p w14:paraId="1650285D" w14:textId="77777777" w:rsidR="00BF50D7" w:rsidRDefault="00BF50D7" w:rsidP="004B2406">
      <w:pPr>
        <w:pStyle w:val="Tekstpodstawowywcity"/>
        <w:shd w:val="clear" w:color="auto" w:fill="auto"/>
        <w:spacing w:line="276" w:lineRule="auto"/>
        <w:ind w:firstLine="0"/>
        <w:jc w:val="center"/>
        <w:rPr>
          <w:rFonts w:ascii="Verdana" w:hAnsi="Verdana"/>
          <w:b/>
          <w:i w:val="0"/>
          <w:spacing w:val="0"/>
          <w:kern w:val="0"/>
          <w:sz w:val="38"/>
        </w:rPr>
      </w:pPr>
      <w:r w:rsidRPr="00BD0284">
        <w:rPr>
          <w:rFonts w:ascii="Verdana" w:hAnsi="Verdana"/>
          <w:b/>
          <w:i w:val="0"/>
          <w:spacing w:val="0"/>
          <w:kern w:val="0"/>
          <w:sz w:val="38"/>
        </w:rPr>
        <w:t>PRZEDMIOTU</w:t>
      </w:r>
      <w:r w:rsidR="00D313FC">
        <w:rPr>
          <w:rFonts w:ascii="Verdana" w:hAnsi="Verdana"/>
          <w:b/>
          <w:i w:val="0"/>
          <w:spacing w:val="0"/>
          <w:kern w:val="0"/>
          <w:sz w:val="38"/>
        </w:rPr>
        <w:t xml:space="preserve"> </w:t>
      </w:r>
      <w:r w:rsidRPr="00BD0284">
        <w:rPr>
          <w:rFonts w:ascii="Verdana" w:hAnsi="Verdana"/>
          <w:b/>
          <w:i w:val="0"/>
          <w:spacing w:val="0"/>
          <w:kern w:val="0"/>
          <w:sz w:val="38"/>
        </w:rPr>
        <w:t>ZAMÓWIENIA</w:t>
      </w:r>
    </w:p>
    <w:p w14:paraId="1C292831" w14:textId="77777777" w:rsidR="004B2406" w:rsidRPr="00BD0284" w:rsidRDefault="004B2406" w:rsidP="004B2406">
      <w:pPr>
        <w:pStyle w:val="Tekstpodstawowywcity"/>
        <w:shd w:val="clear" w:color="auto" w:fill="auto"/>
        <w:spacing w:line="360" w:lineRule="auto"/>
        <w:ind w:firstLine="0"/>
        <w:jc w:val="center"/>
        <w:rPr>
          <w:rFonts w:ascii="Verdana" w:hAnsi="Verdana"/>
          <w:b/>
          <w:i w:val="0"/>
          <w:spacing w:val="0"/>
          <w:kern w:val="0"/>
          <w:sz w:val="38"/>
        </w:rPr>
      </w:pPr>
    </w:p>
    <w:p w14:paraId="51C79398" w14:textId="5CB412F1" w:rsidR="00F40A68" w:rsidRDefault="00BB09D6" w:rsidP="00BB09D6">
      <w:pPr>
        <w:overflowPunct/>
        <w:autoSpaceDE/>
        <w:autoSpaceDN/>
        <w:adjustRightInd/>
        <w:ind w:left="283"/>
        <w:jc w:val="center"/>
        <w:textAlignment w:val="auto"/>
        <w:rPr>
          <w:rFonts w:ascii="Verdana" w:hAnsi="Verdana"/>
          <w:bCs/>
          <w:iCs/>
          <w:sz w:val="24"/>
          <w:szCs w:val="24"/>
        </w:rPr>
      </w:pPr>
      <w:r w:rsidRPr="00BB09D6">
        <w:rPr>
          <w:rFonts w:ascii="Verdana" w:hAnsi="Verdana"/>
          <w:bCs/>
          <w:iCs/>
          <w:sz w:val="24"/>
          <w:szCs w:val="24"/>
        </w:rPr>
        <w:t>Wyznaczenie wojskowej klasy obciążeń MLC dla dwóch obiektów mostowych w ciągu autostrady A1d km 4+615 w m. Sączów</w:t>
      </w:r>
      <w:r w:rsidR="002B387D">
        <w:rPr>
          <w:rFonts w:ascii="Verdana" w:hAnsi="Verdana"/>
          <w:bCs/>
          <w:iCs/>
          <w:sz w:val="24"/>
          <w:szCs w:val="24"/>
        </w:rPr>
        <w:t xml:space="preserve"> </w:t>
      </w:r>
    </w:p>
    <w:p w14:paraId="39B72C4F" w14:textId="4A7ABB3E" w:rsidR="00D34C28" w:rsidRDefault="00D34C28" w:rsidP="00F40A68">
      <w:pPr>
        <w:overflowPunct/>
        <w:autoSpaceDE/>
        <w:autoSpaceDN/>
        <w:adjustRightInd/>
        <w:ind w:left="283"/>
        <w:jc w:val="center"/>
        <w:textAlignment w:val="auto"/>
        <w:rPr>
          <w:rFonts w:ascii="Verdana" w:hAnsi="Verdana"/>
          <w:bCs/>
          <w:iCs/>
          <w:sz w:val="24"/>
          <w:szCs w:val="24"/>
        </w:rPr>
      </w:pPr>
    </w:p>
    <w:p w14:paraId="616E171B" w14:textId="77777777" w:rsidR="00D34C28" w:rsidRPr="00FB721D" w:rsidRDefault="00D34C28" w:rsidP="00F40A68">
      <w:pPr>
        <w:overflowPunct/>
        <w:autoSpaceDE/>
        <w:autoSpaceDN/>
        <w:adjustRightInd/>
        <w:ind w:left="283"/>
        <w:jc w:val="center"/>
        <w:textAlignment w:val="auto"/>
        <w:rPr>
          <w:rFonts w:ascii="Verdana" w:hAnsi="Verdana"/>
          <w:bCs/>
          <w:iCs/>
          <w:sz w:val="24"/>
          <w:szCs w:val="24"/>
        </w:rPr>
      </w:pPr>
    </w:p>
    <w:p w14:paraId="70761744" w14:textId="77777777" w:rsidR="00680C34" w:rsidRPr="00680C34" w:rsidRDefault="00680C34" w:rsidP="00E3628F">
      <w:pPr>
        <w:overflowPunct/>
        <w:autoSpaceDE/>
        <w:autoSpaceDN/>
        <w:adjustRightInd/>
        <w:ind w:left="283"/>
        <w:jc w:val="center"/>
        <w:textAlignment w:val="auto"/>
        <w:rPr>
          <w:rFonts w:ascii="Verdana" w:hAnsi="Verdana"/>
          <w:b/>
          <w:bCs/>
          <w:iCs/>
          <w:sz w:val="24"/>
          <w:szCs w:val="24"/>
        </w:rPr>
      </w:pPr>
    </w:p>
    <w:p w14:paraId="7D677EDD" w14:textId="77777777" w:rsidR="0004279D" w:rsidRDefault="0004279D" w:rsidP="00613140">
      <w:pPr>
        <w:rPr>
          <w:rFonts w:ascii="Verdana" w:hAnsi="Verdana"/>
          <w:sz w:val="22"/>
        </w:rPr>
      </w:pPr>
    </w:p>
    <w:p w14:paraId="067AEB89" w14:textId="77777777" w:rsidR="00FB721D" w:rsidRDefault="00FB721D" w:rsidP="00613140">
      <w:pPr>
        <w:rPr>
          <w:rFonts w:ascii="Verdana" w:hAnsi="Verdana"/>
          <w:sz w:val="22"/>
        </w:rPr>
      </w:pPr>
    </w:p>
    <w:p w14:paraId="34AA9500" w14:textId="77777777" w:rsidR="00FB721D" w:rsidRDefault="00FB721D" w:rsidP="00613140">
      <w:pPr>
        <w:rPr>
          <w:rFonts w:ascii="Verdana" w:hAnsi="Verdana"/>
          <w:sz w:val="22"/>
        </w:rPr>
      </w:pPr>
    </w:p>
    <w:p w14:paraId="0F22FD9D" w14:textId="77777777" w:rsidR="00FB721D" w:rsidRDefault="00FB721D" w:rsidP="00613140">
      <w:pPr>
        <w:rPr>
          <w:rFonts w:ascii="Verdana" w:hAnsi="Verdana"/>
          <w:sz w:val="22"/>
        </w:rPr>
      </w:pPr>
    </w:p>
    <w:p w14:paraId="4C6836FE" w14:textId="77777777" w:rsidR="00FB721D" w:rsidRDefault="00FB721D" w:rsidP="00613140">
      <w:pPr>
        <w:rPr>
          <w:rFonts w:ascii="Verdana" w:hAnsi="Verdana"/>
          <w:sz w:val="22"/>
        </w:rPr>
      </w:pPr>
    </w:p>
    <w:p w14:paraId="551288A3" w14:textId="77777777" w:rsidR="00FB721D" w:rsidRDefault="00FB721D" w:rsidP="00613140">
      <w:pPr>
        <w:rPr>
          <w:rFonts w:ascii="Verdana" w:hAnsi="Verdana"/>
          <w:sz w:val="22"/>
        </w:rPr>
      </w:pPr>
    </w:p>
    <w:p w14:paraId="4310B14D" w14:textId="77777777" w:rsidR="00FB721D" w:rsidRDefault="00FB721D" w:rsidP="00613140">
      <w:pPr>
        <w:rPr>
          <w:rFonts w:ascii="Verdana" w:hAnsi="Verdana"/>
          <w:sz w:val="22"/>
        </w:rPr>
      </w:pPr>
    </w:p>
    <w:p w14:paraId="726EB9E0" w14:textId="77777777" w:rsidR="00FB721D" w:rsidRDefault="00FB721D" w:rsidP="00613140">
      <w:pPr>
        <w:rPr>
          <w:rFonts w:ascii="Verdana" w:hAnsi="Verdana"/>
          <w:sz w:val="22"/>
        </w:rPr>
      </w:pPr>
    </w:p>
    <w:p w14:paraId="1CDDBD97" w14:textId="77777777" w:rsidR="00FB721D" w:rsidRDefault="00FB721D" w:rsidP="00613140">
      <w:pPr>
        <w:rPr>
          <w:rFonts w:ascii="Verdana" w:hAnsi="Verdana"/>
          <w:sz w:val="22"/>
        </w:rPr>
      </w:pPr>
    </w:p>
    <w:p w14:paraId="50B06C74" w14:textId="77777777" w:rsidR="00844BE0" w:rsidRDefault="00844BE0" w:rsidP="00613140">
      <w:pPr>
        <w:rPr>
          <w:rFonts w:ascii="Verdana" w:hAnsi="Verdana"/>
          <w:sz w:val="22"/>
        </w:rPr>
      </w:pPr>
    </w:p>
    <w:p w14:paraId="1B3D6EEA" w14:textId="77777777" w:rsidR="00FB721D" w:rsidRDefault="00FB721D" w:rsidP="00613140">
      <w:pPr>
        <w:rPr>
          <w:rFonts w:ascii="Verdana" w:hAnsi="Verdana"/>
          <w:sz w:val="22"/>
        </w:rPr>
      </w:pPr>
    </w:p>
    <w:p w14:paraId="1ED4D982" w14:textId="77777777" w:rsidR="00FB721D" w:rsidRDefault="00FB721D" w:rsidP="00613140">
      <w:pPr>
        <w:rPr>
          <w:rFonts w:ascii="Verdana" w:hAnsi="Verdana"/>
          <w:sz w:val="22"/>
        </w:rPr>
      </w:pPr>
    </w:p>
    <w:p w14:paraId="66A9032D" w14:textId="77777777" w:rsidR="00FB721D" w:rsidRDefault="00FB721D" w:rsidP="00613140">
      <w:pPr>
        <w:rPr>
          <w:rFonts w:ascii="Verdana" w:hAnsi="Verdana"/>
          <w:sz w:val="22"/>
        </w:rPr>
      </w:pPr>
    </w:p>
    <w:p w14:paraId="7CEBC2F7" w14:textId="77777777" w:rsidR="00FB721D" w:rsidRDefault="00FB721D" w:rsidP="00613140">
      <w:pPr>
        <w:rPr>
          <w:rFonts w:ascii="Verdana" w:hAnsi="Verdana"/>
          <w:sz w:val="22"/>
        </w:rPr>
      </w:pPr>
    </w:p>
    <w:p w14:paraId="20A871F4" w14:textId="7D4F28F7" w:rsidR="00FB721D" w:rsidRDefault="00FB721D" w:rsidP="00613140">
      <w:pPr>
        <w:rPr>
          <w:rFonts w:ascii="Verdana" w:hAnsi="Verdana"/>
          <w:sz w:val="22"/>
        </w:rPr>
      </w:pPr>
    </w:p>
    <w:p w14:paraId="60E38364" w14:textId="02528510" w:rsidR="00B80E3E" w:rsidRDefault="00B80E3E" w:rsidP="00613140">
      <w:pPr>
        <w:rPr>
          <w:rFonts w:ascii="Verdana" w:hAnsi="Verdana"/>
          <w:sz w:val="22"/>
        </w:rPr>
      </w:pPr>
    </w:p>
    <w:p w14:paraId="627E468E" w14:textId="7ED3F34B" w:rsidR="00B80E3E" w:rsidRDefault="00B80E3E" w:rsidP="00613140">
      <w:pPr>
        <w:rPr>
          <w:rFonts w:ascii="Verdana" w:hAnsi="Verdana"/>
          <w:sz w:val="22"/>
        </w:rPr>
      </w:pPr>
    </w:p>
    <w:p w14:paraId="6C0C1F30" w14:textId="3CAF066E" w:rsidR="00857C47" w:rsidRDefault="00857C47" w:rsidP="00613140">
      <w:pPr>
        <w:rPr>
          <w:rFonts w:ascii="Verdana" w:hAnsi="Verdana"/>
          <w:sz w:val="22"/>
        </w:rPr>
      </w:pPr>
    </w:p>
    <w:p w14:paraId="1F180B65" w14:textId="77777777" w:rsidR="00FB721D" w:rsidRDefault="00E323BB" w:rsidP="00613140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0682E" wp14:editId="71896A26">
                <wp:simplePos x="0" y="0"/>
                <wp:positionH relativeFrom="column">
                  <wp:posOffset>-294640</wp:posOffset>
                </wp:positionH>
                <wp:positionV relativeFrom="paragraph">
                  <wp:posOffset>120650</wp:posOffset>
                </wp:positionV>
                <wp:extent cx="6038850" cy="0"/>
                <wp:effectExtent l="0" t="0" r="19050" b="1905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49F0C" id="Łącznik prosty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2pt,9.5pt" to="452.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" strokecolor="black [3213]" strokeweight=".5pt">
                <v:stroke joinstyle="miter"/>
              </v:line>
            </w:pict>
          </mc:Fallback>
        </mc:AlternateContent>
      </w:r>
    </w:p>
    <w:p w14:paraId="7879E127" w14:textId="610E42FE" w:rsidR="00DE3FB1" w:rsidRDefault="00B80E3E" w:rsidP="00DE3FB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Katowice</w:t>
      </w:r>
      <w:r w:rsidR="00A91EA3" w:rsidRPr="00C116C1">
        <w:rPr>
          <w:rFonts w:ascii="Verdana" w:hAnsi="Verdana"/>
          <w:b/>
        </w:rPr>
        <w:t>,</w:t>
      </w:r>
      <w:r w:rsidR="00D313FC">
        <w:rPr>
          <w:rFonts w:ascii="Verdana" w:hAnsi="Verdana"/>
          <w:b/>
        </w:rPr>
        <w:t xml:space="preserve"> </w:t>
      </w:r>
      <w:r w:rsidR="00BB09D6">
        <w:rPr>
          <w:rFonts w:ascii="Verdana" w:hAnsi="Verdana"/>
          <w:b/>
        </w:rPr>
        <w:t>lipiec</w:t>
      </w:r>
      <w:r w:rsidR="00D313FC">
        <w:rPr>
          <w:rFonts w:ascii="Verdana" w:hAnsi="Verdana"/>
          <w:b/>
        </w:rPr>
        <w:t xml:space="preserve"> </w:t>
      </w:r>
      <w:r w:rsidR="000A18EE">
        <w:rPr>
          <w:rFonts w:ascii="Verdana" w:hAnsi="Verdana"/>
          <w:b/>
        </w:rPr>
        <w:t>2024</w:t>
      </w:r>
      <w:r w:rsidR="00D313FC">
        <w:rPr>
          <w:rFonts w:ascii="Verdana" w:hAnsi="Verdana"/>
          <w:b/>
        </w:rPr>
        <w:t xml:space="preserve"> </w:t>
      </w:r>
      <w:r w:rsidR="00C46907">
        <w:rPr>
          <w:rFonts w:ascii="Verdana" w:hAnsi="Verdana"/>
          <w:b/>
        </w:rPr>
        <w:t>r.</w:t>
      </w:r>
    </w:p>
    <w:p w14:paraId="4656B370" w14:textId="77777777" w:rsidR="00282ED6" w:rsidRDefault="00282ED6" w:rsidP="004D1E48">
      <w:pPr>
        <w:spacing w:line="480" w:lineRule="auto"/>
        <w:rPr>
          <w:rFonts w:ascii="Verdana" w:hAnsi="Verdana"/>
          <w:b/>
          <w:sz w:val="18"/>
          <w:szCs w:val="18"/>
        </w:rPr>
      </w:pPr>
    </w:p>
    <w:p w14:paraId="2A6357A5" w14:textId="77777777" w:rsidR="00B80E3E" w:rsidRDefault="00B80E3E" w:rsidP="004D1E48">
      <w:pPr>
        <w:spacing w:line="480" w:lineRule="auto"/>
        <w:rPr>
          <w:rFonts w:ascii="Verdana" w:hAnsi="Verdana"/>
          <w:b/>
          <w:sz w:val="18"/>
          <w:szCs w:val="18"/>
        </w:rPr>
      </w:pPr>
    </w:p>
    <w:p w14:paraId="61B4BD23" w14:textId="442A6B4E" w:rsidR="00BF50D7" w:rsidRPr="00761F1A" w:rsidRDefault="00BF50D7" w:rsidP="004D1E48">
      <w:pPr>
        <w:spacing w:line="480" w:lineRule="auto"/>
        <w:rPr>
          <w:rFonts w:ascii="Verdana" w:hAnsi="Verdana"/>
          <w:b/>
          <w:sz w:val="18"/>
          <w:szCs w:val="18"/>
        </w:rPr>
      </w:pPr>
      <w:r w:rsidRPr="00761F1A">
        <w:rPr>
          <w:rFonts w:ascii="Verdana" w:hAnsi="Verdana"/>
          <w:b/>
          <w:sz w:val="18"/>
          <w:szCs w:val="18"/>
        </w:rPr>
        <w:t>SPIS</w:t>
      </w:r>
      <w:r w:rsidR="00D313FC">
        <w:rPr>
          <w:rFonts w:ascii="Verdana" w:hAnsi="Verdana"/>
          <w:b/>
          <w:sz w:val="18"/>
          <w:szCs w:val="18"/>
        </w:rPr>
        <w:t xml:space="preserve"> </w:t>
      </w:r>
      <w:r w:rsidRPr="00761F1A">
        <w:rPr>
          <w:rFonts w:ascii="Verdana" w:hAnsi="Verdana"/>
          <w:b/>
          <w:sz w:val="18"/>
          <w:szCs w:val="18"/>
        </w:rPr>
        <w:t>TREŚCI</w:t>
      </w:r>
    </w:p>
    <w:p w14:paraId="6DC8E119" w14:textId="77777777" w:rsidR="0052783F" w:rsidRPr="003A5D10" w:rsidRDefault="00D313FC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r>
        <w:rPr>
          <w:rFonts w:ascii="Verdana" w:hAnsi="Verdana"/>
          <w:sz w:val="18"/>
          <w:szCs w:val="18"/>
        </w:rPr>
        <w:t xml:space="preserve">  </w:t>
      </w:r>
      <w:r w:rsidR="00BF50D7" w:rsidRPr="00761F1A">
        <w:rPr>
          <w:rStyle w:val="Hipercze"/>
          <w:rFonts w:ascii="Verdana" w:hAnsi="Verdana"/>
          <w:noProof/>
          <w:sz w:val="18"/>
          <w:szCs w:val="18"/>
        </w:rPr>
        <w:fldChar w:fldCharType="begin"/>
      </w:r>
      <w:r w:rsidR="00BF50D7" w:rsidRPr="00761F1A">
        <w:rPr>
          <w:rStyle w:val="Hipercze"/>
          <w:rFonts w:ascii="Verdana" w:hAnsi="Verdana"/>
          <w:noProof/>
          <w:sz w:val="18"/>
          <w:szCs w:val="18"/>
        </w:rPr>
        <w:instrText xml:space="preserve"> TOC \o "1-1" \h \z </w:instrText>
      </w:r>
      <w:r w:rsidR="00BF50D7" w:rsidRPr="00761F1A">
        <w:rPr>
          <w:rStyle w:val="Hipercze"/>
          <w:rFonts w:ascii="Verdana" w:hAnsi="Verdana"/>
          <w:noProof/>
          <w:sz w:val="18"/>
          <w:szCs w:val="18"/>
        </w:rPr>
        <w:fldChar w:fldCharType="separate"/>
      </w:r>
    </w:p>
    <w:p w14:paraId="4E705FD0" w14:textId="2C32F88D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65" w:history="1"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1.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WSTĘP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I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WYMAGANIA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DLA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OPRACOWANIA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PROJEKTOWEGO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begin"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instrText xml:space="preserve"> PAGEREF _Toc275156865 \h </w:instrTex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separate"/>
        </w:r>
        <w:r w:rsidR="00B014C8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>3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end"/>
        </w:r>
      </w:hyperlink>
    </w:p>
    <w:p w14:paraId="24A30DDE" w14:textId="5DA6AB6A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68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2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wykonanie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OPRACOWAŃ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PROJEKTOWYCH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begin"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instrText xml:space="preserve"> PAGEREF _Toc275156868 \h </w:instrTex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separate"/>
        </w:r>
        <w:r w:rsidR="00B014C8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>5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end"/>
        </w:r>
      </w:hyperlink>
    </w:p>
    <w:p w14:paraId="1E57C55B" w14:textId="7D669C8E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69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3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kontrola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jakości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OPRACOWAŃ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PROJEKTOWYCH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</w:hyperlink>
      <w:r w:rsidR="00B014C8"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  <w:t>6</w:t>
      </w:r>
    </w:p>
    <w:p w14:paraId="283B0761" w14:textId="65C0C6A2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70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4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obmiar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OPRACOWAŃ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PROJEKTOWYCH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begin"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instrText xml:space="preserve"> PAGEREF _Toc275156870 \h </w:instrTex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separate"/>
        </w:r>
        <w:r w:rsidR="00B014C8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>7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end"/>
        </w:r>
      </w:hyperlink>
    </w:p>
    <w:p w14:paraId="7B96ED79" w14:textId="6F99382C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71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5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odbiór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OPRACOWAŃ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PROJEKTOWYCH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begin"/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instrText xml:space="preserve"> PAGEREF _Toc275156871 \h </w:instrTex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separate"/>
        </w:r>
        <w:r w:rsidR="00B014C8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>7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fldChar w:fldCharType="end"/>
        </w:r>
      </w:hyperlink>
    </w:p>
    <w:p w14:paraId="682147F8" w14:textId="5629339D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72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6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płatności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</w:hyperlink>
      <w:r w:rsidR="00D63BBF"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  <w:t>7</w:t>
      </w:r>
    </w:p>
    <w:p w14:paraId="5FD2EF9A" w14:textId="54645D75" w:rsidR="0052783F" w:rsidRPr="003A5D10" w:rsidRDefault="000B67D2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</w:pPr>
      <w:hyperlink w:anchor="_Toc275156873" w:history="1">
        <w:r w:rsidR="00857C47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7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.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ab/>
          <w:t>przepisy</w:t>
        </w:r>
        <w:r w:rsidR="00D313FC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 xml:space="preserve"> </w:t>
        </w:r>
        <w:r w:rsidR="0052783F" w:rsidRPr="003A5D10">
          <w:rPr>
            <w:rStyle w:val="Hipercze"/>
            <w:rFonts w:ascii="Verdana" w:hAnsi="Verdana"/>
            <w:noProof/>
            <w:color w:val="auto"/>
            <w:sz w:val="18"/>
            <w:szCs w:val="18"/>
            <w:u w:val="none"/>
          </w:rPr>
          <w:t>związane</w:t>
        </w:r>
        <w:r w:rsidR="0052783F" w:rsidRPr="003A5D10">
          <w:rPr>
            <w:rStyle w:val="Hipercze"/>
            <w:rFonts w:ascii="Verdana" w:hAnsi="Verdana"/>
            <w:noProof/>
            <w:webHidden/>
            <w:color w:val="auto"/>
            <w:sz w:val="18"/>
            <w:szCs w:val="18"/>
            <w:u w:val="none"/>
          </w:rPr>
          <w:tab/>
        </w:r>
      </w:hyperlink>
      <w:r w:rsidR="00B014C8">
        <w:rPr>
          <w:rStyle w:val="Hipercze"/>
          <w:rFonts w:ascii="Verdana" w:hAnsi="Verdana"/>
          <w:noProof/>
          <w:color w:val="auto"/>
          <w:sz w:val="18"/>
          <w:szCs w:val="18"/>
          <w:u w:val="none"/>
        </w:rPr>
        <w:t>7</w:t>
      </w:r>
    </w:p>
    <w:p w14:paraId="3A3EC01C" w14:textId="77777777" w:rsidR="002C3779" w:rsidRPr="00761F1A" w:rsidRDefault="00BF50D7" w:rsidP="004D1E48">
      <w:pPr>
        <w:pStyle w:val="Spistreci1"/>
        <w:tabs>
          <w:tab w:val="clear" w:pos="7371"/>
          <w:tab w:val="left" w:pos="600"/>
          <w:tab w:val="right" w:leader="dot" w:pos="9356"/>
        </w:tabs>
        <w:spacing w:line="480" w:lineRule="auto"/>
        <w:rPr>
          <w:rStyle w:val="Hipercze"/>
          <w:rFonts w:ascii="Verdana" w:hAnsi="Verdana"/>
          <w:noProof/>
          <w:sz w:val="18"/>
          <w:szCs w:val="18"/>
        </w:rPr>
      </w:pPr>
      <w:r w:rsidRPr="00761F1A">
        <w:rPr>
          <w:rStyle w:val="Hipercze"/>
          <w:rFonts w:ascii="Verdana" w:hAnsi="Verdana"/>
          <w:noProof/>
          <w:sz w:val="18"/>
          <w:szCs w:val="18"/>
        </w:rPr>
        <w:fldChar w:fldCharType="end"/>
      </w:r>
    </w:p>
    <w:p w14:paraId="145CD1DC" w14:textId="77777777" w:rsidR="00053E11" w:rsidRPr="00761F1A" w:rsidRDefault="00053E11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  <w:szCs w:val="18"/>
        </w:rPr>
      </w:pPr>
    </w:p>
    <w:p w14:paraId="47EB96AD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340035B4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0718FF7A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650DB0ED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9496A7C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086F095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03C886A8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3EE29EB1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16EEC6F8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6153C353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65793FEF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796AC88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6A65CF25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EC8B474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4BFA333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6E4CC4B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227E4140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6099EC38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0C08147C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2D06A15B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268DE65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3C28CDB1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0467C2AA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1BA3B28D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20586F0" w14:textId="1AB022EC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2386969" w14:textId="05401E99" w:rsidR="002A0238" w:rsidRDefault="002A0238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07E2862A" w14:textId="1833B4C0" w:rsidR="002A0238" w:rsidRDefault="002A0238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12A9E2D9" w14:textId="77777777" w:rsidR="002A0238" w:rsidRDefault="002A0238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9169C79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537DAE64" w14:textId="37CD0366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4F08225E" w14:textId="77777777" w:rsidR="00AC1BB2" w:rsidRDefault="00AC1BB2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17980367" w14:textId="21633A29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6BB080A" w14:textId="0399D58A" w:rsidR="00BB09D6" w:rsidRDefault="00BB09D6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3FA1CB4D" w14:textId="2CE8CEC3" w:rsidR="00BB09D6" w:rsidRDefault="00BB09D6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7A50D738" w14:textId="77777777" w:rsidR="00BB09D6" w:rsidRDefault="00BB09D6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3DC74E6D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2218746E" w14:textId="77777777" w:rsidR="002C3779" w:rsidRDefault="002C3779" w:rsidP="002C3779">
      <w:pPr>
        <w:tabs>
          <w:tab w:val="left" w:pos="284"/>
          <w:tab w:val="right" w:leader="dot" w:pos="8789"/>
        </w:tabs>
        <w:rPr>
          <w:rFonts w:ascii="Verdana" w:hAnsi="Verdana"/>
          <w:b/>
          <w:sz w:val="18"/>
        </w:rPr>
      </w:pPr>
    </w:p>
    <w:p w14:paraId="1F3768B8" w14:textId="77777777" w:rsidR="00BF50D7" w:rsidRPr="00561A3F" w:rsidRDefault="00BF50D7" w:rsidP="00AD5219">
      <w:pPr>
        <w:pStyle w:val="Nagwek1"/>
        <w:spacing w:before="200" w:after="60"/>
        <w:ind w:left="-357" w:firstLine="357"/>
        <w:rPr>
          <w:rFonts w:ascii="Verdana" w:hAnsi="Verdana"/>
        </w:rPr>
      </w:pPr>
      <w:bookmarkStart w:id="1" w:name="_Toc404150096"/>
      <w:bookmarkStart w:id="2" w:name="_Toc416830698"/>
      <w:bookmarkStart w:id="3" w:name="_Toc6881279"/>
      <w:bookmarkStart w:id="4" w:name="_Toc275156865"/>
      <w:r w:rsidRPr="00561A3F">
        <w:rPr>
          <w:rFonts w:ascii="Verdana" w:hAnsi="Verdana"/>
        </w:rPr>
        <w:lastRenderedPageBreak/>
        <w:t>WSTĘP</w:t>
      </w:r>
      <w:bookmarkEnd w:id="1"/>
      <w:bookmarkEnd w:id="2"/>
      <w:bookmarkEnd w:id="3"/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="00D57AB4"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</w:t>
      </w:r>
      <w:r w:rsidR="00D57AB4" w:rsidRPr="00561A3F">
        <w:rPr>
          <w:rFonts w:ascii="Verdana" w:hAnsi="Verdana"/>
        </w:rPr>
        <w:t>EGO</w:t>
      </w:r>
      <w:bookmarkEnd w:id="4"/>
    </w:p>
    <w:p w14:paraId="2BB91CA2" w14:textId="77777777" w:rsidR="00BF50D7" w:rsidRPr="00561A3F" w:rsidRDefault="00BF50D7" w:rsidP="00C46907">
      <w:pPr>
        <w:pStyle w:val="Nagwek2"/>
        <w:tabs>
          <w:tab w:val="clear" w:pos="360"/>
          <w:tab w:val="num" w:pos="567"/>
        </w:tabs>
        <w:spacing w:before="60" w:after="60"/>
        <w:ind w:left="567" w:hanging="567"/>
        <w:rPr>
          <w:rFonts w:ascii="Verdana" w:hAnsi="Verdana"/>
        </w:rPr>
      </w:pPr>
      <w:r w:rsidRPr="00561A3F">
        <w:rPr>
          <w:rFonts w:ascii="Verdana" w:hAnsi="Verdana"/>
        </w:rPr>
        <w:t>Przedmiot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projektowego</w:t>
      </w:r>
    </w:p>
    <w:p w14:paraId="778C38C2" w14:textId="77777777" w:rsidR="00BF50D7" w:rsidRPr="00561A3F" w:rsidRDefault="00BF50D7" w:rsidP="00C46907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Przedmiotem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niniejszego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Opisu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przedmiotu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zamówienia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dotyczące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wykonania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przewidzianych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wykonania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ramach</w:t>
      </w:r>
      <w:r w:rsidR="00D313FC">
        <w:rPr>
          <w:rFonts w:ascii="Verdana" w:hAnsi="Verdana"/>
        </w:rPr>
        <w:t xml:space="preserve"> </w:t>
      </w:r>
      <w:r w:rsidR="002171BE" w:rsidRPr="00561A3F">
        <w:rPr>
          <w:rFonts w:ascii="Verdana" w:hAnsi="Verdana"/>
        </w:rPr>
        <w:t>usługi</w:t>
      </w:r>
      <w:r w:rsidR="000C3480" w:rsidRPr="00561A3F">
        <w:rPr>
          <w:rFonts w:ascii="Verdana" w:hAnsi="Verdana"/>
        </w:rPr>
        <w:t>:</w:t>
      </w:r>
    </w:p>
    <w:p w14:paraId="596A565F" w14:textId="77777777" w:rsidR="00A10FCF" w:rsidRPr="00561A3F" w:rsidRDefault="00A10FCF" w:rsidP="00C46907">
      <w:pPr>
        <w:pStyle w:val="tekstost"/>
        <w:rPr>
          <w:rFonts w:ascii="Verdana" w:hAnsi="Verdana"/>
        </w:rPr>
      </w:pPr>
    </w:p>
    <w:p w14:paraId="51B9211D" w14:textId="77777777" w:rsidR="00C73764" w:rsidRPr="00C75CD0" w:rsidRDefault="00C73764" w:rsidP="00C73764">
      <w:pPr>
        <w:jc w:val="center"/>
        <w:rPr>
          <w:rFonts w:ascii="Verdana" w:hAnsi="Verdana"/>
          <w:b/>
          <w:bCs/>
          <w:iCs/>
          <w:sz w:val="14"/>
        </w:rPr>
      </w:pPr>
    </w:p>
    <w:p w14:paraId="4EF8526A" w14:textId="77777777" w:rsidR="00BB09D6" w:rsidRPr="00BB09D6" w:rsidRDefault="00C73764" w:rsidP="00BB09D6">
      <w:pPr>
        <w:jc w:val="center"/>
        <w:rPr>
          <w:rFonts w:ascii="Verdana" w:hAnsi="Verdana"/>
          <w:b/>
          <w:bCs/>
          <w:iCs/>
        </w:rPr>
      </w:pPr>
      <w:r w:rsidRPr="00C73764">
        <w:rPr>
          <w:rFonts w:ascii="Verdana" w:hAnsi="Verdana"/>
          <w:b/>
          <w:bCs/>
          <w:iCs/>
        </w:rPr>
        <w:t>„</w:t>
      </w:r>
      <w:r w:rsidR="00BB09D6" w:rsidRPr="00BB09D6">
        <w:rPr>
          <w:rFonts w:ascii="Verdana" w:hAnsi="Verdana"/>
          <w:b/>
          <w:bCs/>
          <w:iCs/>
        </w:rPr>
        <w:t xml:space="preserve">Wyznaczenie wojskowej klasy obciążeń MLC dla dwóch obiektów mostowych </w:t>
      </w:r>
    </w:p>
    <w:p w14:paraId="48ED477B" w14:textId="277E8FB7" w:rsidR="00112D68" w:rsidRDefault="00BB09D6" w:rsidP="00BB09D6">
      <w:pPr>
        <w:jc w:val="center"/>
        <w:rPr>
          <w:rFonts w:ascii="Verdana" w:hAnsi="Verdana"/>
          <w:b/>
          <w:bCs/>
          <w:iCs/>
        </w:rPr>
      </w:pPr>
      <w:r w:rsidRPr="00BB09D6">
        <w:rPr>
          <w:rFonts w:ascii="Verdana" w:hAnsi="Verdana"/>
          <w:b/>
          <w:bCs/>
          <w:iCs/>
        </w:rPr>
        <w:t>w ciągu autostrady A1d km 4+615 w m. Sączów</w:t>
      </w:r>
      <w:r w:rsidR="00C73764" w:rsidRPr="00C73764">
        <w:rPr>
          <w:rFonts w:ascii="Verdana" w:hAnsi="Verdana"/>
          <w:b/>
          <w:bCs/>
          <w:iCs/>
        </w:rPr>
        <w:t>”</w:t>
      </w:r>
    </w:p>
    <w:p w14:paraId="2D657108" w14:textId="77777777" w:rsidR="00112D68" w:rsidRPr="00C75CD0" w:rsidRDefault="00204179" w:rsidP="00204179">
      <w:pPr>
        <w:jc w:val="center"/>
        <w:rPr>
          <w:rFonts w:ascii="Verdana" w:hAnsi="Verdana"/>
          <w:bCs/>
          <w:iCs/>
          <w:szCs w:val="24"/>
        </w:rPr>
      </w:pPr>
      <w:r w:rsidRPr="00204179">
        <w:rPr>
          <w:rFonts w:ascii="Verdana" w:hAnsi="Verdana"/>
          <w:bCs/>
          <w:iCs/>
          <w:sz w:val="24"/>
          <w:szCs w:val="24"/>
        </w:rPr>
        <w:t xml:space="preserve"> </w:t>
      </w:r>
    </w:p>
    <w:p w14:paraId="503A5A0C" w14:textId="375D959C" w:rsidR="00F40A68" w:rsidRPr="00561A3F" w:rsidRDefault="00F40A68" w:rsidP="00F40A68">
      <w:pPr>
        <w:pStyle w:val="tekstost"/>
        <w:spacing w:before="120"/>
        <w:rPr>
          <w:rFonts w:ascii="Verdana" w:hAnsi="Verdana"/>
        </w:rPr>
      </w:pPr>
      <w:r w:rsidRPr="00561A3F">
        <w:rPr>
          <w:rFonts w:ascii="Verdana" w:hAnsi="Verdana"/>
        </w:rPr>
        <w:t>Celem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wyznaczenie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  <w:bCs/>
          <w:iCs/>
        </w:rPr>
        <w:t>wojskowej</w:t>
      </w:r>
      <w:r w:rsidR="00D313FC">
        <w:rPr>
          <w:rFonts w:ascii="Verdana" w:hAnsi="Verdana"/>
          <w:bCs/>
          <w:iCs/>
        </w:rPr>
        <w:t xml:space="preserve"> </w:t>
      </w:r>
      <w:r w:rsidRPr="00561A3F">
        <w:rPr>
          <w:rFonts w:ascii="Verdana" w:hAnsi="Verdana"/>
          <w:bCs/>
          <w:iCs/>
        </w:rPr>
        <w:t>klasy</w:t>
      </w:r>
      <w:r w:rsidR="00D313FC">
        <w:rPr>
          <w:rFonts w:ascii="Verdana" w:hAnsi="Verdana"/>
          <w:bCs/>
          <w:iCs/>
        </w:rPr>
        <w:t xml:space="preserve"> </w:t>
      </w:r>
      <w:r w:rsidRPr="00561A3F">
        <w:rPr>
          <w:rFonts w:ascii="Verdana" w:hAnsi="Verdana"/>
          <w:bCs/>
          <w:iCs/>
        </w:rPr>
        <w:t>obciążeń</w:t>
      </w:r>
      <w:r w:rsidR="00D313FC">
        <w:rPr>
          <w:rFonts w:ascii="Verdana" w:hAnsi="Verdana"/>
          <w:bCs/>
          <w:iCs/>
        </w:rPr>
        <w:t xml:space="preserve"> </w:t>
      </w:r>
      <w:r w:rsidRPr="00561A3F">
        <w:rPr>
          <w:rFonts w:ascii="Verdana" w:hAnsi="Verdana"/>
          <w:bCs/>
          <w:iCs/>
        </w:rPr>
        <w:t>(MLC)</w:t>
      </w:r>
      <w:r w:rsidR="00D313FC">
        <w:rPr>
          <w:rFonts w:ascii="Verdana" w:hAnsi="Verdana"/>
          <w:bCs/>
          <w:iCs/>
        </w:rPr>
        <w:t xml:space="preserve"> </w:t>
      </w:r>
      <w:r w:rsidRPr="00561A3F">
        <w:rPr>
          <w:rFonts w:ascii="Verdana" w:hAnsi="Verdana"/>
          <w:bCs/>
          <w:iCs/>
        </w:rPr>
        <w:t>dla</w:t>
      </w:r>
      <w:r w:rsidR="00D313FC">
        <w:rPr>
          <w:rFonts w:ascii="Verdana" w:hAnsi="Verdana"/>
          <w:bCs/>
          <w:iCs/>
        </w:rPr>
        <w:t xml:space="preserve"> </w:t>
      </w:r>
      <w:r w:rsidR="00E53705">
        <w:rPr>
          <w:rFonts w:ascii="Verdana" w:hAnsi="Verdana"/>
          <w:bCs/>
          <w:iCs/>
        </w:rPr>
        <w:t>obiektów</w:t>
      </w:r>
      <w:r w:rsidR="00D313FC">
        <w:rPr>
          <w:rFonts w:ascii="Verdana" w:hAnsi="Verdana"/>
          <w:bCs/>
          <w:iCs/>
        </w:rPr>
        <w:t xml:space="preserve"> </w:t>
      </w:r>
      <w:r w:rsidR="00E53705">
        <w:rPr>
          <w:rFonts w:ascii="Verdana" w:hAnsi="Verdana"/>
          <w:bCs/>
          <w:iCs/>
        </w:rPr>
        <w:t>inżynierskich</w:t>
      </w:r>
      <w:r w:rsidR="00D313FC">
        <w:rPr>
          <w:rFonts w:ascii="Verdana" w:hAnsi="Verdana"/>
          <w:bCs/>
          <w:iCs/>
        </w:rPr>
        <w:t xml:space="preserve"> </w:t>
      </w:r>
      <w:r w:rsidR="00E53705">
        <w:rPr>
          <w:rFonts w:ascii="Verdana" w:hAnsi="Verdana"/>
        </w:rPr>
        <w:t>wymienionych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poniżej,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§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3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pkt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2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Zarządzenia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38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Ministra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Infrastruktury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26.10.2010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sprawie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wyznaczania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wojskowej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klasyfikacji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obciążenia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obiektów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mostowych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usytuowanych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ciągach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dróg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publicznych.</w:t>
      </w:r>
    </w:p>
    <w:p w14:paraId="3A01C59E" w14:textId="352C2C70" w:rsidR="0022705A" w:rsidRDefault="0022705A" w:rsidP="00F40A68">
      <w:pPr>
        <w:spacing w:after="120"/>
        <w:jc w:val="center"/>
      </w:pPr>
      <w:r>
        <w:fldChar w:fldCharType="begin"/>
      </w:r>
      <w:r>
        <w:instrText xml:space="preserve"> LINK Excel.Sheet.12 "\\\\10.142.120.11\\wzkib\\01_ZKiPO\\BAZY DANYCH\\MLC\\Zamówienia na wyznaczenie MLC poza MILORY\\2022 - postępowanie\\Zestawienie obiektów.xlsx" "Arkusz1!W1K1:W11K10" \a \f 4 \h  \* MERGEFORMAT </w:instrText>
      </w:r>
      <w:r>
        <w:fldChar w:fldCharType="separate"/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67"/>
        <w:gridCol w:w="1417"/>
        <w:gridCol w:w="1134"/>
        <w:gridCol w:w="1423"/>
        <w:gridCol w:w="1276"/>
        <w:gridCol w:w="1128"/>
        <w:gridCol w:w="709"/>
        <w:gridCol w:w="1423"/>
        <w:gridCol w:w="1417"/>
      </w:tblGrid>
      <w:tr w:rsidR="00D52CCC" w:rsidRPr="00D52CCC" w14:paraId="7DE590CA" w14:textId="77777777" w:rsidTr="00032FFA">
        <w:trPr>
          <w:trHeight w:val="5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6882B" w14:textId="2471BA38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29724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Droga krajowa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CF86D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JNI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337D9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Najbliższa miejscowość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28043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Rodzaj i nazwa przeszkody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F4AB4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Długość obiektu</w:t>
            </w: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br/>
              <w:t>(m)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1B65B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Rok budowy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D882A" w14:textId="754B31E9" w:rsidR="0022705A" w:rsidRPr="00D63BBF" w:rsidRDefault="0048783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Współrzędne geograficzne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D9B90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Dostępność  dokumentacji  projektowej</w:t>
            </w:r>
          </w:p>
        </w:tc>
      </w:tr>
      <w:tr w:rsidR="00D52CCC" w:rsidRPr="00D52CCC" w14:paraId="1505621E" w14:textId="77777777" w:rsidTr="00032FFA">
        <w:trPr>
          <w:trHeight w:val="30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F09F66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FFC60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1AD23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63BBF">
              <w:rPr>
                <w:rFonts w:ascii="Verdana" w:hAnsi="Verdana" w:cs="Calibri"/>
                <w:b/>
                <w:bCs/>
                <w:sz w:val="16"/>
                <w:szCs w:val="16"/>
              </w:rPr>
              <w:t>km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FC15BF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DB07CC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C6D48E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D5354F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6AFCED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175F925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E3F39C" w14:textId="77777777" w:rsidR="0022705A" w:rsidRPr="00D63BBF" w:rsidRDefault="0022705A" w:rsidP="0022705A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  <w:tr w:rsidR="00D93C2B" w:rsidRPr="00D52CCC" w14:paraId="760792CD" w14:textId="77777777" w:rsidTr="00D93C2B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A6E26A" w14:textId="5C85758C" w:rsidR="00D93C2B" w:rsidRPr="003C4474" w:rsidRDefault="00D63BBF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489EF9" w14:textId="286FC253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A1d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07A594" w14:textId="37877E9A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4+615</w:t>
            </w:r>
            <w:r>
              <w:rPr>
                <w:rFonts w:ascii="Verdana" w:hAnsi="Verdana" w:cs="Calibri"/>
                <w:sz w:val="16"/>
                <w:szCs w:val="16"/>
              </w:rPr>
              <w:br/>
              <w:t>(jezdnia prawa</w:t>
            </w:r>
            <w:r w:rsidR="00D93C2B" w:rsidRPr="003C4474"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67E08E" w14:textId="1F14A23F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6"/>
              </w:rPr>
            </w:pPr>
            <w:r>
              <w:rPr>
                <w:rFonts w:ascii="Verdana" w:hAnsi="Verdana" w:cs="Arial"/>
                <w:color w:val="000000"/>
                <w:sz w:val="18"/>
              </w:rPr>
              <w:t>35003105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1E6D7F" w14:textId="4F0F5244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Sączów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5B66AC" w14:textId="4D71461D" w:rsidR="00D93C2B" w:rsidRPr="003C4474" w:rsidRDefault="008F0883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droga powiatowa, przejście dla zwierząt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7E9D8A" w14:textId="2CD0D05B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</w:rPr>
              <w:t>46,55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6E94CB" w14:textId="3AC8C1D7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2012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28" w:type="dxa"/>
              <w:right w:w="28" w:type="dxa"/>
            </w:tcMar>
            <w:vAlign w:val="center"/>
          </w:tcPr>
          <w:p w14:paraId="404F0B89" w14:textId="6047FFB5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6"/>
              </w:rPr>
            </w:pPr>
            <w:r w:rsidRPr="003C4474">
              <w:rPr>
                <w:rFonts w:ascii="Verdana" w:hAnsi="Verdana" w:cs="Arial"/>
                <w:color w:val="000000"/>
                <w:sz w:val="16"/>
              </w:rPr>
              <w:t>5</w:t>
            </w:r>
            <w:r>
              <w:t xml:space="preserve"> </w:t>
            </w:r>
            <w:r w:rsidRPr="003C4474">
              <w:rPr>
                <w:rFonts w:ascii="Verdana" w:hAnsi="Verdana" w:cs="Arial"/>
                <w:color w:val="000000"/>
                <w:sz w:val="16"/>
              </w:rPr>
              <w:t>50°24'50.5"N 19°02'28"E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37A4DCD" w14:textId="2CC9130D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TAK</w:t>
            </w:r>
          </w:p>
        </w:tc>
      </w:tr>
      <w:tr w:rsidR="00D93C2B" w:rsidRPr="00D52CCC" w14:paraId="2D93F202" w14:textId="77777777" w:rsidTr="00D93C2B">
        <w:trPr>
          <w:trHeight w:val="4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ADACDC" w14:textId="21F4DD2B" w:rsidR="00D93C2B" w:rsidRPr="003C4474" w:rsidRDefault="00D63BBF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CD3E2D" w14:textId="627EB813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A1d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D71E69" w14:textId="5B2C0491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4+615</w:t>
            </w:r>
            <w:r>
              <w:rPr>
                <w:rFonts w:ascii="Verdana" w:hAnsi="Verdana" w:cs="Calibri"/>
                <w:sz w:val="16"/>
                <w:szCs w:val="16"/>
              </w:rPr>
              <w:br/>
              <w:t>(jezdnia lewa</w:t>
            </w:r>
            <w:r w:rsidR="00D93C2B" w:rsidRPr="003C4474"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B688B9" w14:textId="13E66D57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6"/>
              </w:rPr>
            </w:pPr>
            <w:r w:rsidRPr="003C4474">
              <w:rPr>
                <w:rFonts w:ascii="Verdana" w:hAnsi="Verdana" w:cs="Arial"/>
                <w:color w:val="000000"/>
                <w:sz w:val="18"/>
              </w:rPr>
              <w:t>35003</w:t>
            </w:r>
            <w:r>
              <w:rPr>
                <w:rFonts w:ascii="Verdana" w:hAnsi="Verdana" w:cs="Arial"/>
                <w:color w:val="000000"/>
                <w:sz w:val="18"/>
              </w:rPr>
              <w:t>106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A7EE3D" w14:textId="75B20BB5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Sączów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6B4325" w14:textId="3AEABE3E" w:rsidR="00D93C2B" w:rsidRPr="003C4474" w:rsidRDefault="008F0883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droga powiatowa, przejście dla zwierząt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FBC9FE" w14:textId="7FDEE3B3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</w:rPr>
              <w:t>46,55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80F028" w14:textId="5453F887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2012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28" w:type="dxa"/>
              <w:right w:w="28" w:type="dxa"/>
            </w:tcMar>
            <w:vAlign w:val="center"/>
          </w:tcPr>
          <w:p w14:paraId="108A3B66" w14:textId="762B065F" w:rsidR="00D93C2B" w:rsidRPr="003C4474" w:rsidRDefault="003C4474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6"/>
              </w:rPr>
            </w:pPr>
            <w:r w:rsidRPr="003C4474">
              <w:rPr>
                <w:rFonts w:ascii="Verdana" w:hAnsi="Verdana" w:cs="Arial"/>
                <w:color w:val="000000"/>
                <w:sz w:val="16"/>
              </w:rPr>
              <w:t>50°24'50.5"N 19°02'28"E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2157E1D" w14:textId="38ECB356" w:rsidR="00D93C2B" w:rsidRPr="003C4474" w:rsidRDefault="00D93C2B" w:rsidP="00D93C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</w:rPr>
            </w:pPr>
            <w:r w:rsidRPr="003C4474">
              <w:rPr>
                <w:rFonts w:ascii="Verdana" w:hAnsi="Verdana" w:cs="Calibri"/>
                <w:sz w:val="16"/>
                <w:szCs w:val="16"/>
              </w:rPr>
              <w:t>TAK</w:t>
            </w:r>
          </w:p>
        </w:tc>
      </w:tr>
    </w:tbl>
    <w:p w14:paraId="55D0302F" w14:textId="77777777" w:rsidR="003A5D10" w:rsidRDefault="0022705A" w:rsidP="00C75CD0">
      <w:pPr>
        <w:spacing w:after="120"/>
        <w:rPr>
          <w:rFonts w:ascii="Verdana" w:hAnsi="Verdana"/>
        </w:rPr>
      </w:pPr>
      <w:r>
        <w:rPr>
          <w:rFonts w:ascii="Verdana" w:hAnsi="Verdana"/>
        </w:rPr>
        <w:fldChar w:fldCharType="end"/>
      </w:r>
    </w:p>
    <w:p w14:paraId="29502C6D" w14:textId="6B5C7A64" w:rsidR="00F40A68" w:rsidRDefault="00E53705" w:rsidP="00C75CD0">
      <w:pPr>
        <w:spacing w:after="120"/>
        <w:rPr>
          <w:rFonts w:ascii="Verdana" w:hAnsi="Verdana"/>
        </w:rPr>
      </w:pPr>
      <w:r w:rsidRPr="00E53705">
        <w:rPr>
          <w:rFonts w:ascii="Verdana" w:hAnsi="Verdana"/>
        </w:rPr>
        <w:t>Dla objętych</w:t>
      </w:r>
      <w:r>
        <w:rPr>
          <w:rFonts w:ascii="Verdana" w:hAnsi="Verdana"/>
        </w:rPr>
        <w:t xml:space="preserve"> opracowaniem obiektów inżynierskich</w:t>
      </w:r>
      <w:r w:rsidRPr="00E53705">
        <w:rPr>
          <w:rFonts w:ascii="Verdana" w:hAnsi="Verdana"/>
        </w:rPr>
        <w:t>, klasę MLC należy wyznaczyć poprzez wykonanie obliczeń statyczno-wytrzymałościowych na podstawie dokumentacji projektowej będącej w posiadaniu Zamawiającego z uwzględnieniem ich aktualnego stanu technicznego oraz z wykorzystaniem metodyki postępowania podanej w załączniku nr 2 do Zarządzenia Nr 38 Ministra Infrastruktury z dnia 26.10.2010 r.</w:t>
      </w:r>
    </w:p>
    <w:p w14:paraId="09A73A7C" w14:textId="27D6FBCD" w:rsidR="00865BE0" w:rsidRPr="00561A3F" w:rsidRDefault="00865BE0" w:rsidP="000A18EE">
      <w:pPr>
        <w:pStyle w:val="tekstost"/>
        <w:spacing w:before="120"/>
        <w:ind w:left="284" w:hanging="284"/>
        <w:rPr>
          <w:rFonts w:ascii="Verdana" w:hAnsi="Verdana"/>
        </w:rPr>
      </w:pPr>
    </w:p>
    <w:p w14:paraId="03C51F61" w14:textId="660768FD" w:rsidR="00BF50D7" w:rsidRPr="00561A3F" w:rsidRDefault="00BF50D7" w:rsidP="00C46907">
      <w:pPr>
        <w:pStyle w:val="tekstost"/>
        <w:spacing w:before="120"/>
        <w:rPr>
          <w:rFonts w:ascii="Verdana" w:hAnsi="Verdana"/>
        </w:rPr>
      </w:pPr>
      <w:r w:rsidRPr="00561A3F">
        <w:rPr>
          <w:rFonts w:ascii="Verdana" w:hAnsi="Verdana"/>
        </w:rPr>
        <w:t>Zamawi</w:t>
      </w:r>
      <w:r w:rsidR="00E22669" w:rsidRPr="00561A3F">
        <w:rPr>
          <w:rFonts w:ascii="Verdana" w:hAnsi="Verdana"/>
        </w:rPr>
        <w:t>ającym</w:t>
      </w:r>
      <w:r w:rsidR="00D313FC">
        <w:rPr>
          <w:rFonts w:ascii="Verdana" w:hAnsi="Verdana"/>
        </w:rPr>
        <w:t xml:space="preserve"> </w:t>
      </w:r>
      <w:r w:rsidR="00E22669" w:rsidRPr="00561A3F">
        <w:rPr>
          <w:rFonts w:ascii="Verdana" w:hAnsi="Verdana"/>
        </w:rPr>
        <w:t>opracowanie</w:t>
      </w:r>
      <w:r w:rsidR="00D313FC">
        <w:rPr>
          <w:rFonts w:ascii="Verdana" w:hAnsi="Verdana"/>
        </w:rPr>
        <w:t xml:space="preserve"> </w:t>
      </w:r>
      <w:r w:rsidR="00E22669" w:rsidRPr="00561A3F">
        <w:rPr>
          <w:rFonts w:ascii="Verdana" w:hAnsi="Verdana"/>
        </w:rPr>
        <w:t>projektowe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="0007165A" w:rsidRPr="00561A3F">
        <w:rPr>
          <w:rFonts w:ascii="Verdana" w:hAnsi="Verdana"/>
          <w:b/>
        </w:rPr>
        <w:t>GDDKiA</w:t>
      </w:r>
      <w:r w:rsidR="00D313FC">
        <w:rPr>
          <w:rFonts w:ascii="Verdana" w:hAnsi="Verdana"/>
          <w:b/>
        </w:rPr>
        <w:t xml:space="preserve"> </w:t>
      </w:r>
      <w:r w:rsidR="0007165A" w:rsidRPr="00561A3F">
        <w:rPr>
          <w:rFonts w:ascii="Verdana" w:hAnsi="Verdana"/>
          <w:b/>
        </w:rPr>
        <w:t>Oddział</w:t>
      </w:r>
      <w:r w:rsidR="00D313FC">
        <w:rPr>
          <w:rFonts w:ascii="Verdana" w:hAnsi="Verdana"/>
          <w:b/>
        </w:rPr>
        <w:t xml:space="preserve"> </w:t>
      </w:r>
      <w:r w:rsidR="00FE64CA" w:rsidRPr="00561A3F">
        <w:rPr>
          <w:rFonts w:ascii="Verdana" w:hAnsi="Verdana"/>
          <w:b/>
        </w:rPr>
        <w:t>w</w:t>
      </w:r>
      <w:r w:rsidR="00D313FC">
        <w:rPr>
          <w:rFonts w:ascii="Verdana" w:hAnsi="Verdana"/>
          <w:b/>
        </w:rPr>
        <w:t xml:space="preserve"> </w:t>
      </w:r>
      <w:r w:rsidR="00E564C7">
        <w:rPr>
          <w:rFonts w:ascii="Verdana" w:hAnsi="Verdana"/>
          <w:b/>
        </w:rPr>
        <w:t>Katowicach</w:t>
      </w:r>
      <w:r w:rsidR="00D03A15" w:rsidRPr="00561A3F">
        <w:rPr>
          <w:rFonts w:ascii="Verdana" w:hAnsi="Verdana"/>
          <w:b/>
        </w:rPr>
        <w:t>.</w:t>
      </w:r>
    </w:p>
    <w:p w14:paraId="63710EE8" w14:textId="77777777" w:rsidR="00E00491" w:rsidRDefault="00E00491" w:rsidP="00C46907">
      <w:pPr>
        <w:pStyle w:val="tekstost"/>
        <w:spacing w:before="120"/>
        <w:rPr>
          <w:rFonts w:ascii="Verdana" w:hAnsi="Verdana"/>
          <w:b/>
        </w:rPr>
      </w:pPr>
    </w:p>
    <w:p w14:paraId="1AFCBF6B" w14:textId="40785566" w:rsidR="00BF50D7" w:rsidRPr="00561A3F" w:rsidRDefault="00BF50D7" w:rsidP="00C46907">
      <w:pPr>
        <w:pStyle w:val="tekstost"/>
        <w:spacing w:before="120"/>
        <w:rPr>
          <w:rFonts w:ascii="Verdana" w:hAnsi="Verdana"/>
          <w:b/>
        </w:rPr>
      </w:pPr>
      <w:r w:rsidRPr="00561A3F">
        <w:rPr>
          <w:rFonts w:ascii="Verdana" w:hAnsi="Verdana"/>
          <w:b/>
        </w:rPr>
        <w:t>W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skład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zamawianej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dokumentacji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projektowej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wchodzą</w:t>
      </w:r>
      <w:r w:rsidR="00D313FC">
        <w:rPr>
          <w:rFonts w:ascii="Verdana" w:hAnsi="Verdana"/>
          <w:b/>
        </w:rPr>
        <w:t xml:space="preserve"> </w:t>
      </w:r>
      <w:r w:rsidR="00C67EF2" w:rsidRPr="00561A3F">
        <w:rPr>
          <w:rFonts w:ascii="Verdana" w:hAnsi="Verdana"/>
          <w:b/>
        </w:rPr>
        <w:t>osobne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opracowania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projektowe</w:t>
      </w:r>
      <w:r w:rsidR="00C67EF2" w:rsidRPr="00561A3F">
        <w:rPr>
          <w:rFonts w:ascii="Verdana" w:hAnsi="Verdana"/>
          <w:b/>
        </w:rPr>
        <w:t>,</w:t>
      </w:r>
      <w:r w:rsidR="00D313FC">
        <w:rPr>
          <w:rFonts w:ascii="Verdana" w:hAnsi="Verdana"/>
          <w:b/>
        </w:rPr>
        <w:t xml:space="preserve"> </w:t>
      </w:r>
      <w:r w:rsidR="008B6C5B" w:rsidRPr="00561A3F">
        <w:rPr>
          <w:rFonts w:ascii="Verdana" w:hAnsi="Verdana"/>
          <w:b/>
        </w:rPr>
        <w:t>zawierające</w:t>
      </w:r>
      <w:r w:rsidRPr="00561A3F">
        <w:rPr>
          <w:rFonts w:ascii="Verdana" w:hAnsi="Verdana"/>
          <w:b/>
        </w:rPr>
        <w:t>:</w:t>
      </w:r>
    </w:p>
    <w:p w14:paraId="039F62BB" w14:textId="534B63D1" w:rsidR="002A4553" w:rsidRPr="00561A3F" w:rsidRDefault="00F53267" w:rsidP="005B59EE">
      <w:pPr>
        <w:pStyle w:val="tekstost"/>
        <w:numPr>
          <w:ilvl w:val="0"/>
          <w:numId w:val="10"/>
        </w:num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Krótką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</w:t>
      </w:r>
      <w:r w:rsidR="00F51FC9" w:rsidRPr="00561A3F">
        <w:rPr>
          <w:rFonts w:ascii="Verdana" w:hAnsi="Verdana"/>
        </w:rPr>
        <w:t>cenę</w:t>
      </w:r>
      <w:r w:rsidR="00D313FC">
        <w:rPr>
          <w:rFonts w:ascii="Verdana" w:hAnsi="Verdana"/>
        </w:rPr>
        <w:t xml:space="preserve"> </w:t>
      </w:r>
      <w:r w:rsidR="00164776"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="00164776"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obiektu</w:t>
      </w:r>
      <w:r w:rsidR="000A18EE">
        <w:rPr>
          <w:rFonts w:ascii="Verdana" w:hAnsi="Verdana"/>
        </w:rPr>
        <w:t xml:space="preserve"> wraz z wnioskami</w:t>
      </w:r>
      <w:r w:rsidR="00C67EF2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sytuacji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stwierdzenia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uszkodzeń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-</w:t>
      </w:r>
      <w:r w:rsidR="00D313FC">
        <w:rPr>
          <w:rFonts w:ascii="Verdana" w:hAnsi="Verdana"/>
        </w:rPr>
        <w:t xml:space="preserve"> </w:t>
      </w:r>
      <w:r w:rsidR="006E2113" w:rsidRPr="00561A3F">
        <w:rPr>
          <w:rFonts w:ascii="Verdana" w:hAnsi="Verdana"/>
        </w:rPr>
        <w:t>wykonanie</w:t>
      </w:r>
      <w:r w:rsidR="00D313FC">
        <w:rPr>
          <w:rFonts w:ascii="Verdana" w:hAnsi="Verdana"/>
        </w:rPr>
        <w:t xml:space="preserve"> </w:t>
      </w:r>
      <w:r w:rsidR="004133C2" w:rsidRPr="00561A3F">
        <w:rPr>
          <w:rFonts w:ascii="Verdana" w:hAnsi="Verdana"/>
        </w:rPr>
        <w:t>niezbę</w:t>
      </w:r>
      <w:r w:rsidR="00B05E6A" w:rsidRPr="00561A3F">
        <w:rPr>
          <w:rFonts w:ascii="Verdana" w:hAnsi="Verdana"/>
        </w:rPr>
        <w:t>dnych</w:t>
      </w:r>
      <w:r w:rsidR="00D313FC">
        <w:rPr>
          <w:rFonts w:ascii="Verdana" w:hAnsi="Verdana"/>
        </w:rPr>
        <w:t xml:space="preserve"> </w:t>
      </w:r>
      <w:r w:rsidR="002A4553" w:rsidRPr="00561A3F">
        <w:rPr>
          <w:rFonts w:ascii="Verdana" w:hAnsi="Verdana"/>
        </w:rPr>
        <w:t>badań</w:t>
      </w:r>
      <w:r w:rsidR="00D313FC">
        <w:rPr>
          <w:rFonts w:ascii="Verdana" w:hAnsi="Verdana"/>
        </w:rPr>
        <w:t xml:space="preserve"> </w:t>
      </w:r>
      <w:r w:rsidR="00F51FC9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F51FC9" w:rsidRPr="00561A3F">
        <w:rPr>
          <w:rFonts w:ascii="Verdana" w:hAnsi="Verdana"/>
        </w:rPr>
        <w:t>określenie</w:t>
      </w:r>
      <w:r w:rsidR="00D313FC">
        <w:rPr>
          <w:rFonts w:ascii="Verdana" w:hAnsi="Verdana"/>
        </w:rPr>
        <w:t xml:space="preserve"> </w:t>
      </w:r>
      <w:r w:rsidR="00FB46DE" w:rsidRPr="00561A3F">
        <w:rPr>
          <w:rFonts w:ascii="Verdana" w:hAnsi="Verdana"/>
        </w:rPr>
        <w:t>wpływu</w:t>
      </w:r>
      <w:r w:rsidR="00D313FC">
        <w:rPr>
          <w:rFonts w:ascii="Verdana" w:hAnsi="Verdana"/>
        </w:rPr>
        <w:t xml:space="preserve"> </w:t>
      </w:r>
      <w:r w:rsidR="00FB46DE" w:rsidRPr="00561A3F">
        <w:rPr>
          <w:rFonts w:ascii="Verdana" w:hAnsi="Verdana"/>
        </w:rPr>
        <w:t>uszkodz</w:t>
      </w:r>
      <w:r w:rsidR="006E2113" w:rsidRPr="00561A3F">
        <w:rPr>
          <w:rFonts w:ascii="Verdana" w:hAnsi="Verdana"/>
        </w:rPr>
        <w:t>eń</w:t>
      </w:r>
      <w:r w:rsidR="00D313FC">
        <w:rPr>
          <w:rFonts w:ascii="Verdana" w:hAnsi="Verdana"/>
        </w:rPr>
        <w:t xml:space="preserve"> </w:t>
      </w:r>
      <w:r w:rsidR="006E2113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F51FC9" w:rsidRPr="00561A3F">
        <w:rPr>
          <w:rFonts w:ascii="Verdana" w:hAnsi="Verdana"/>
        </w:rPr>
        <w:t>trwałość</w:t>
      </w:r>
      <w:r w:rsidR="00D313FC">
        <w:rPr>
          <w:rFonts w:ascii="Verdana" w:hAnsi="Verdana"/>
        </w:rPr>
        <w:t xml:space="preserve"> </w:t>
      </w:r>
      <w:r w:rsidR="00F51FC9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6E2113" w:rsidRPr="00561A3F">
        <w:rPr>
          <w:rFonts w:ascii="Verdana" w:hAnsi="Verdana"/>
        </w:rPr>
        <w:t>nośność</w:t>
      </w:r>
      <w:r w:rsidR="00D313FC">
        <w:rPr>
          <w:rFonts w:ascii="Verdana" w:hAnsi="Verdana"/>
        </w:rPr>
        <w:t xml:space="preserve"> </w:t>
      </w:r>
      <w:r w:rsidR="00BF2873" w:rsidRPr="00561A3F">
        <w:rPr>
          <w:rFonts w:ascii="Verdana" w:hAnsi="Verdana"/>
        </w:rPr>
        <w:t>całego</w:t>
      </w:r>
      <w:r w:rsidR="00D313FC">
        <w:rPr>
          <w:rFonts w:ascii="Verdana" w:hAnsi="Verdana"/>
        </w:rPr>
        <w:t xml:space="preserve"> </w:t>
      </w:r>
      <w:r w:rsidR="00BF2873" w:rsidRPr="00561A3F">
        <w:rPr>
          <w:rFonts w:ascii="Verdana" w:hAnsi="Verdana"/>
        </w:rPr>
        <w:t>obiektu</w:t>
      </w:r>
      <w:r w:rsidR="00C01548" w:rsidRPr="00561A3F">
        <w:rPr>
          <w:rFonts w:ascii="Verdana" w:hAnsi="Verdana"/>
        </w:rPr>
        <w:t>;</w:t>
      </w:r>
    </w:p>
    <w:p w14:paraId="149B57E8" w14:textId="1D4001C8" w:rsidR="00AA7676" w:rsidRDefault="00F53267" w:rsidP="005B59EE">
      <w:pPr>
        <w:pStyle w:val="tekstost"/>
        <w:numPr>
          <w:ilvl w:val="0"/>
          <w:numId w:val="10"/>
        </w:num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Wykonanie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obliczeń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</w:t>
      </w:r>
      <w:r w:rsidR="00A02BE8" w:rsidRPr="00561A3F">
        <w:rPr>
          <w:rFonts w:ascii="Verdana" w:hAnsi="Verdana"/>
        </w:rPr>
        <w:t>atyczno-wytrzymałościowych</w:t>
      </w:r>
      <w:r w:rsidR="00D313FC">
        <w:rPr>
          <w:rFonts w:ascii="Verdana" w:hAnsi="Verdana"/>
        </w:rPr>
        <w:t xml:space="preserve"> </w:t>
      </w:r>
      <w:r w:rsidR="00C67EF2" w:rsidRPr="00561A3F">
        <w:rPr>
          <w:rFonts w:ascii="Verdana" w:hAnsi="Verdana"/>
        </w:rPr>
        <w:t>niezbędnych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wyznaczenia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klas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MLC</w:t>
      </w:r>
      <w:r w:rsidR="00A02BE8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</w:p>
    <w:p w14:paraId="7C89D3EC" w14:textId="10F8357A" w:rsidR="00380C58" w:rsidRDefault="00380C58" w:rsidP="00E5570F">
      <w:pPr>
        <w:pStyle w:val="Akapitzlist"/>
        <w:numPr>
          <w:ilvl w:val="0"/>
          <w:numId w:val="10"/>
        </w:numPr>
        <w:spacing w:after="240"/>
        <w:ind w:left="357" w:hanging="357"/>
        <w:contextualSpacing w:val="0"/>
        <w:rPr>
          <w:rFonts w:ascii="Verdana" w:hAnsi="Verdana"/>
        </w:rPr>
      </w:pPr>
      <w:r w:rsidRPr="00380C58">
        <w:rPr>
          <w:rFonts w:ascii="Verdana" w:hAnsi="Verdana"/>
        </w:rPr>
        <w:t>Wyznaczenie</w:t>
      </w:r>
      <w:r w:rsidR="00D63BBF">
        <w:rPr>
          <w:rFonts w:ascii="Verdana" w:hAnsi="Verdana"/>
        </w:rPr>
        <w:t>/potwierdzenie posiadanych przez Zamawiającego</w:t>
      </w:r>
      <w:r w:rsidRPr="00380C58">
        <w:rPr>
          <w:rFonts w:ascii="Verdana" w:hAnsi="Verdana"/>
        </w:rPr>
        <w:t xml:space="preserve"> współrzędnych geograficznych obiektów – szerokość i długość geograficzna mierzone w stopniach, minutach i sekundach kątowych.</w:t>
      </w:r>
    </w:p>
    <w:p w14:paraId="38F16684" w14:textId="15101E5F" w:rsidR="00242EC9" w:rsidRPr="00242EC9" w:rsidRDefault="00242EC9" w:rsidP="00242EC9">
      <w:pPr>
        <w:spacing w:after="240"/>
        <w:rPr>
          <w:rFonts w:ascii="Verdana" w:hAnsi="Verdana"/>
          <w:b/>
          <w:u w:val="single"/>
        </w:rPr>
      </w:pPr>
      <w:r w:rsidRPr="00242EC9">
        <w:rPr>
          <w:rFonts w:ascii="Verdana" w:hAnsi="Verdana"/>
          <w:u w:val="single"/>
        </w:rPr>
        <w:t>Termin realizacji przedmiotu zamówienia:</w:t>
      </w:r>
      <w:r w:rsidRPr="00242EC9">
        <w:rPr>
          <w:rFonts w:ascii="Verdana" w:hAnsi="Verdana"/>
          <w:b/>
          <w:u w:val="single"/>
        </w:rPr>
        <w:t xml:space="preserve"> 3 miesiące od daty podpisania Umowy.</w:t>
      </w:r>
    </w:p>
    <w:p w14:paraId="26882D0F" w14:textId="77777777" w:rsidR="00D0673D" w:rsidRPr="00561A3F" w:rsidRDefault="00D0673D" w:rsidP="003226DD">
      <w:pPr>
        <w:pStyle w:val="Nagwek3"/>
        <w:spacing w:before="120"/>
        <w:rPr>
          <w:rFonts w:ascii="Verdana" w:hAnsi="Verdana"/>
          <w:b/>
        </w:rPr>
      </w:pPr>
      <w:r w:rsidRPr="00561A3F">
        <w:rPr>
          <w:rFonts w:ascii="Verdana" w:hAnsi="Verdana"/>
          <w:b/>
        </w:rPr>
        <w:t>Ogólna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charakterystyka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zagospodarowania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terenu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istniejącego</w:t>
      </w:r>
    </w:p>
    <w:p w14:paraId="513560C1" w14:textId="021335EC" w:rsidR="000A0D78" w:rsidRPr="00561A3F" w:rsidRDefault="003F1824" w:rsidP="000A0D78">
      <w:pPr>
        <w:pStyle w:val="tekstost"/>
        <w:rPr>
          <w:rFonts w:ascii="Verdana" w:hAnsi="Verdana"/>
        </w:rPr>
      </w:pPr>
      <w:r w:rsidRPr="003F1824">
        <w:rPr>
          <w:rFonts w:ascii="Verdana" w:hAnsi="Verdana"/>
        </w:rPr>
        <w:t xml:space="preserve">Obiekty zlokalizowane są na </w:t>
      </w:r>
      <w:r w:rsidR="00ED64C4">
        <w:rPr>
          <w:rFonts w:ascii="Verdana" w:hAnsi="Verdana"/>
        </w:rPr>
        <w:t xml:space="preserve">autostradzie A1 </w:t>
      </w:r>
      <w:r w:rsidR="00397C93">
        <w:rPr>
          <w:rFonts w:ascii="Verdana" w:hAnsi="Verdana"/>
        </w:rPr>
        <w:t>w m. Sączów (A1d km 4+615)</w:t>
      </w:r>
      <w:r w:rsidRPr="003F1824">
        <w:rPr>
          <w:rFonts w:ascii="Verdana" w:hAnsi="Verdana"/>
        </w:rPr>
        <w:t xml:space="preserve">. Zagospodarowanie terenu wokół obiektów jest zróżnicowane. </w:t>
      </w:r>
    </w:p>
    <w:p w14:paraId="07CDB0D2" w14:textId="77777777" w:rsidR="001B294D" w:rsidRPr="00561A3F" w:rsidRDefault="001B294D" w:rsidP="003226DD">
      <w:pPr>
        <w:pStyle w:val="Nagwek3"/>
        <w:spacing w:before="120"/>
        <w:rPr>
          <w:rFonts w:ascii="Verdana" w:hAnsi="Verdana"/>
          <w:b/>
          <w:bCs/>
        </w:rPr>
      </w:pPr>
      <w:r w:rsidRPr="00561A3F">
        <w:rPr>
          <w:rFonts w:ascii="Verdana" w:hAnsi="Verdana"/>
          <w:b/>
          <w:bCs/>
        </w:rPr>
        <w:t>Ogólny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stan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techniczny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istniejącej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drogi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i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obiektu</w:t>
      </w:r>
    </w:p>
    <w:p w14:paraId="7905208F" w14:textId="280D0DCA" w:rsidR="000A0D78" w:rsidRDefault="003F1824" w:rsidP="000A0D78">
      <w:pPr>
        <w:rPr>
          <w:rFonts w:ascii="Verdana" w:hAnsi="Verdana"/>
        </w:rPr>
      </w:pPr>
      <w:r w:rsidRPr="003F1824">
        <w:rPr>
          <w:rFonts w:ascii="Verdana" w:hAnsi="Verdana"/>
        </w:rPr>
        <w:t xml:space="preserve">Obiekty są w </w:t>
      </w:r>
      <w:r w:rsidRPr="00307D9F">
        <w:rPr>
          <w:rFonts w:ascii="Verdana" w:hAnsi="Verdana"/>
        </w:rPr>
        <w:t>dobrym</w:t>
      </w:r>
      <w:r w:rsidRPr="003F1824">
        <w:rPr>
          <w:rFonts w:ascii="Verdana" w:hAnsi="Verdana"/>
        </w:rPr>
        <w:t xml:space="preserve"> stanie technicznym. </w:t>
      </w:r>
    </w:p>
    <w:p w14:paraId="17D6D9A6" w14:textId="078DDDAB" w:rsidR="00B014C8" w:rsidRDefault="00B014C8" w:rsidP="000A0D78">
      <w:pPr>
        <w:rPr>
          <w:rFonts w:ascii="Verdana" w:hAnsi="Verdana"/>
        </w:rPr>
      </w:pPr>
    </w:p>
    <w:p w14:paraId="54BEF799" w14:textId="77777777" w:rsidR="00D0673D" w:rsidRPr="00561A3F" w:rsidRDefault="00D0673D" w:rsidP="003226DD">
      <w:pPr>
        <w:pStyle w:val="Nagwek3"/>
        <w:spacing w:before="120"/>
        <w:rPr>
          <w:rFonts w:ascii="Verdana" w:hAnsi="Verdana"/>
          <w:b/>
          <w:bCs/>
        </w:rPr>
      </w:pPr>
      <w:r w:rsidRPr="00561A3F">
        <w:rPr>
          <w:rFonts w:ascii="Verdana" w:hAnsi="Verdana"/>
          <w:b/>
          <w:bCs/>
        </w:rPr>
        <w:lastRenderedPageBreak/>
        <w:t>Ogólna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charakterystyka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projektowan</w:t>
      </w:r>
      <w:r w:rsidR="00EE3A8B" w:rsidRPr="00561A3F">
        <w:rPr>
          <w:rFonts w:ascii="Verdana" w:hAnsi="Verdana"/>
          <w:b/>
          <w:bCs/>
        </w:rPr>
        <w:t>ego</w:t>
      </w:r>
      <w:r w:rsidR="00D313FC">
        <w:rPr>
          <w:rFonts w:ascii="Verdana" w:hAnsi="Verdana"/>
          <w:b/>
          <w:bCs/>
        </w:rPr>
        <w:t xml:space="preserve"> </w:t>
      </w:r>
      <w:r w:rsidR="00EE3A8B" w:rsidRPr="00561A3F">
        <w:rPr>
          <w:rFonts w:ascii="Verdana" w:hAnsi="Verdana"/>
          <w:b/>
          <w:bCs/>
        </w:rPr>
        <w:t>przedsięwzięcia</w:t>
      </w:r>
      <w:r w:rsidR="00D313FC">
        <w:rPr>
          <w:rFonts w:ascii="Verdana" w:hAnsi="Verdana"/>
          <w:b/>
          <w:bCs/>
        </w:rPr>
        <w:t xml:space="preserve"> </w:t>
      </w:r>
    </w:p>
    <w:p w14:paraId="606F1B56" w14:textId="6CB7671A" w:rsidR="003F1824" w:rsidRPr="007054B0" w:rsidRDefault="003F1824" w:rsidP="003F1824">
      <w:pPr>
        <w:spacing w:before="60"/>
        <w:rPr>
          <w:rFonts w:ascii="Verdana" w:hAnsi="Verdana"/>
          <w:iCs/>
        </w:rPr>
      </w:pPr>
      <w:bookmarkStart w:id="5" w:name="_Toc404680040"/>
      <w:bookmarkStart w:id="6" w:name="_Toc404681111"/>
      <w:r w:rsidRPr="007054B0">
        <w:rPr>
          <w:rFonts w:ascii="Verdana" w:hAnsi="Verdana"/>
          <w:iCs/>
        </w:rPr>
        <w:t>Głównym celem opracowania jest wyznaczenie klasy MLC dla obiektów dla których nie jest możliwe wykonanie obliczeń uproszczoną metodą M</w:t>
      </w:r>
      <w:r w:rsidR="00053B1A">
        <w:rPr>
          <w:rFonts w:ascii="Verdana" w:hAnsi="Verdana"/>
          <w:iCs/>
        </w:rPr>
        <w:t>ILORY. Są to obiekty</w:t>
      </w:r>
      <w:r w:rsidRPr="007054B0">
        <w:rPr>
          <w:rFonts w:ascii="Verdana" w:hAnsi="Verdana"/>
          <w:iCs/>
        </w:rPr>
        <w:t>:</w:t>
      </w:r>
    </w:p>
    <w:p w14:paraId="4C4C435A" w14:textId="1C5ABFB4" w:rsidR="003F1824" w:rsidRPr="007054B0" w:rsidRDefault="00053B1A" w:rsidP="005B59EE">
      <w:pPr>
        <w:pStyle w:val="Akapitzlist"/>
        <w:numPr>
          <w:ilvl w:val="0"/>
          <w:numId w:val="12"/>
        </w:numPr>
        <w:overflowPunct/>
        <w:ind w:left="426" w:hanging="426"/>
        <w:textAlignment w:val="auto"/>
        <w:rPr>
          <w:rFonts w:ascii="Verdana" w:hAnsi="Verdana"/>
        </w:rPr>
      </w:pPr>
      <w:r>
        <w:rPr>
          <w:rFonts w:ascii="Verdana" w:hAnsi="Verdana"/>
        </w:rPr>
        <w:t>p</w:t>
      </w:r>
      <w:r w:rsidR="003F1824" w:rsidRPr="007054B0">
        <w:rPr>
          <w:rFonts w:ascii="Verdana" w:hAnsi="Verdana"/>
        </w:rPr>
        <w:t>rzenosz</w:t>
      </w:r>
      <w:r w:rsidR="003F1824" w:rsidRPr="007054B0">
        <w:rPr>
          <w:rFonts w:ascii="Verdana" w:eastAsia="TimesNewRoman" w:hAnsi="Verdana" w:cs="TimesNewRoman"/>
        </w:rPr>
        <w:t>ą</w:t>
      </w:r>
      <w:r>
        <w:rPr>
          <w:rFonts w:ascii="Verdana" w:hAnsi="Verdana"/>
        </w:rPr>
        <w:t>ce</w:t>
      </w:r>
      <w:r w:rsidR="003F1824" w:rsidRPr="007054B0">
        <w:rPr>
          <w:rFonts w:ascii="Verdana" w:hAnsi="Verdana"/>
        </w:rPr>
        <w:t xml:space="preserve"> równie</w:t>
      </w:r>
      <w:r w:rsidR="003F1824" w:rsidRPr="007054B0">
        <w:rPr>
          <w:rFonts w:ascii="Verdana" w:eastAsia="TimesNewRoman" w:hAnsi="Verdana" w:cs="TimesNewRoman"/>
        </w:rPr>
        <w:t xml:space="preserve">ż </w:t>
      </w:r>
      <w:r w:rsidR="003F1824" w:rsidRPr="007054B0">
        <w:rPr>
          <w:rFonts w:ascii="Verdana" w:hAnsi="Verdana"/>
        </w:rPr>
        <w:t>obci</w:t>
      </w:r>
      <w:r w:rsidR="003F1824" w:rsidRPr="007054B0">
        <w:rPr>
          <w:rFonts w:ascii="Verdana" w:eastAsia="TimesNewRoman" w:hAnsi="Verdana" w:cs="TimesNewRoman"/>
        </w:rPr>
        <w:t>ąż</w:t>
      </w:r>
      <w:r w:rsidR="003F1824" w:rsidRPr="007054B0">
        <w:rPr>
          <w:rFonts w:ascii="Verdana" w:hAnsi="Verdana"/>
        </w:rPr>
        <w:t xml:space="preserve">enie wywołane ruchem </w:t>
      </w:r>
      <w:r w:rsidR="003F1824" w:rsidRPr="007054B0">
        <w:rPr>
          <w:rFonts w:ascii="Verdana" w:eastAsia="TimesNewRoman" w:hAnsi="Verdana" w:cs="TimesNewRoman"/>
        </w:rPr>
        <w:t>ś</w:t>
      </w:r>
      <w:r w:rsidR="003F1824" w:rsidRPr="007054B0">
        <w:rPr>
          <w:rFonts w:ascii="Verdana" w:hAnsi="Verdana"/>
        </w:rPr>
        <w:t>rodków transportowych innych ni</w:t>
      </w:r>
      <w:r w:rsidR="003F1824" w:rsidRPr="007054B0">
        <w:rPr>
          <w:rFonts w:ascii="Verdana" w:eastAsia="TimesNewRoman" w:hAnsi="Verdana" w:cs="TimesNewRoman"/>
        </w:rPr>
        <w:t xml:space="preserve">ż </w:t>
      </w:r>
      <w:r w:rsidR="003F1824" w:rsidRPr="007054B0">
        <w:rPr>
          <w:rFonts w:ascii="Verdana" w:hAnsi="Verdana"/>
        </w:rPr>
        <w:t>pojazdy drogowe,</w:t>
      </w:r>
    </w:p>
    <w:p w14:paraId="24C0A824" w14:textId="55691833" w:rsidR="003F1824" w:rsidRPr="007054B0" w:rsidRDefault="003F1824" w:rsidP="00242EC9">
      <w:pPr>
        <w:pStyle w:val="Akapitzlist"/>
        <w:numPr>
          <w:ilvl w:val="0"/>
          <w:numId w:val="12"/>
        </w:numPr>
        <w:overflowPunct/>
        <w:spacing w:after="120"/>
        <w:ind w:left="425" w:hanging="425"/>
        <w:textAlignment w:val="auto"/>
        <w:rPr>
          <w:rFonts w:ascii="Verdana" w:hAnsi="Verdana"/>
        </w:rPr>
      </w:pPr>
      <w:r w:rsidRPr="007054B0">
        <w:rPr>
          <w:rFonts w:ascii="Verdana" w:hAnsi="Verdana"/>
        </w:rPr>
        <w:t>w których rozwi</w:t>
      </w:r>
      <w:r w:rsidRPr="007054B0">
        <w:rPr>
          <w:rFonts w:ascii="Verdana" w:eastAsia="TimesNewRoman" w:hAnsi="Verdana" w:cs="TimesNewRoman"/>
        </w:rPr>
        <w:t>ą</w:t>
      </w:r>
      <w:r w:rsidR="00053B1A">
        <w:rPr>
          <w:rFonts w:ascii="Verdana" w:hAnsi="Verdana"/>
        </w:rPr>
        <w:t>zanie konstrukcji obiektu</w:t>
      </w:r>
      <w:r w:rsidRPr="007054B0">
        <w:rPr>
          <w:rFonts w:ascii="Verdana" w:hAnsi="Verdana"/>
        </w:rPr>
        <w:t xml:space="preserve"> w przekroju poprzecznym nie mo</w:t>
      </w:r>
      <w:r w:rsidRPr="007054B0">
        <w:rPr>
          <w:rFonts w:ascii="Verdana" w:eastAsia="TimesNewRoman" w:hAnsi="Verdana" w:cs="TimesNewRoman"/>
        </w:rPr>
        <w:t>ż</w:t>
      </w:r>
      <w:r w:rsidRPr="007054B0">
        <w:rPr>
          <w:rFonts w:ascii="Verdana" w:hAnsi="Verdana"/>
        </w:rPr>
        <w:t>na zakwalifikowa</w:t>
      </w:r>
      <w:r w:rsidRPr="007054B0">
        <w:rPr>
          <w:rFonts w:ascii="Verdana" w:eastAsia="TimesNewRoman" w:hAnsi="Verdana" w:cs="TimesNewRoman"/>
        </w:rPr>
        <w:t xml:space="preserve">ć </w:t>
      </w:r>
      <w:r w:rsidRPr="007054B0">
        <w:rPr>
          <w:rFonts w:ascii="Verdana" w:hAnsi="Verdana"/>
        </w:rPr>
        <w:t>do jednego z pi</w:t>
      </w:r>
      <w:r w:rsidRPr="007054B0">
        <w:rPr>
          <w:rFonts w:ascii="Verdana" w:eastAsia="TimesNewRoman" w:hAnsi="Verdana" w:cs="TimesNewRoman"/>
        </w:rPr>
        <w:t>ę</w:t>
      </w:r>
      <w:r w:rsidRPr="007054B0">
        <w:rPr>
          <w:rFonts w:ascii="Verdana" w:hAnsi="Verdana"/>
        </w:rPr>
        <w:t>ciu typów przyjętych dla metody MILORY.</w:t>
      </w:r>
    </w:p>
    <w:p w14:paraId="586626CA" w14:textId="14D80C0A" w:rsidR="007054B0" w:rsidRPr="0035089D" w:rsidRDefault="007054B0" w:rsidP="007054B0">
      <w:pPr>
        <w:overflowPunct/>
        <w:textAlignment w:val="auto"/>
        <w:rPr>
          <w:rFonts w:ascii="Verdana" w:hAnsi="Verdana"/>
          <w:b/>
        </w:rPr>
      </w:pPr>
      <w:r w:rsidRPr="0035089D">
        <w:rPr>
          <w:rFonts w:ascii="Verdana" w:hAnsi="Verdana"/>
          <w:b/>
        </w:rPr>
        <w:t>Materiały wyjściowe</w:t>
      </w:r>
    </w:p>
    <w:p w14:paraId="61EAF756" w14:textId="710850C5" w:rsidR="007054B0" w:rsidRPr="0035089D" w:rsidRDefault="007054B0" w:rsidP="007054B0">
      <w:pPr>
        <w:overflowPunct/>
        <w:textAlignment w:val="auto"/>
        <w:rPr>
          <w:rFonts w:ascii="Verdana" w:hAnsi="Verdana"/>
        </w:rPr>
      </w:pPr>
      <w:r w:rsidRPr="0035089D">
        <w:rPr>
          <w:rFonts w:ascii="Verdana" w:hAnsi="Verdana"/>
        </w:rPr>
        <w:t xml:space="preserve">Zamawiający </w:t>
      </w:r>
      <w:r w:rsidR="00B45FCF" w:rsidRPr="0035089D">
        <w:rPr>
          <w:rFonts w:ascii="Verdana" w:hAnsi="Verdana"/>
        </w:rPr>
        <w:t xml:space="preserve">udostępni </w:t>
      </w:r>
      <w:r w:rsidRPr="0035089D">
        <w:rPr>
          <w:rFonts w:ascii="Verdana" w:hAnsi="Verdana"/>
        </w:rPr>
        <w:t>Wykonawcy przedmiotu zamówienia:</w:t>
      </w:r>
    </w:p>
    <w:p w14:paraId="0E1F83EC" w14:textId="68417514" w:rsidR="007054B0" w:rsidRPr="0035089D" w:rsidRDefault="007054B0" w:rsidP="005B59EE">
      <w:pPr>
        <w:pStyle w:val="Akapitzlist"/>
        <w:numPr>
          <w:ilvl w:val="0"/>
          <w:numId w:val="17"/>
        </w:numPr>
        <w:overflowPunct/>
        <w:textAlignment w:val="auto"/>
        <w:rPr>
          <w:rFonts w:ascii="Verdana" w:hAnsi="Verdana"/>
        </w:rPr>
      </w:pPr>
      <w:r w:rsidRPr="0035089D">
        <w:rPr>
          <w:rFonts w:ascii="Verdana" w:hAnsi="Verdana"/>
        </w:rPr>
        <w:t xml:space="preserve">dane techniczno-eksploatacyjne obiektów mostowych objętych opracowaniem </w:t>
      </w:r>
      <w:r w:rsidR="00B93A21" w:rsidRPr="0035089D">
        <w:rPr>
          <w:rFonts w:ascii="Verdana" w:hAnsi="Verdana"/>
        </w:rPr>
        <w:t xml:space="preserve"> </w:t>
      </w:r>
      <w:r w:rsidRPr="0035089D">
        <w:rPr>
          <w:rFonts w:ascii="Verdana" w:hAnsi="Verdana"/>
        </w:rPr>
        <w:t>dostępne w  posiadanej bazie informatycznej,</w:t>
      </w:r>
    </w:p>
    <w:p w14:paraId="6A14BADD" w14:textId="18600DA6" w:rsidR="007054B0" w:rsidRPr="0035089D" w:rsidRDefault="007054B0" w:rsidP="00842CBF">
      <w:pPr>
        <w:pStyle w:val="Akapitzlist"/>
        <w:numPr>
          <w:ilvl w:val="0"/>
          <w:numId w:val="17"/>
        </w:numPr>
        <w:overflowPunct/>
        <w:ind w:left="499" w:right="-142" w:hanging="357"/>
        <w:contextualSpacing w:val="0"/>
        <w:textAlignment w:val="auto"/>
        <w:rPr>
          <w:rFonts w:ascii="Verdana" w:hAnsi="Verdana"/>
        </w:rPr>
      </w:pPr>
      <w:r w:rsidRPr="0035089D">
        <w:rPr>
          <w:rFonts w:ascii="Verdana" w:hAnsi="Verdana"/>
        </w:rPr>
        <w:t xml:space="preserve">posiadaną </w:t>
      </w:r>
      <w:r w:rsidR="00A100E9" w:rsidRPr="0035089D">
        <w:rPr>
          <w:rFonts w:ascii="Verdana" w:hAnsi="Verdana"/>
        </w:rPr>
        <w:t xml:space="preserve">archiwalną </w:t>
      </w:r>
      <w:r w:rsidRPr="0035089D">
        <w:rPr>
          <w:rFonts w:ascii="Verdana" w:hAnsi="Verdana"/>
        </w:rPr>
        <w:t>dokumentację projektową.</w:t>
      </w:r>
    </w:p>
    <w:p w14:paraId="6B6B1456" w14:textId="599A378C" w:rsidR="007054B0" w:rsidRPr="0035089D" w:rsidRDefault="007054B0" w:rsidP="007054B0">
      <w:pPr>
        <w:overflowPunct/>
        <w:textAlignment w:val="auto"/>
        <w:rPr>
          <w:rFonts w:ascii="Verdana" w:hAnsi="Verdana"/>
        </w:rPr>
      </w:pPr>
      <w:r w:rsidRPr="0035089D">
        <w:rPr>
          <w:rFonts w:ascii="Verdana" w:hAnsi="Verdana"/>
        </w:rPr>
        <w:t xml:space="preserve">Wykonawca w ramach opracowania dokona wizji </w:t>
      </w:r>
      <w:r w:rsidR="00A100E9" w:rsidRPr="0035089D">
        <w:rPr>
          <w:rFonts w:ascii="Verdana" w:hAnsi="Verdana"/>
        </w:rPr>
        <w:t xml:space="preserve">lokalnej </w:t>
      </w:r>
      <w:r w:rsidRPr="0035089D">
        <w:rPr>
          <w:rFonts w:ascii="Verdana" w:hAnsi="Verdana"/>
        </w:rPr>
        <w:t xml:space="preserve">w terenie i uzyska </w:t>
      </w:r>
      <w:r w:rsidR="00A100E9" w:rsidRPr="0035089D">
        <w:rPr>
          <w:rFonts w:ascii="Verdana" w:hAnsi="Verdana"/>
        </w:rPr>
        <w:t xml:space="preserve">wszystkie </w:t>
      </w:r>
      <w:r w:rsidRPr="0035089D">
        <w:rPr>
          <w:rFonts w:ascii="Verdana" w:hAnsi="Verdana"/>
        </w:rPr>
        <w:t>niezbędne</w:t>
      </w:r>
      <w:r w:rsidR="00A100E9" w:rsidRPr="0035089D">
        <w:rPr>
          <w:rFonts w:ascii="Verdana" w:hAnsi="Verdana"/>
        </w:rPr>
        <w:t xml:space="preserve"> dane i</w:t>
      </w:r>
      <w:r w:rsidRPr="0035089D">
        <w:rPr>
          <w:rFonts w:ascii="Verdana" w:hAnsi="Verdana"/>
        </w:rPr>
        <w:t xml:space="preserve"> materiały wyjściowe.</w:t>
      </w:r>
    </w:p>
    <w:bookmarkEnd w:id="5"/>
    <w:bookmarkEnd w:id="6"/>
    <w:p w14:paraId="4A47CCA1" w14:textId="77777777" w:rsidR="00D0673D" w:rsidRPr="00561A3F" w:rsidRDefault="00D0673D" w:rsidP="003226DD">
      <w:pPr>
        <w:pStyle w:val="Nagwek3"/>
        <w:spacing w:before="120"/>
        <w:rPr>
          <w:rFonts w:ascii="Verdana" w:hAnsi="Verdana"/>
          <w:b/>
          <w:bCs/>
        </w:rPr>
      </w:pPr>
      <w:r w:rsidRPr="00561A3F">
        <w:rPr>
          <w:rFonts w:ascii="Verdana" w:hAnsi="Verdana"/>
          <w:b/>
          <w:bCs/>
        </w:rPr>
        <w:t>Ogólne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wymagania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dla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Wykonawcy</w:t>
      </w:r>
      <w:r w:rsidR="00D313FC">
        <w:rPr>
          <w:rFonts w:ascii="Verdana" w:hAnsi="Verdana"/>
          <w:b/>
          <w:bCs/>
        </w:rPr>
        <w:t xml:space="preserve"> </w:t>
      </w:r>
    </w:p>
    <w:p w14:paraId="3F82228A" w14:textId="78DDE066" w:rsidR="00D0673D" w:rsidRPr="00561A3F" w:rsidRDefault="00D0673D" w:rsidP="00C46907">
      <w:pPr>
        <w:rPr>
          <w:rFonts w:ascii="Verdana" w:hAnsi="Verdana"/>
          <w:iCs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odpowiedzialny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zorganizowanie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procesu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taki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sposób,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aby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założone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cele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zostały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osiągnięte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zgodnie</w:t>
      </w:r>
      <w:r w:rsidR="00D313FC">
        <w:rPr>
          <w:rFonts w:ascii="Verdana" w:hAnsi="Verdana"/>
        </w:rPr>
        <w:t xml:space="preserve"> </w:t>
      </w:r>
      <w:r w:rsidR="002A0238">
        <w:rPr>
          <w:rFonts w:ascii="Verdana" w:hAnsi="Verdana"/>
        </w:rPr>
        <w:br/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umową.</w:t>
      </w:r>
    </w:p>
    <w:p w14:paraId="7E73F11B" w14:textId="08012349" w:rsidR="00D0673D" w:rsidRPr="00561A3F" w:rsidRDefault="00D0673D" w:rsidP="00C46907">
      <w:pPr>
        <w:spacing w:before="40"/>
        <w:rPr>
          <w:rFonts w:ascii="Verdana" w:hAnsi="Verdana"/>
          <w:iCs/>
        </w:rPr>
      </w:pPr>
      <w:r w:rsidRPr="00561A3F">
        <w:rPr>
          <w:rFonts w:ascii="Verdana" w:hAnsi="Verdana"/>
          <w:iCs/>
        </w:rPr>
        <w:t>Podstawowe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obowiązki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projektanta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zakresie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odpowiedzialności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zawodowej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oraz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wymagania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dla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projektowanych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obiektów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określa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ustawa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prawo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budowlane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fldChar w:fldCharType="begin"/>
      </w:r>
      <w:r w:rsidRPr="00561A3F">
        <w:rPr>
          <w:rFonts w:ascii="Verdana" w:hAnsi="Verdana"/>
          <w:iCs/>
        </w:rPr>
        <w:instrText xml:space="preserve"> REF _Ref468964254 \r \h  \* MERGEFORMAT </w:instrText>
      </w:r>
      <w:r w:rsidRPr="00561A3F">
        <w:rPr>
          <w:rFonts w:ascii="Verdana" w:hAnsi="Verdana"/>
          <w:iCs/>
        </w:rPr>
      </w:r>
      <w:r w:rsidRPr="00561A3F">
        <w:rPr>
          <w:rFonts w:ascii="Verdana" w:hAnsi="Verdana"/>
          <w:iCs/>
        </w:rPr>
        <w:fldChar w:fldCharType="separate"/>
      </w:r>
      <w:r w:rsidR="001B27FB">
        <w:rPr>
          <w:rFonts w:ascii="Verdana" w:hAnsi="Verdana"/>
          <w:iCs/>
        </w:rPr>
        <w:t>[1]</w:t>
      </w:r>
      <w:r w:rsidRPr="00561A3F">
        <w:rPr>
          <w:rFonts w:ascii="Verdana" w:hAnsi="Verdana"/>
          <w:iCs/>
        </w:rPr>
        <w:fldChar w:fldCharType="end"/>
      </w:r>
      <w:r w:rsidRPr="00561A3F">
        <w:rPr>
          <w:rFonts w:ascii="Verdana" w:hAnsi="Verdana"/>
          <w:iCs/>
        </w:rPr>
        <w:t>.</w:t>
      </w:r>
    </w:p>
    <w:p w14:paraId="40F58501" w14:textId="638DFB8B" w:rsidR="00D0673D" w:rsidRPr="00927DF7" w:rsidRDefault="00277E42" w:rsidP="00C46907">
      <w:pPr>
        <w:spacing w:before="60"/>
        <w:rPr>
          <w:rFonts w:ascii="Verdana" w:hAnsi="Verdana"/>
          <w:iCs/>
        </w:rPr>
      </w:pPr>
      <w:bookmarkStart w:id="7" w:name="_Hlt471209092"/>
      <w:bookmarkEnd w:id="7"/>
      <w:r w:rsidRPr="00927DF7">
        <w:rPr>
          <w:rFonts w:ascii="Verdana" w:hAnsi="Verdana"/>
          <w:iCs/>
        </w:rPr>
        <w:t>Prace</w:t>
      </w:r>
      <w:r w:rsidR="00D313FC" w:rsidRPr="00927DF7">
        <w:rPr>
          <w:rFonts w:ascii="Verdana" w:hAnsi="Verdana"/>
          <w:iCs/>
        </w:rPr>
        <w:t xml:space="preserve"> </w:t>
      </w:r>
      <w:r w:rsidRPr="00927DF7">
        <w:rPr>
          <w:rFonts w:ascii="Verdana" w:hAnsi="Verdana"/>
          <w:iCs/>
        </w:rPr>
        <w:t>projektowe</w:t>
      </w:r>
      <w:r w:rsidR="00D313FC" w:rsidRPr="00927DF7">
        <w:rPr>
          <w:rFonts w:ascii="Verdana" w:hAnsi="Verdana"/>
          <w:iCs/>
        </w:rPr>
        <w:t xml:space="preserve"> </w:t>
      </w:r>
      <w:r w:rsidRPr="00927DF7">
        <w:rPr>
          <w:rFonts w:ascii="Verdana" w:hAnsi="Verdana"/>
          <w:iCs/>
        </w:rPr>
        <w:t>należy</w:t>
      </w:r>
      <w:r w:rsidR="00D313FC" w:rsidRPr="00927DF7">
        <w:rPr>
          <w:rFonts w:ascii="Verdana" w:hAnsi="Verdana"/>
          <w:iCs/>
        </w:rPr>
        <w:t xml:space="preserve"> </w:t>
      </w:r>
      <w:r w:rsidRPr="00927DF7">
        <w:rPr>
          <w:rFonts w:ascii="Verdana" w:hAnsi="Verdana"/>
          <w:iCs/>
        </w:rPr>
        <w:t>prowadzić</w:t>
      </w:r>
      <w:r w:rsidR="00D313FC" w:rsidRPr="00927DF7">
        <w:rPr>
          <w:rFonts w:ascii="Verdana" w:hAnsi="Verdana"/>
          <w:iCs/>
        </w:rPr>
        <w:t xml:space="preserve"> </w:t>
      </w:r>
      <w:r w:rsidR="00D0673D" w:rsidRPr="00927DF7">
        <w:rPr>
          <w:rFonts w:ascii="Verdana" w:hAnsi="Verdana"/>
          <w:iCs/>
        </w:rPr>
        <w:t>zgodnie</w:t>
      </w:r>
      <w:r w:rsidR="00D313FC" w:rsidRPr="00927DF7">
        <w:rPr>
          <w:rFonts w:ascii="Verdana" w:hAnsi="Verdana"/>
          <w:iCs/>
        </w:rPr>
        <w:t xml:space="preserve"> </w:t>
      </w:r>
      <w:r w:rsidR="00CE4817" w:rsidRPr="00927DF7">
        <w:rPr>
          <w:rFonts w:ascii="Verdana" w:hAnsi="Verdana"/>
          <w:iCs/>
        </w:rPr>
        <w:t>z</w:t>
      </w:r>
      <w:r w:rsidR="00D313FC" w:rsidRPr="00927DF7">
        <w:rPr>
          <w:rFonts w:ascii="Verdana" w:hAnsi="Verdana"/>
          <w:iCs/>
        </w:rPr>
        <w:t xml:space="preserve"> </w:t>
      </w:r>
      <w:r w:rsidR="00CE4817" w:rsidRPr="00927DF7">
        <w:rPr>
          <w:rFonts w:ascii="Verdana" w:hAnsi="Verdana"/>
          <w:iCs/>
        </w:rPr>
        <w:t>przepisami</w:t>
      </w:r>
      <w:r w:rsidR="00D313FC" w:rsidRPr="00927DF7">
        <w:rPr>
          <w:rFonts w:ascii="Verdana" w:hAnsi="Verdana"/>
          <w:iCs/>
        </w:rPr>
        <w:t xml:space="preserve"> </w:t>
      </w:r>
      <w:r w:rsidR="00CE4817" w:rsidRPr="00927DF7">
        <w:rPr>
          <w:rFonts w:ascii="Verdana" w:hAnsi="Verdana"/>
          <w:iCs/>
        </w:rPr>
        <w:t>techniczno-</w:t>
      </w:r>
      <w:r w:rsidR="00D0673D" w:rsidRPr="00927DF7">
        <w:rPr>
          <w:rFonts w:ascii="Verdana" w:hAnsi="Verdana"/>
          <w:iCs/>
        </w:rPr>
        <w:t>budowlanymi</w:t>
      </w:r>
      <w:r w:rsidR="00927DF7" w:rsidRPr="00927DF7">
        <w:rPr>
          <w:rFonts w:ascii="Verdana" w:hAnsi="Verdana"/>
          <w:iCs/>
        </w:rPr>
        <w:t>,</w:t>
      </w:r>
      <w:r w:rsidR="00D313FC" w:rsidRPr="00927DF7">
        <w:rPr>
          <w:rFonts w:ascii="Verdana" w:hAnsi="Verdana"/>
          <w:iCs/>
        </w:rPr>
        <w:t xml:space="preserve"> </w:t>
      </w:r>
      <w:r w:rsidR="00C76802" w:rsidRPr="00927DF7">
        <w:rPr>
          <w:rFonts w:ascii="Verdana" w:hAnsi="Verdana"/>
          <w:iCs/>
        </w:rPr>
        <w:t>w</w:t>
      </w:r>
      <w:r w:rsidR="00D313FC" w:rsidRPr="00927DF7">
        <w:rPr>
          <w:rFonts w:ascii="Verdana" w:hAnsi="Verdana"/>
          <w:iCs/>
        </w:rPr>
        <w:t xml:space="preserve"> </w:t>
      </w:r>
      <w:r w:rsidR="00C76802" w:rsidRPr="00927DF7">
        <w:rPr>
          <w:rFonts w:ascii="Verdana" w:hAnsi="Verdana"/>
          <w:iCs/>
        </w:rPr>
        <w:t>tym</w:t>
      </w:r>
      <w:r w:rsidR="00D313FC" w:rsidRPr="00927DF7">
        <w:rPr>
          <w:rFonts w:ascii="Verdana" w:hAnsi="Verdana"/>
          <w:iCs/>
        </w:rPr>
        <w:t xml:space="preserve"> </w:t>
      </w:r>
      <w:r w:rsidR="00D53819" w:rsidRPr="00927DF7">
        <w:rPr>
          <w:rFonts w:ascii="Verdana" w:hAnsi="Verdana"/>
          <w:iCs/>
        </w:rPr>
        <w:br/>
      </w:r>
      <w:r w:rsidR="00C76802" w:rsidRPr="00927DF7">
        <w:rPr>
          <w:rFonts w:ascii="Verdana" w:hAnsi="Verdana"/>
          <w:iCs/>
        </w:rPr>
        <w:t>z</w:t>
      </w:r>
      <w:r w:rsidR="00D313FC" w:rsidRPr="00927DF7">
        <w:rPr>
          <w:rFonts w:ascii="Verdana" w:hAnsi="Verdana"/>
          <w:iCs/>
        </w:rPr>
        <w:t xml:space="preserve"> </w:t>
      </w:r>
      <w:r w:rsidR="00927DF7" w:rsidRPr="00927DF7">
        <w:rPr>
          <w:rFonts w:ascii="Verdana" w:hAnsi="Verdana"/>
          <w:iCs/>
        </w:rPr>
        <w:t>rozporządzeniem</w:t>
      </w:r>
      <w:r w:rsidR="008A26D7">
        <w:rPr>
          <w:rFonts w:ascii="Verdana" w:hAnsi="Verdana"/>
          <w:iCs/>
        </w:rPr>
        <w:t xml:space="preserve"> [</w:t>
      </w:r>
      <w:r w:rsidR="00927DF7" w:rsidRPr="00927DF7">
        <w:rPr>
          <w:rFonts w:ascii="Verdana" w:hAnsi="Verdana"/>
          <w:iCs/>
        </w:rPr>
        <w:t>2]</w:t>
      </w:r>
      <w:r w:rsidR="00D313FC" w:rsidRPr="00927DF7">
        <w:rPr>
          <w:rFonts w:ascii="Verdana" w:hAnsi="Verdana"/>
          <w:iCs/>
        </w:rPr>
        <w:t xml:space="preserve"> </w:t>
      </w:r>
      <w:r w:rsidR="00D0673D" w:rsidRPr="00927DF7">
        <w:rPr>
          <w:rFonts w:ascii="Verdana" w:hAnsi="Verdana"/>
          <w:iCs/>
        </w:rPr>
        <w:t>oraz</w:t>
      </w:r>
      <w:r w:rsidR="00D313FC" w:rsidRPr="00927DF7">
        <w:rPr>
          <w:rFonts w:ascii="Verdana" w:hAnsi="Verdana"/>
          <w:iCs/>
        </w:rPr>
        <w:t xml:space="preserve"> </w:t>
      </w:r>
      <w:r w:rsidR="00D0673D" w:rsidRPr="00927DF7">
        <w:rPr>
          <w:rFonts w:ascii="Verdana" w:hAnsi="Verdana"/>
          <w:iCs/>
        </w:rPr>
        <w:t>zasadami</w:t>
      </w:r>
      <w:r w:rsidR="00D313FC" w:rsidRPr="00927DF7">
        <w:rPr>
          <w:rFonts w:ascii="Verdana" w:hAnsi="Verdana"/>
          <w:iCs/>
        </w:rPr>
        <w:t xml:space="preserve"> </w:t>
      </w:r>
      <w:r w:rsidR="00D0673D" w:rsidRPr="00927DF7">
        <w:rPr>
          <w:rFonts w:ascii="Verdana" w:hAnsi="Verdana"/>
          <w:iCs/>
        </w:rPr>
        <w:t>wiedzy</w:t>
      </w:r>
      <w:r w:rsidR="00D313FC" w:rsidRPr="00927DF7">
        <w:rPr>
          <w:rFonts w:ascii="Verdana" w:hAnsi="Verdana"/>
          <w:iCs/>
        </w:rPr>
        <w:t xml:space="preserve"> </w:t>
      </w:r>
      <w:r w:rsidR="00D0673D" w:rsidRPr="00927DF7">
        <w:rPr>
          <w:rFonts w:ascii="Verdana" w:hAnsi="Verdana"/>
          <w:iCs/>
        </w:rPr>
        <w:t>technicznej.</w:t>
      </w:r>
      <w:r w:rsidR="00D313FC" w:rsidRPr="00927DF7">
        <w:rPr>
          <w:rFonts w:ascii="Verdana" w:hAnsi="Verdana"/>
          <w:iCs/>
        </w:rPr>
        <w:t xml:space="preserve"> </w:t>
      </w:r>
    </w:p>
    <w:p w14:paraId="25FC5C4B" w14:textId="77777777" w:rsidR="00D0673D" w:rsidRPr="00561A3F" w:rsidRDefault="00D0673D" w:rsidP="00C46907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przestrzega</w:t>
      </w:r>
      <w:r w:rsidR="00580188" w:rsidRPr="00561A3F">
        <w:rPr>
          <w:rFonts w:ascii="Verdana" w:hAnsi="Verdana"/>
        </w:rPr>
        <w:t>ł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praw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patentowych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pełni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odpowiedzialny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wypełnienie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wszelkich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prawnych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odnośnie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znaków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firmowych,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nazw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lub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innych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chronionych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praw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odniesieniu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projektów,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sprzętu,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materiałów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lub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urządzeń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użytych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lub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związanych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projektowych.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Wszelkie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straty,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koszty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postępowania,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obciążenia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wydatki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wynikłe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lub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związane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naruszeniem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jakichkolwiek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praw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patentowych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pokryje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Wykonawca.</w:t>
      </w:r>
    </w:p>
    <w:p w14:paraId="5D6D766C" w14:textId="6F7D05F1" w:rsidR="00CC3D3A" w:rsidRDefault="00CC3D3A" w:rsidP="00842CBF">
      <w:pPr>
        <w:spacing w:after="120"/>
        <w:rPr>
          <w:rFonts w:ascii="Verdana" w:hAnsi="Verdana"/>
        </w:rPr>
      </w:pPr>
      <w:r w:rsidRPr="00857C47">
        <w:rPr>
          <w:rFonts w:ascii="Verdana" w:hAnsi="Verdana"/>
        </w:rPr>
        <w:t>Wykonawca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musi</w:t>
      </w:r>
      <w:r w:rsidR="00D313FC" w:rsidRPr="00857C47">
        <w:rPr>
          <w:rFonts w:ascii="Verdana" w:hAnsi="Verdana"/>
        </w:rPr>
        <w:t xml:space="preserve"> </w:t>
      </w:r>
      <w:r w:rsidR="00A100E9" w:rsidRPr="00857C47">
        <w:rPr>
          <w:rFonts w:ascii="Verdana" w:hAnsi="Verdana"/>
        </w:rPr>
        <w:t xml:space="preserve">dysponować </w:t>
      </w:r>
      <w:r w:rsidRPr="00857C47">
        <w:rPr>
          <w:rFonts w:ascii="Verdana" w:hAnsi="Verdana"/>
        </w:rPr>
        <w:t>odpowiednio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wykwalifikowan</w:t>
      </w:r>
      <w:r w:rsidR="00A100E9" w:rsidRPr="00857C47">
        <w:rPr>
          <w:rFonts w:ascii="Verdana" w:hAnsi="Verdana"/>
        </w:rPr>
        <w:t>ą</w:t>
      </w:r>
      <w:r w:rsidR="00D313FC" w:rsidRPr="00857C47">
        <w:rPr>
          <w:rFonts w:ascii="Verdana" w:hAnsi="Verdana"/>
        </w:rPr>
        <w:t xml:space="preserve"> </w:t>
      </w:r>
      <w:r w:rsidR="00A100E9" w:rsidRPr="00857C47">
        <w:rPr>
          <w:rFonts w:ascii="Verdana" w:hAnsi="Verdana"/>
        </w:rPr>
        <w:t xml:space="preserve">kadrą techniczną </w:t>
      </w:r>
      <w:r w:rsidRPr="00857C47">
        <w:rPr>
          <w:rFonts w:ascii="Verdana" w:hAnsi="Verdana"/>
        </w:rPr>
        <w:t>w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celu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obsadzenia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podanych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w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tabeli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stanowisk:</w:t>
      </w:r>
    </w:p>
    <w:tbl>
      <w:tblPr>
        <w:tblW w:w="538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897"/>
        <w:gridCol w:w="865"/>
        <w:gridCol w:w="2799"/>
        <w:gridCol w:w="3801"/>
      </w:tblGrid>
      <w:tr w:rsidR="00857C47" w:rsidRPr="00857C47" w14:paraId="06FC9DD2" w14:textId="77777777" w:rsidTr="00242EC9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24BF4D7" w14:textId="576EE561" w:rsidR="007C53A8" w:rsidRPr="00857C47" w:rsidRDefault="007C53A8" w:rsidP="009D5CC2">
            <w:pPr>
              <w:jc w:val="center"/>
              <w:rPr>
                <w:rFonts w:ascii="Verdana" w:hAnsi="Verdana"/>
                <w:b/>
              </w:rPr>
            </w:pPr>
            <w:bookmarkStart w:id="8" w:name="_Toc416830699"/>
            <w:bookmarkStart w:id="9" w:name="_Toc6881280"/>
            <w:bookmarkStart w:id="10" w:name="_Toc275156866"/>
            <w:r w:rsidRPr="00857C47">
              <w:rPr>
                <w:rFonts w:ascii="Verdana" w:hAnsi="Verdana"/>
                <w:b/>
              </w:rPr>
              <w:t>POTENCJAŁ KADROWY - BRANŻA MOSTOWA</w:t>
            </w:r>
          </w:p>
        </w:tc>
      </w:tr>
      <w:tr w:rsidR="00857C47" w:rsidRPr="00857C47" w14:paraId="3A194718" w14:textId="77777777" w:rsidTr="00B014C8">
        <w:trPr>
          <w:trHeight w:val="67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403B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Lp.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E117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Funkcja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F80A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Min. liczba osób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5274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</w:p>
          <w:p w14:paraId="76C9F62B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Kwalifikacje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BB25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Doświadczenie zawodowe</w:t>
            </w:r>
          </w:p>
        </w:tc>
      </w:tr>
      <w:tr w:rsidR="00857C47" w:rsidRPr="00857C47" w14:paraId="7B36F84B" w14:textId="77777777" w:rsidTr="00B014C8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3696" w14:textId="77777777" w:rsidR="007C53A8" w:rsidRPr="00857C47" w:rsidRDefault="007C53A8" w:rsidP="00691A6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14A7" w14:textId="77777777" w:rsidR="007C53A8" w:rsidRPr="00857C47" w:rsidRDefault="007C53A8" w:rsidP="00691A6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FD65" w14:textId="77777777" w:rsidR="007C53A8" w:rsidRPr="00857C47" w:rsidRDefault="007C53A8" w:rsidP="00691A6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3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E469" w14:textId="12706FE4" w:rsidR="007C53A8" w:rsidRPr="00857C47" w:rsidRDefault="00691A68" w:rsidP="00691A6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4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4604" w14:textId="1CFD8E5B" w:rsidR="007C53A8" w:rsidRPr="00857C47" w:rsidRDefault="00691A68" w:rsidP="00691A6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5</w:t>
            </w:r>
          </w:p>
        </w:tc>
      </w:tr>
      <w:tr w:rsidR="00857C47" w:rsidRPr="00857C47" w14:paraId="42301F3C" w14:textId="77777777" w:rsidTr="00B014C8">
        <w:trPr>
          <w:trHeight w:val="184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445E" w14:textId="77777777" w:rsidR="007C53A8" w:rsidRPr="00857C47" w:rsidRDefault="007C53A8" w:rsidP="007C53A8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 xml:space="preserve">1.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8C02" w14:textId="77777777" w:rsidR="007C53A8" w:rsidRPr="00857C47" w:rsidRDefault="007C53A8" w:rsidP="007C53A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>Projektant</w:t>
            </w:r>
          </w:p>
          <w:p w14:paraId="24271BF8" w14:textId="18728D7D" w:rsidR="007C53A8" w:rsidRPr="00857C47" w:rsidRDefault="00F74B52" w:rsidP="007C53A8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 xml:space="preserve">Autor opracowania </w:t>
            </w:r>
            <w:r w:rsidR="00BA3DF3" w:rsidRPr="00857C47">
              <w:rPr>
                <w:rFonts w:ascii="Verdana" w:hAnsi="Verdana"/>
                <w:b/>
              </w:rPr>
              <w:t xml:space="preserve">- </w:t>
            </w:r>
            <w:r w:rsidR="007C53A8" w:rsidRPr="00857C47">
              <w:rPr>
                <w:rFonts w:ascii="Verdana" w:hAnsi="Verdana"/>
                <w:b/>
              </w:rPr>
              <w:t>branży mostowej</w:t>
            </w:r>
            <w:r w:rsidR="00BA3DF3" w:rsidRPr="00857C47">
              <w:rPr>
                <w:rFonts w:ascii="Verdana" w:hAnsi="Verdana"/>
                <w:b/>
              </w:rPr>
              <w:t>.</w:t>
            </w:r>
          </w:p>
          <w:p w14:paraId="0B68BA82" w14:textId="1E48BE0D" w:rsidR="007C53A8" w:rsidRPr="00857C47" w:rsidRDefault="007C53A8" w:rsidP="007C53A8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D6A8" w14:textId="77777777" w:rsidR="007C53A8" w:rsidRPr="00857C47" w:rsidRDefault="007C53A8" w:rsidP="007C53A8">
            <w:pPr>
              <w:jc w:val="center"/>
              <w:rPr>
                <w:rFonts w:ascii="Verdana" w:hAnsi="Verdana"/>
              </w:rPr>
            </w:pPr>
            <w:r w:rsidRPr="00857C47">
              <w:rPr>
                <w:rFonts w:ascii="Verdana" w:hAnsi="Verdana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C52B" w14:textId="77777777" w:rsidR="007C53A8" w:rsidRPr="00E5570F" w:rsidRDefault="007C53A8" w:rsidP="007C53A8">
            <w:pPr>
              <w:jc w:val="center"/>
              <w:rPr>
                <w:rFonts w:ascii="Verdana" w:hAnsi="Verdana"/>
                <w:sz w:val="18"/>
              </w:rPr>
            </w:pPr>
            <w:r w:rsidRPr="00E5570F">
              <w:rPr>
                <w:rFonts w:ascii="Verdana" w:hAnsi="Verdana"/>
                <w:sz w:val="18"/>
              </w:rPr>
              <w:t>Uprawnienia budowlane bez ograniczeń do projektowania w specjalności mostowej lub inne równoważne uprawnienia wydane na podstawie wcześniej obowiązujących przepisów.</w:t>
            </w:r>
          </w:p>
          <w:p w14:paraId="4FD2F02A" w14:textId="77777777" w:rsidR="007C53A8" w:rsidRPr="00E5570F" w:rsidRDefault="007C53A8" w:rsidP="007C53A8">
            <w:pPr>
              <w:jc w:val="left"/>
              <w:rPr>
                <w:rFonts w:ascii="Verdana" w:hAnsi="Verdana"/>
                <w:sz w:val="18"/>
              </w:rPr>
            </w:pP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8CC4" w14:textId="4F266ED7" w:rsidR="007C53A8" w:rsidRPr="00E5570F" w:rsidRDefault="007C53A8" w:rsidP="009D5CC2">
            <w:pPr>
              <w:jc w:val="center"/>
              <w:rPr>
                <w:rFonts w:ascii="Verdana" w:hAnsi="Verdana"/>
                <w:sz w:val="18"/>
              </w:rPr>
            </w:pPr>
            <w:r w:rsidRPr="00E5570F">
              <w:rPr>
                <w:rFonts w:ascii="Verdana" w:hAnsi="Verdana"/>
                <w:bCs/>
                <w:sz w:val="18"/>
              </w:rPr>
              <w:t>Doświadczenie zdobyte w okresie ostatnich 10 lat przed upływem terminu składania ofert na stanowisku Projektanta</w:t>
            </w:r>
            <w:r w:rsidR="00842CBF">
              <w:rPr>
                <w:rFonts w:ascii="Verdana" w:hAnsi="Verdana"/>
                <w:bCs/>
                <w:sz w:val="18"/>
              </w:rPr>
              <w:t>/Projektanta Sprawdzającego</w:t>
            </w:r>
            <w:r w:rsidRPr="00E5570F">
              <w:rPr>
                <w:rFonts w:ascii="Verdana" w:hAnsi="Verdana"/>
                <w:bCs/>
                <w:sz w:val="18"/>
              </w:rPr>
              <w:t xml:space="preserve"> przy realizacji co najmniej dwóch zadań obejmujących opracowanie Projektu Budowlanego dla budowy lub przebudowy lub r</w:t>
            </w:r>
            <w:r w:rsidR="006E6FC8" w:rsidRPr="00E5570F">
              <w:rPr>
                <w:rFonts w:ascii="Verdana" w:hAnsi="Verdana"/>
                <w:bCs/>
                <w:sz w:val="18"/>
              </w:rPr>
              <w:t>emontu obiektu/ów mostowego/</w:t>
            </w:r>
            <w:proofErr w:type="spellStart"/>
            <w:r w:rsidR="006E6FC8" w:rsidRPr="00E5570F">
              <w:rPr>
                <w:rFonts w:ascii="Verdana" w:hAnsi="Verdana"/>
                <w:bCs/>
                <w:sz w:val="18"/>
              </w:rPr>
              <w:t>ych</w:t>
            </w:r>
            <w:proofErr w:type="spellEnd"/>
            <w:r w:rsidR="006E6FC8" w:rsidRPr="00E5570F">
              <w:rPr>
                <w:rFonts w:ascii="Verdana" w:hAnsi="Verdana"/>
                <w:bCs/>
                <w:sz w:val="18"/>
              </w:rPr>
              <w:t>.</w:t>
            </w:r>
          </w:p>
        </w:tc>
      </w:tr>
      <w:tr w:rsidR="00857C47" w:rsidRPr="00857C47" w14:paraId="2BF297E2" w14:textId="77777777" w:rsidTr="00B014C8">
        <w:trPr>
          <w:trHeight w:val="168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EF75" w14:textId="183F505D" w:rsidR="006D4AA7" w:rsidRPr="00857C47" w:rsidRDefault="006D4AA7" w:rsidP="006D4AA7">
            <w:pPr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 xml:space="preserve">2.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02" w14:textId="76ADBC4C" w:rsidR="006D4AA7" w:rsidRPr="00857C47" w:rsidRDefault="00F74B52" w:rsidP="006D4AA7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 xml:space="preserve">Projektant </w:t>
            </w:r>
            <w:r w:rsidR="006D4AA7" w:rsidRPr="00857C47">
              <w:rPr>
                <w:rFonts w:ascii="Verdana" w:hAnsi="Verdana"/>
                <w:b/>
              </w:rPr>
              <w:t>Sprawdzający</w:t>
            </w:r>
          </w:p>
          <w:p w14:paraId="2B18E84A" w14:textId="7CC25FDA" w:rsidR="006D4AA7" w:rsidRPr="00857C47" w:rsidRDefault="00BA3DF3" w:rsidP="006D4AA7">
            <w:pPr>
              <w:jc w:val="center"/>
              <w:rPr>
                <w:rFonts w:ascii="Verdana" w:hAnsi="Verdana"/>
                <w:b/>
              </w:rPr>
            </w:pPr>
            <w:r w:rsidRPr="00857C47">
              <w:rPr>
                <w:rFonts w:ascii="Verdana" w:hAnsi="Verdana"/>
                <w:b/>
              </w:rPr>
              <w:t xml:space="preserve">- </w:t>
            </w:r>
            <w:r w:rsidR="006D4AA7" w:rsidRPr="00857C47">
              <w:rPr>
                <w:rFonts w:ascii="Verdana" w:hAnsi="Verdana"/>
                <w:b/>
              </w:rPr>
              <w:t>branży mostowej</w:t>
            </w:r>
            <w:r w:rsidRPr="00857C47">
              <w:rPr>
                <w:rFonts w:ascii="Verdana" w:hAnsi="Verdana"/>
                <w:b/>
              </w:rPr>
              <w:t>.</w:t>
            </w:r>
          </w:p>
          <w:p w14:paraId="2AE220E4" w14:textId="3E2A4B01" w:rsidR="006D4AA7" w:rsidRPr="00857C47" w:rsidRDefault="006D4AA7" w:rsidP="006D4AA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85F2" w14:textId="51F20725" w:rsidR="006D4AA7" w:rsidRPr="00857C47" w:rsidRDefault="006D4AA7" w:rsidP="006D4AA7">
            <w:pPr>
              <w:jc w:val="center"/>
              <w:rPr>
                <w:rFonts w:ascii="Verdana" w:hAnsi="Verdana"/>
              </w:rPr>
            </w:pPr>
            <w:r w:rsidRPr="00857C47">
              <w:rPr>
                <w:rFonts w:ascii="Verdana" w:hAnsi="Verdana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7AD0" w14:textId="072E7691" w:rsidR="006D4AA7" w:rsidRPr="00E5570F" w:rsidRDefault="006D4AA7" w:rsidP="00242EC9">
            <w:pPr>
              <w:jc w:val="center"/>
              <w:rPr>
                <w:rFonts w:ascii="Verdana" w:hAnsi="Verdana"/>
                <w:sz w:val="18"/>
              </w:rPr>
            </w:pPr>
            <w:r w:rsidRPr="00E5570F">
              <w:rPr>
                <w:rFonts w:ascii="Verdana" w:hAnsi="Verdana"/>
                <w:sz w:val="18"/>
              </w:rPr>
              <w:t>Uprawnienia budowlane bez ograniczeń do projektowania w specjalności mostowej lub inne równoważne uprawnienia wydane na podstawie wcześniej obowiązujących przepisów.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7EF6" w14:textId="21C953B4" w:rsidR="006D4AA7" w:rsidRPr="00242EC9" w:rsidRDefault="006D4AA7" w:rsidP="00242EC9">
            <w:pPr>
              <w:jc w:val="center"/>
              <w:rPr>
                <w:rFonts w:ascii="Verdana" w:hAnsi="Verdana"/>
                <w:sz w:val="18"/>
              </w:rPr>
            </w:pPr>
            <w:r w:rsidRPr="00E5570F">
              <w:rPr>
                <w:rFonts w:ascii="Verdana" w:hAnsi="Verdana"/>
                <w:bCs/>
                <w:sz w:val="18"/>
              </w:rPr>
              <w:t>Doświadczenie zdobyte w okresie ostatnich 10 lat przed upływem terminu składania ofert na stanowisku Projektanta</w:t>
            </w:r>
            <w:r w:rsidR="00842CBF">
              <w:rPr>
                <w:rFonts w:ascii="Verdana" w:hAnsi="Verdana"/>
                <w:bCs/>
                <w:sz w:val="18"/>
              </w:rPr>
              <w:t>/Projektanta Sprawdzającego</w:t>
            </w:r>
            <w:r w:rsidRPr="00E5570F">
              <w:rPr>
                <w:rFonts w:ascii="Verdana" w:hAnsi="Verdana"/>
                <w:bCs/>
                <w:sz w:val="18"/>
              </w:rPr>
              <w:t xml:space="preserve"> przy realizacji co najmniej dwóch zadań obejmujących opracowanie Projektu Budowlanego dla budowy lub przebudowy lub remontu obiektu/ów mostowego/</w:t>
            </w:r>
            <w:proofErr w:type="spellStart"/>
            <w:r w:rsidRPr="00E5570F">
              <w:rPr>
                <w:rFonts w:ascii="Verdana" w:hAnsi="Verdana"/>
                <w:bCs/>
                <w:sz w:val="18"/>
              </w:rPr>
              <w:t>ych</w:t>
            </w:r>
            <w:proofErr w:type="spellEnd"/>
            <w:r w:rsidRPr="00E5570F">
              <w:rPr>
                <w:rFonts w:ascii="Verdana" w:hAnsi="Verdana"/>
                <w:bCs/>
                <w:sz w:val="18"/>
              </w:rPr>
              <w:t>.</w:t>
            </w:r>
          </w:p>
        </w:tc>
      </w:tr>
    </w:tbl>
    <w:p w14:paraId="2928F2E7" w14:textId="4057FB4E" w:rsidR="007C53A8" w:rsidRPr="00F1661E" w:rsidRDefault="00C01548" w:rsidP="00F1661E">
      <w:pPr>
        <w:pStyle w:val="Nagwek1"/>
        <w:numPr>
          <w:ilvl w:val="0"/>
          <w:numId w:val="0"/>
        </w:numPr>
        <w:spacing w:before="200" w:after="60"/>
        <w:rPr>
          <w:rFonts w:ascii="Verdana" w:hAnsi="Verdana"/>
          <w:b w:val="0"/>
          <w:caps w:val="0"/>
        </w:rPr>
      </w:pPr>
      <w:r w:rsidRPr="00561A3F">
        <w:rPr>
          <w:rFonts w:ascii="Verdana" w:hAnsi="Verdana"/>
          <w:b w:val="0"/>
          <w:caps w:val="0"/>
        </w:rPr>
        <w:lastRenderedPageBreak/>
        <w:t>Wykaz</w:t>
      </w:r>
      <w:r w:rsidR="00D313FC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imienny</w:t>
      </w:r>
      <w:r w:rsidR="00D313FC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w/w</w:t>
      </w:r>
      <w:r w:rsidR="00D313FC">
        <w:rPr>
          <w:rFonts w:ascii="Verdana" w:hAnsi="Verdana"/>
          <w:b w:val="0"/>
          <w:caps w:val="0"/>
        </w:rPr>
        <w:t xml:space="preserve"> </w:t>
      </w:r>
      <w:r w:rsidR="006508D6" w:rsidRPr="00561A3F">
        <w:rPr>
          <w:rFonts w:ascii="Verdana" w:hAnsi="Verdana"/>
          <w:b w:val="0"/>
          <w:caps w:val="0"/>
        </w:rPr>
        <w:t>os</w:t>
      </w:r>
      <w:r w:rsidR="00691A68" w:rsidRPr="00857C47">
        <w:rPr>
          <w:rFonts w:ascii="Verdana" w:hAnsi="Verdana"/>
          <w:b w:val="0"/>
          <w:caps w:val="0"/>
        </w:rPr>
        <w:t>ób</w:t>
      </w:r>
      <w:r w:rsidR="006508D6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Wykonawca</w:t>
      </w:r>
      <w:r w:rsidR="00D313FC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przedstawi</w:t>
      </w:r>
      <w:r w:rsidR="007C1833">
        <w:rPr>
          <w:rFonts w:ascii="Verdana" w:hAnsi="Verdana"/>
          <w:b w:val="0"/>
          <w:caps w:val="0"/>
        </w:rPr>
        <w:t xml:space="preserve"> wraz z ofertą</w:t>
      </w:r>
      <w:r w:rsidR="00D313FC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w</w:t>
      </w:r>
      <w:r w:rsidR="00D313FC">
        <w:rPr>
          <w:rFonts w:ascii="Verdana" w:hAnsi="Verdana"/>
          <w:b w:val="0"/>
          <w:caps w:val="0"/>
        </w:rPr>
        <w:t xml:space="preserve"> </w:t>
      </w:r>
      <w:r w:rsidRPr="00561A3F">
        <w:rPr>
          <w:rFonts w:ascii="Verdana" w:hAnsi="Verdana"/>
          <w:b w:val="0"/>
          <w:caps w:val="0"/>
        </w:rPr>
        <w:t>formularzu</w:t>
      </w:r>
      <w:r w:rsidR="007C1833">
        <w:rPr>
          <w:rFonts w:ascii="Verdana" w:hAnsi="Verdana"/>
          <w:b w:val="0"/>
          <w:caps w:val="0"/>
        </w:rPr>
        <w:t xml:space="preserve"> </w:t>
      </w:r>
      <w:r w:rsidR="007C1833">
        <w:rPr>
          <w:rFonts w:ascii="Verdana" w:hAnsi="Verdana"/>
          <w:b w:val="0"/>
          <w:i/>
          <w:caps w:val="0"/>
        </w:rPr>
        <w:t>Potencjał kadrowy,</w:t>
      </w:r>
      <w:r w:rsidR="00D313FC">
        <w:rPr>
          <w:rFonts w:ascii="Verdana" w:hAnsi="Verdana"/>
          <w:b w:val="0"/>
          <w:caps w:val="0"/>
        </w:rPr>
        <w:t xml:space="preserve"> </w:t>
      </w:r>
      <w:r w:rsidR="007C1833">
        <w:rPr>
          <w:rFonts w:ascii="Verdana" w:hAnsi="Verdana"/>
          <w:b w:val="0"/>
          <w:caps w:val="0"/>
        </w:rPr>
        <w:t xml:space="preserve">stanowiącym załącznik nr </w:t>
      </w:r>
      <w:r w:rsidRPr="00561A3F">
        <w:rPr>
          <w:rFonts w:ascii="Verdana" w:hAnsi="Verdana"/>
          <w:b w:val="0"/>
          <w:caps w:val="0"/>
        </w:rPr>
        <w:t>3.</w:t>
      </w:r>
    </w:p>
    <w:bookmarkEnd w:id="8"/>
    <w:bookmarkEnd w:id="9"/>
    <w:bookmarkEnd w:id="10"/>
    <w:p w14:paraId="57F3C0CC" w14:textId="77777777" w:rsidR="00857C47" w:rsidRDefault="00857C47" w:rsidP="00DC19CD">
      <w:pPr>
        <w:rPr>
          <w:rFonts w:ascii="Verdana" w:hAnsi="Verdana"/>
        </w:rPr>
      </w:pPr>
    </w:p>
    <w:p w14:paraId="2F2A7B5D" w14:textId="43FEB5E8" w:rsidR="00857C47" w:rsidRDefault="00857C47" w:rsidP="00DC19CD">
      <w:pPr>
        <w:rPr>
          <w:rFonts w:ascii="Verdana" w:hAnsi="Verdana"/>
          <w:b/>
        </w:rPr>
      </w:pPr>
      <w:r>
        <w:rPr>
          <w:rFonts w:ascii="Verdana" w:hAnsi="Verdana"/>
          <w:b/>
        </w:rPr>
        <w:t>SZATA GRAFICZNA</w:t>
      </w:r>
    </w:p>
    <w:p w14:paraId="1D955C80" w14:textId="77777777" w:rsidR="00857C47" w:rsidRPr="00857C47" w:rsidRDefault="00857C47" w:rsidP="00DC19CD">
      <w:pPr>
        <w:rPr>
          <w:rFonts w:ascii="Verdana" w:hAnsi="Verdana"/>
          <w:b/>
        </w:rPr>
      </w:pPr>
    </w:p>
    <w:p w14:paraId="411E352F" w14:textId="38765869" w:rsidR="00BF50D7" w:rsidRPr="00561A3F" w:rsidRDefault="00BF50D7" w:rsidP="00DC19CD">
      <w:pPr>
        <w:rPr>
          <w:rFonts w:ascii="Verdana" w:hAnsi="Verdana"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szacie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graficznej,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która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spełnia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następujące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wymagania:</w:t>
      </w:r>
    </w:p>
    <w:p w14:paraId="3EEB11C2" w14:textId="77777777" w:rsidR="00BF50D7" w:rsidRPr="00561A3F" w:rsidRDefault="00BF50D7" w:rsidP="005B59EE">
      <w:pPr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zapewnia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czytelność,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przejrzystość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jednoznaczność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treści,</w:t>
      </w:r>
    </w:p>
    <w:p w14:paraId="5B151678" w14:textId="77777777" w:rsidR="00BF50D7" w:rsidRPr="00561A3F" w:rsidRDefault="00BF50D7" w:rsidP="005B59EE">
      <w:pPr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odpowiednich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przepisów,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norm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wytycznych,</w:t>
      </w:r>
    </w:p>
    <w:p w14:paraId="530BCF03" w14:textId="114C88BA" w:rsidR="00167DE6" w:rsidRDefault="00BF50D7" w:rsidP="005B59EE">
      <w:pPr>
        <w:pStyle w:val="Tekstprzypisudolnego"/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całość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dokumentacji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="00D53CD2">
        <w:rPr>
          <w:rFonts w:ascii="Verdana" w:hAnsi="Verdana"/>
        </w:rPr>
        <w:t>umieszczona w segregatorze</w:t>
      </w:r>
      <w:r w:rsidR="00D313FC">
        <w:rPr>
          <w:rFonts w:ascii="Verdana" w:hAnsi="Verdana"/>
        </w:rPr>
        <w:t xml:space="preserve"> </w:t>
      </w:r>
      <w:r w:rsidR="00CC24F5" w:rsidRPr="00561A3F">
        <w:rPr>
          <w:rFonts w:ascii="Verdana" w:hAnsi="Verdana"/>
        </w:rPr>
        <w:t>formatu</w:t>
      </w:r>
      <w:r w:rsidR="00D313FC">
        <w:rPr>
          <w:rFonts w:ascii="Verdana" w:hAnsi="Verdana"/>
        </w:rPr>
        <w:t xml:space="preserve"> </w:t>
      </w:r>
      <w:r w:rsidR="00CC24F5" w:rsidRPr="00561A3F">
        <w:rPr>
          <w:rFonts w:ascii="Verdana" w:hAnsi="Verdana"/>
        </w:rPr>
        <w:t>A-4</w:t>
      </w:r>
      <w:r w:rsidR="00145FF2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</w:p>
    <w:p w14:paraId="43A8A21E" w14:textId="5968C05E" w:rsidR="008753FC" w:rsidRPr="00857C47" w:rsidRDefault="00574C06" w:rsidP="005B59EE">
      <w:pPr>
        <w:pStyle w:val="Tekstprzypisudolnego"/>
        <w:numPr>
          <w:ilvl w:val="0"/>
          <w:numId w:val="15"/>
        </w:numPr>
        <w:rPr>
          <w:rFonts w:ascii="Verdana" w:hAnsi="Verdana"/>
        </w:rPr>
      </w:pPr>
      <w:r w:rsidRPr="00857C47">
        <w:rPr>
          <w:rFonts w:ascii="Verdana" w:hAnsi="Verdana"/>
        </w:rPr>
        <w:t>całość dokumentacji powinna zostać spięta w sposób uniemożliwiający dekompletację opracowania,</w:t>
      </w:r>
    </w:p>
    <w:p w14:paraId="071182A1" w14:textId="77777777" w:rsidR="00090DA3" w:rsidRPr="00561A3F" w:rsidRDefault="00167DE6" w:rsidP="005B59EE">
      <w:pPr>
        <w:pStyle w:val="Tekstprzypisudolnego"/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dokumentacja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powinna</w:t>
      </w:r>
      <w:r w:rsidR="00D313FC">
        <w:rPr>
          <w:rFonts w:ascii="Verdana" w:hAnsi="Verdana"/>
        </w:rPr>
        <w:t xml:space="preserve"> </w:t>
      </w:r>
      <w:r w:rsidR="00145FF2" w:rsidRPr="00561A3F">
        <w:rPr>
          <w:rFonts w:ascii="Verdana" w:hAnsi="Verdana"/>
        </w:rPr>
        <w:t>zawierać</w:t>
      </w:r>
      <w:r w:rsidR="00090DA3" w:rsidRPr="00561A3F">
        <w:rPr>
          <w:rFonts w:ascii="Verdana" w:hAnsi="Verdana"/>
        </w:rPr>
        <w:t>:</w:t>
      </w:r>
    </w:p>
    <w:p w14:paraId="45CD1A7A" w14:textId="77777777" w:rsidR="00090DA3" w:rsidRPr="00561A3F" w:rsidRDefault="00090DA3" w:rsidP="005B59EE">
      <w:pPr>
        <w:pStyle w:val="Tekstprzypisudolnego"/>
        <w:numPr>
          <w:ilvl w:val="0"/>
          <w:numId w:val="16"/>
        </w:numPr>
        <w:ind w:left="709" w:hanging="283"/>
        <w:rPr>
          <w:rFonts w:ascii="Verdana" w:hAnsi="Verdana"/>
        </w:rPr>
      </w:pPr>
      <w:r w:rsidRPr="00561A3F">
        <w:rPr>
          <w:rFonts w:ascii="Verdana" w:hAnsi="Verdana"/>
        </w:rPr>
        <w:t>stronę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tytułową</w:t>
      </w:r>
      <w:r w:rsidR="00D313FC">
        <w:rPr>
          <w:rFonts w:ascii="Verdana" w:hAnsi="Verdana"/>
        </w:rPr>
        <w:t xml:space="preserve"> </w:t>
      </w:r>
      <w:r w:rsidR="002F45E0"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="002F45E0" w:rsidRPr="00561A3F">
        <w:rPr>
          <w:rFonts w:ascii="Verdana" w:hAnsi="Verdana"/>
        </w:rPr>
        <w:t>całości</w:t>
      </w:r>
      <w:r w:rsidR="00D313FC">
        <w:rPr>
          <w:rFonts w:ascii="Verdana" w:hAnsi="Verdana"/>
        </w:rPr>
        <w:t xml:space="preserve"> </w:t>
      </w:r>
      <w:r w:rsidR="002F45E0" w:rsidRPr="00561A3F">
        <w:rPr>
          <w:rFonts w:ascii="Verdana" w:hAnsi="Verdana"/>
        </w:rPr>
        <w:t>opracowania</w:t>
      </w:r>
      <w:r w:rsidR="00A35F33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 </w:t>
      </w:r>
    </w:p>
    <w:p w14:paraId="687D98CE" w14:textId="1ACABE5D" w:rsidR="00090DA3" w:rsidRDefault="00145FF2" w:rsidP="005B59EE">
      <w:pPr>
        <w:pStyle w:val="Tekstprzypisudolnego"/>
        <w:numPr>
          <w:ilvl w:val="0"/>
          <w:numId w:val="16"/>
        </w:numPr>
        <w:ind w:left="709" w:hanging="283"/>
        <w:rPr>
          <w:rFonts w:ascii="Verdana" w:hAnsi="Verdana"/>
        </w:rPr>
      </w:pPr>
      <w:r w:rsidRPr="00561A3F">
        <w:rPr>
          <w:rFonts w:ascii="Verdana" w:hAnsi="Verdana"/>
        </w:rPr>
        <w:t>spis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treści</w:t>
      </w:r>
      <w:r w:rsidR="00A35F33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</w:p>
    <w:p w14:paraId="6EF5B94B" w14:textId="1B548C26" w:rsidR="008A7728" w:rsidRPr="00857C47" w:rsidRDefault="008A7728" w:rsidP="005B59EE">
      <w:pPr>
        <w:pStyle w:val="Tekstprzypisudolnego"/>
        <w:numPr>
          <w:ilvl w:val="0"/>
          <w:numId w:val="16"/>
        </w:numPr>
        <w:ind w:left="709" w:hanging="283"/>
        <w:rPr>
          <w:rFonts w:ascii="Verdana" w:hAnsi="Verdana"/>
        </w:rPr>
      </w:pPr>
      <w:r w:rsidRPr="00857C47">
        <w:rPr>
          <w:rFonts w:ascii="Verdana" w:hAnsi="Verdana"/>
        </w:rPr>
        <w:t>ogólną oraz szczegółową lokalizację każdego z obiektów</w:t>
      </w:r>
      <w:r w:rsidR="00FF30A7">
        <w:rPr>
          <w:rFonts w:ascii="Verdana" w:hAnsi="Verdana"/>
        </w:rPr>
        <w:t xml:space="preserve"> w formie graficznej</w:t>
      </w:r>
      <w:r w:rsidRPr="00857C47">
        <w:rPr>
          <w:rFonts w:ascii="Verdana" w:hAnsi="Verdana"/>
        </w:rPr>
        <w:t>,</w:t>
      </w:r>
    </w:p>
    <w:p w14:paraId="355BF28D" w14:textId="77777777" w:rsidR="00090DA3" w:rsidRPr="00561A3F" w:rsidRDefault="00145FF2" w:rsidP="005B59EE">
      <w:pPr>
        <w:pStyle w:val="Tekstprzypisudolnego"/>
        <w:numPr>
          <w:ilvl w:val="0"/>
          <w:numId w:val="16"/>
        </w:numPr>
        <w:ind w:left="709" w:hanging="283"/>
        <w:rPr>
          <w:rFonts w:ascii="Verdana" w:hAnsi="Verdana"/>
        </w:rPr>
      </w:pPr>
      <w:r w:rsidRPr="00561A3F">
        <w:rPr>
          <w:rFonts w:ascii="Verdana" w:hAnsi="Verdana"/>
        </w:rPr>
        <w:t>kolejno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wpięte,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osobne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poszczególnych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obiektów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mostowych,</w:t>
      </w:r>
    </w:p>
    <w:p w14:paraId="2374CB4A" w14:textId="77777777" w:rsidR="00242003" w:rsidRPr="00561A3F" w:rsidRDefault="00090DA3" w:rsidP="005B59EE">
      <w:pPr>
        <w:pStyle w:val="Tekstprzypisudolnego"/>
        <w:numPr>
          <w:ilvl w:val="0"/>
          <w:numId w:val="16"/>
        </w:numPr>
        <w:ind w:left="709" w:hanging="283"/>
        <w:rPr>
          <w:rFonts w:ascii="Verdana" w:hAnsi="Verdana"/>
        </w:rPr>
      </w:pPr>
      <w:r w:rsidRPr="00561A3F">
        <w:rPr>
          <w:rFonts w:ascii="Verdana" w:hAnsi="Verdana"/>
        </w:rPr>
        <w:t>zestawienie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zbiorcze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wyznaczonych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klas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MLC</w:t>
      </w:r>
      <w:r w:rsidR="00D313FC">
        <w:rPr>
          <w:rFonts w:ascii="Verdana" w:hAnsi="Verdana"/>
        </w:rPr>
        <w:t xml:space="preserve"> </w:t>
      </w:r>
      <w:r w:rsidR="00242003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242003" w:rsidRPr="00561A3F">
        <w:rPr>
          <w:rFonts w:ascii="Verdana" w:hAnsi="Verdana"/>
        </w:rPr>
        <w:t>formie</w:t>
      </w:r>
      <w:r w:rsidR="00D313FC">
        <w:rPr>
          <w:rFonts w:ascii="Verdana" w:hAnsi="Verdana"/>
        </w:rPr>
        <w:t xml:space="preserve"> </w:t>
      </w:r>
      <w:r w:rsidR="00242003" w:rsidRPr="00561A3F">
        <w:rPr>
          <w:rFonts w:ascii="Verdana" w:hAnsi="Verdana"/>
        </w:rPr>
        <w:t>tabelarycznej</w:t>
      </w:r>
      <w:r w:rsidR="00D313FC">
        <w:rPr>
          <w:rFonts w:ascii="Verdana" w:hAnsi="Verdana"/>
        </w:rPr>
        <w:t xml:space="preserve"> </w:t>
      </w:r>
      <w:r w:rsidR="00242003" w:rsidRPr="00561A3F">
        <w:rPr>
          <w:rFonts w:ascii="Verdana" w:hAnsi="Verdana"/>
        </w:rPr>
        <w:t>jak</w:t>
      </w:r>
      <w:r w:rsidR="00D313FC">
        <w:rPr>
          <w:rFonts w:ascii="Verdana" w:hAnsi="Verdana"/>
        </w:rPr>
        <w:t xml:space="preserve"> </w:t>
      </w:r>
      <w:r w:rsidR="00242003" w:rsidRPr="00561A3F">
        <w:rPr>
          <w:rFonts w:ascii="Verdana" w:hAnsi="Verdana"/>
        </w:rPr>
        <w:t>niżej:</w:t>
      </w:r>
    </w:p>
    <w:p w14:paraId="52A794F9" w14:textId="77777777" w:rsidR="00877071" w:rsidRPr="00561A3F" w:rsidRDefault="00877071" w:rsidP="00242003">
      <w:pPr>
        <w:pStyle w:val="Tekstprzypisudolnego"/>
        <w:ind w:left="1080"/>
        <w:rPr>
          <w:rFonts w:ascii="Verdana" w:hAnsi="Verdana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682"/>
        <w:gridCol w:w="1408"/>
        <w:gridCol w:w="1084"/>
        <w:gridCol w:w="2093"/>
        <w:gridCol w:w="747"/>
        <w:gridCol w:w="666"/>
        <w:gridCol w:w="668"/>
        <w:gridCol w:w="692"/>
        <w:gridCol w:w="705"/>
      </w:tblGrid>
      <w:tr w:rsidR="00877071" w:rsidRPr="00561A3F" w14:paraId="6FDEC013" w14:textId="77777777" w:rsidTr="00E5570F">
        <w:trPr>
          <w:trHeight w:val="330"/>
          <w:tblHeader/>
          <w:jc w:val="right"/>
        </w:trPr>
        <w:tc>
          <w:tcPr>
            <w:tcW w:w="249" w:type="pct"/>
            <w:vMerge w:val="restart"/>
            <w:shd w:val="clear" w:color="auto" w:fill="auto"/>
            <w:vAlign w:val="center"/>
          </w:tcPr>
          <w:p w14:paraId="020AEC0D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14:paraId="780E6F28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Nr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sz w:val="18"/>
                <w:szCs w:val="18"/>
              </w:rPr>
              <w:t>drogi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B7A48">
              <w:rPr>
                <w:rFonts w:ascii="Verdana" w:hAnsi="Verdana" w:cs="Arial"/>
                <w:b/>
                <w:sz w:val="18"/>
                <w:szCs w:val="18"/>
              </w:rPr>
              <w:t>publ</w:t>
            </w:r>
            <w:proofErr w:type="spellEnd"/>
            <w:r w:rsidRPr="00EB7A48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5" w:type="pct"/>
            <w:vMerge w:val="restart"/>
            <w:shd w:val="clear" w:color="auto" w:fill="auto"/>
            <w:vAlign w:val="center"/>
          </w:tcPr>
          <w:p w14:paraId="5CCB59D4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Kilometraż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0041F402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JNI</w:t>
            </w:r>
          </w:p>
        </w:tc>
        <w:tc>
          <w:tcPr>
            <w:tcW w:w="1137" w:type="pct"/>
            <w:vMerge w:val="restart"/>
            <w:shd w:val="clear" w:color="auto" w:fill="auto"/>
            <w:vAlign w:val="center"/>
          </w:tcPr>
          <w:p w14:paraId="7D3AA9F8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Najbliższa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sz w:val="18"/>
                <w:szCs w:val="18"/>
                <w:u w:val="single"/>
              </w:rPr>
              <w:t>miejscowość</w:t>
            </w:r>
          </w:p>
          <w:p w14:paraId="4E97869B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Nazwa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  </w:t>
            </w:r>
          </w:p>
          <w:p w14:paraId="2613C5BF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przeszkody</w:t>
            </w:r>
          </w:p>
        </w:tc>
        <w:tc>
          <w:tcPr>
            <w:tcW w:w="406" w:type="pct"/>
            <w:vMerge w:val="restart"/>
            <w:shd w:val="clear" w:color="auto" w:fill="auto"/>
            <w:textDirection w:val="btLr"/>
            <w:vAlign w:val="center"/>
          </w:tcPr>
          <w:p w14:paraId="5F95F744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Rodzaj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          </w:t>
            </w:r>
            <w:r w:rsidR="00EB7A48" w:rsidRPr="00EB7A48">
              <w:rPr>
                <w:rFonts w:ascii="Verdana" w:hAnsi="Verdana" w:cs="Arial"/>
                <w:b/>
                <w:sz w:val="18"/>
                <w:szCs w:val="18"/>
              </w:rPr>
              <w:t>obiektu</w:t>
            </w:r>
          </w:p>
        </w:tc>
        <w:tc>
          <w:tcPr>
            <w:tcW w:w="1484" w:type="pct"/>
            <w:gridSpan w:val="4"/>
            <w:shd w:val="clear" w:color="auto" w:fill="auto"/>
            <w:vAlign w:val="center"/>
          </w:tcPr>
          <w:p w14:paraId="173BE577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Wojsk.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sz w:val="18"/>
                <w:szCs w:val="18"/>
              </w:rPr>
              <w:t>klasa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sz w:val="18"/>
                <w:szCs w:val="18"/>
              </w:rPr>
              <w:t>obciąż.</w:t>
            </w:r>
            <w:r w:rsidR="00D313F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sz w:val="18"/>
                <w:szCs w:val="18"/>
              </w:rPr>
              <w:t>MLC</w:t>
            </w:r>
          </w:p>
        </w:tc>
      </w:tr>
      <w:tr w:rsidR="00877071" w:rsidRPr="00561A3F" w14:paraId="4EB40B63" w14:textId="77777777" w:rsidTr="00E5570F">
        <w:trPr>
          <w:trHeight w:val="315"/>
          <w:tblHeader/>
          <w:jc w:val="right"/>
        </w:trPr>
        <w:tc>
          <w:tcPr>
            <w:tcW w:w="249" w:type="pct"/>
            <w:vMerge/>
            <w:vAlign w:val="center"/>
          </w:tcPr>
          <w:p w14:paraId="4F7B7B6F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</w:tcPr>
          <w:p w14:paraId="4F3B25C5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vMerge/>
            <w:vAlign w:val="center"/>
          </w:tcPr>
          <w:p w14:paraId="2B24C53E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vMerge/>
            <w:vAlign w:val="center"/>
          </w:tcPr>
          <w:p w14:paraId="3CAFAAB9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7" w:type="pct"/>
            <w:vMerge/>
            <w:vAlign w:val="center"/>
          </w:tcPr>
          <w:p w14:paraId="3A3554D2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14:paraId="2B03DF6C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4E9EF1A0" w14:textId="77777777" w:rsidR="00877071" w:rsidRPr="00EB7A48" w:rsidRDefault="00877071" w:rsidP="00C26DC9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Pojazdy</w:t>
            </w:r>
            <w:r w:rsidR="00D313F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koł</w:t>
            </w:r>
            <w:r w:rsidR="00C26DC9"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owe</w:t>
            </w:r>
          </w:p>
        </w:tc>
        <w:tc>
          <w:tcPr>
            <w:tcW w:w="759" w:type="pct"/>
            <w:gridSpan w:val="2"/>
            <w:shd w:val="clear" w:color="auto" w:fill="auto"/>
            <w:vAlign w:val="center"/>
          </w:tcPr>
          <w:p w14:paraId="42A8543A" w14:textId="77777777" w:rsidR="00877071" w:rsidRPr="00EB7A48" w:rsidRDefault="00877071" w:rsidP="00C26DC9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Pojazdy</w:t>
            </w:r>
            <w:r w:rsidR="00D313F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gąs</w:t>
            </w:r>
            <w:r w:rsidR="00C26DC9" w:rsidRPr="00EB7A48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ienicowe</w:t>
            </w:r>
          </w:p>
        </w:tc>
      </w:tr>
      <w:tr w:rsidR="00877071" w:rsidRPr="00561A3F" w14:paraId="0D11EA87" w14:textId="77777777" w:rsidTr="00E5570F">
        <w:trPr>
          <w:trHeight w:val="512"/>
          <w:tblHeader/>
          <w:jc w:val="right"/>
        </w:trPr>
        <w:tc>
          <w:tcPr>
            <w:tcW w:w="249" w:type="pct"/>
            <w:vMerge/>
            <w:vAlign w:val="center"/>
          </w:tcPr>
          <w:p w14:paraId="6C25B864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</w:tcPr>
          <w:p w14:paraId="7E1FD5F3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765" w:type="pct"/>
            <w:vMerge/>
            <w:vAlign w:val="center"/>
          </w:tcPr>
          <w:p w14:paraId="265FD4C6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589" w:type="pct"/>
            <w:vMerge/>
            <w:vAlign w:val="center"/>
          </w:tcPr>
          <w:p w14:paraId="45726F65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137" w:type="pct"/>
            <w:vMerge/>
            <w:vAlign w:val="center"/>
          </w:tcPr>
          <w:p w14:paraId="522849C3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14:paraId="6EA29009" w14:textId="77777777" w:rsidR="00877071" w:rsidRPr="00EB7A48" w:rsidRDefault="00877071" w:rsidP="00877071">
            <w:pPr>
              <w:autoSpaceDE/>
              <w:autoSpaceDN/>
              <w:adjustRightInd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6D7C8D12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FBA31E9" wp14:editId="65198618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34925</wp:posOffset>
                      </wp:positionV>
                      <wp:extent cx="6350" cy="260350"/>
                      <wp:effectExtent l="61595" t="15875" r="65405" b="28575"/>
                      <wp:wrapNone/>
                      <wp:docPr id="6" name="Dowolny kształ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60000">
                                <a:off x="0" y="0"/>
                                <a:ext cx="6350" cy="260350"/>
                              </a:xfrm>
                              <a:custGeom>
                                <a:avLst/>
                                <a:gdLst>
                                  <a:gd name="T0" fmla="*/ 10 w 10"/>
                                  <a:gd name="T1" fmla="*/ 410 h 410"/>
                                  <a:gd name="T2" fmla="*/ 0 w 10"/>
                                  <a:gd name="T3" fmla="*/ 0 h 4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" h="410">
                                    <a:moveTo>
                                      <a:pt x="10" y="41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024C01C" id="Dowolny kształt 6" o:spid="_x0000_s1026" style="position:absolute;rotation:1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2.6pt,23.25pt,22.1pt,2.75pt" coordsize="10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" filled="f" strokeweight="1.5pt">
                      <v:stroke startarrow="open" startarrowwidth="narrow" startarrowlength="short"/>
                      <v:path arrowok="t" o:connecttype="custom" o:connectlocs="6350,260350;0,0" o:connectangles="0,0"/>
                    </v:polyline>
                  </w:pict>
                </mc:Fallback>
              </mc:AlternateContent>
            </w: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3A2761" wp14:editId="150573DB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17780</wp:posOffset>
                      </wp:positionV>
                      <wp:extent cx="0" cy="276225"/>
                      <wp:effectExtent l="73025" t="27305" r="69850" b="10795"/>
                      <wp:wrapNone/>
                      <wp:docPr id="5" name="Dowolny kształ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29"/>
                                  <a:gd name="T2" fmla="*/ 0 w 1"/>
                                  <a:gd name="T3" fmla="*/ 29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29">
                                    <a:moveTo>
                                      <a:pt x="0" y="0"/>
                                    </a:moveTo>
                                    <a:lnTo>
                                      <a:pt x="0" y="29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D230" id="Dowolny kształt 5" o:spid="_x0000_s1026" style="position:absolute;margin-left:12.5pt;margin-top:1.4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" path="m,l,29e" filled="f" strokeweight="1.5pt">
                      <v:stroke startarrow="open" startarrowwidth="narrow" startarrowlength="short"/>
                      <v:path arrowok="t" o:connecttype="custom" o:connectlocs="0,0;0,276225" o:connectangles="0,0"/>
                    </v:shape>
                  </w:pict>
                </mc:Fallback>
              </mc:AlternateConten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E3CE9A4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D3A5434" wp14:editId="11BD18D9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15240</wp:posOffset>
                      </wp:positionV>
                      <wp:extent cx="0" cy="276225"/>
                      <wp:effectExtent l="69850" t="24765" r="63500" b="13335"/>
                      <wp:wrapNone/>
                      <wp:docPr id="4" name="Dowolny kształ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29"/>
                                  <a:gd name="T2" fmla="*/ 0 w 1"/>
                                  <a:gd name="T3" fmla="*/ 29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29">
                                    <a:moveTo>
                                      <a:pt x="0" y="0"/>
                                    </a:moveTo>
                                    <a:lnTo>
                                      <a:pt x="0" y="29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C082E" id="Dowolny kształt 4" o:spid="_x0000_s1026" style="position:absolute;margin-left:16pt;margin-top:1.2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" path="m,l,29e" filled="f" strokeweight="1.5pt">
                      <v:stroke startarrow="open" startarrowwidth="narrow" startarrowlength="short"/>
                      <v:path arrowok="t" o:connecttype="custom" o:connectlocs="0,0;0,276225" o:connectangles="0,0"/>
                    </v:shape>
                  </w:pict>
                </mc:Fallback>
              </mc:AlternateConten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C2D64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6EFB06" wp14:editId="22A0E5E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41275</wp:posOffset>
                      </wp:positionV>
                      <wp:extent cx="635" cy="241300"/>
                      <wp:effectExtent l="71120" t="12700" r="71120" b="22225"/>
                      <wp:wrapNone/>
                      <wp:docPr id="3" name="Dowolny kształ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130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380 h 380"/>
                                  <a:gd name="T2" fmla="*/ 0 w 1"/>
                                  <a:gd name="T3" fmla="*/ 0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80">
                                    <a:moveTo>
                                      <a:pt x="0" y="38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1B87907" id="Dowolny kształt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.35pt,22.25pt,21.35pt,3.25pt" coordsize="1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" filled="f" strokeweight="1.5pt">
                      <v:stroke startarrow="open" startarrowwidth="narrow" startarrowlength="short"/>
                      <v:path arrowok="t" o:connecttype="custom" o:connectlocs="0,241300;0,0" o:connectangles="0,0"/>
                    </v:polyline>
                  </w:pict>
                </mc:Fallback>
              </mc:AlternateContent>
            </w: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9FB445" wp14:editId="36D37224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17780</wp:posOffset>
                      </wp:positionV>
                      <wp:extent cx="0" cy="276225"/>
                      <wp:effectExtent l="69850" t="27305" r="63500" b="10795"/>
                      <wp:wrapNone/>
                      <wp:docPr id="2" name="Dowolny kształ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29"/>
                                  <a:gd name="T2" fmla="*/ 0 w 1"/>
                                  <a:gd name="T3" fmla="*/ 29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29">
                                    <a:moveTo>
                                      <a:pt x="0" y="0"/>
                                    </a:moveTo>
                                    <a:lnTo>
                                      <a:pt x="0" y="29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B8671" id="Dowolny kształt 2" o:spid="_x0000_s1026" style="position:absolute;margin-left:11.5pt;margin-top:1.4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" path="m,l,29e" filled="f" strokeweight="1.5pt">
                      <v:stroke startarrow="open" startarrowwidth="narrow" startarrowlength="short"/>
                      <v:path arrowok="t" o:connecttype="custom" o:connectlocs="0,0;0,276225" o:connectangles="0,0"/>
                    </v:shape>
                  </w:pict>
                </mc:Fallback>
              </mc:AlternateConten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635FC" w14:textId="77777777" w:rsidR="00877071" w:rsidRPr="00EB7A48" w:rsidRDefault="00877071" w:rsidP="00877071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EB7A48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CE95F5" wp14:editId="585BD1C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15240</wp:posOffset>
                      </wp:positionV>
                      <wp:extent cx="0" cy="276225"/>
                      <wp:effectExtent l="69850" t="24765" r="63500" b="13335"/>
                      <wp:wrapNone/>
                      <wp:docPr id="1" name="Dowolny kształ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29"/>
                                  <a:gd name="T2" fmla="*/ 0 w 1"/>
                                  <a:gd name="T3" fmla="*/ 29 h 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29">
                                    <a:moveTo>
                                      <a:pt x="0" y="0"/>
                                    </a:moveTo>
                                    <a:lnTo>
                                      <a:pt x="0" y="29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arrow" w="sm" len="sm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0F8D4" id="Dowolny kształt 1" o:spid="_x0000_s1026" style="position:absolute;margin-left:14.5pt;margin-top:1.2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" path="m,l,29e" filled="f" strokeweight="1.5pt">
                      <v:stroke startarrow="open" startarrowwidth="narrow" startarrowlength="short"/>
                      <v:path arrowok="t" o:connecttype="custom" o:connectlocs="0,0;0,276225" o:connectangles="0,0"/>
                    </v:shape>
                  </w:pict>
                </mc:Fallback>
              </mc:AlternateContent>
            </w:r>
          </w:p>
        </w:tc>
      </w:tr>
      <w:tr w:rsidR="0033397A" w:rsidRPr="00561A3F" w14:paraId="1A156E04" w14:textId="77777777" w:rsidTr="00E5570F">
        <w:trPr>
          <w:trHeight w:val="137"/>
          <w:tblHeader/>
          <w:jc w:val="right"/>
        </w:trPr>
        <w:tc>
          <w:tcPr>
            <w:tcW w:w="249" w:type="pct"/>
            <w:vAlign w:val="center"/>
          </w:tcPr>
          <w:p w14:paraId="035EF8B1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370" w:type="pct"/>
            <w:vAlign w:val="center"/>
          </w:tcPr>
          <w:p w14:paraId="6D7741E4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765" w:type="pct"/>
            <w:vAlign w:val="center"/>
          </w:tcPr>
          <w:p w14:paraId="1327AC63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589" w:type="pct"/>
            <w:vAlign w:val="center"/>
          </w:tcPr>
          <w:p w14:paraId="740CFC72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1137" w:type="pct"/>
            <w:vAlign w:val="center"/>
          </w:tcPr>
          <w:p w14:paraId="313DA13E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406" w:type="pct"/>
            <w:vAlign w:val="center"/>
          </w:tcPr>
          <w:p w14:paraId="245F9CDE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0311C638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noProof/>
                <w:sz w:val="18"/>
                <w:szCs w:val="18"/>
              </w:rPr>
              <w:t>7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BEE1674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noProof/>
                <w:sz w:val="18"/>
                <w:szCs w:val="18"/>
              </w:rPr>
              <w:t>8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03E40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noProof/>
                <w:sz w:val="18"/>
                <w:szCs w:val="18"/>
              </w:rPr>
              <w:t>9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1137C" w14:textId="77777777" w:rsidR="0033397A" w:rsidRPr="00EB7A48" w:rsidRDefault="0033397A" w:rsidP="0033397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noProof/>
                <w:sz w:val="18"/>
                <w:szCs w:val="18"/>
              </w:rPr>
            </w:pPr>
            <w:r w:rsidRPr="00EB7A48">
              <w:rPr>
                <w:rFonts w:ascii="Verdana" w:hAnsi="Verdana" w:cs="Arial"/>
                <w:b/>
                <w:noProof/>
                <w:sz w:val="18"/>
                <w:szCs w:val="18"/>
              </w:rPr>
              <w:t>10</w:t>
            </w:r>
          </w:p>
        </w:tc>
      </w:tr>
      <w:tr w:rsidR="0022705A" w:rsidRPr="00561A3F" w14:paraId="75DBBF94" w14:textId="77777777" w:rsidTr="00E5570F">
        <w:trPr>
          <w:trHeight w:val="461"/>
          <w:jc w:val="right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0816" w14:textId="1298B85A" w:rsidR="0022705A" w:rsidRPr="007A2C56" w:rsidRDefault="0022705A" w:rsidP="0022705A">
            <w:pPr>
              <w:autoSpaceDE/>
              <w:autoSpaceDN/>
              <w:adjustRightInd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0E21" w14:textId="35121ABE" w:rsidR="0022705A" w:rsidRPr="007A2C56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4F588" w14:textId="6894F1EE" w:rsidR="0022705A" w:rsidRPr="007A2C56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1C51AD" w14:textId="18C21464" w:rsidR="0022705A" w:rsidRPr="007A2C56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762992" w14:textId="24CAF267" w:rsidR="0022705A" w:rsidRPr="007A2C56" w:rsidRDefault="0022705A" w:rsidP="00227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5AA12" w14:textId="72E3B606" w:rsidR="0022705A" w:rsidRPr="007A2C56" w:rsidRDefault="0022705A" w:rsidP="0022705A">
            <w:pPr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A3AD3" w14:textId="77777777" w:rsidR="0022705A" w:rsidRPr="007A2C56" w:rsidRDefault="0022705A" w:rsidP="0022705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14:paraId="67AF72A9" w14:textId="77777777" w:rsidR="0022705A" w:rsidRPr="007A2C56" w:rsidRDefault="0022705A" w:rsidP="0022705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14:paraId="50CEBE92" w14:textId="77777777" w:rsidR="0022705A" w:rsidRPr="007A2C56" w:rsidRDefault="0022705A" w:rsidP="0022705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2671C693" w14:textId="77777777" w:rsidR="0022705A" w:rsidRPr="007A2C56" w:rsidRDefault="0022705A" w:rsidP="0022705A">
            <w:pPr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36E4537C" w14:textId="593D310F" w:rsidR="00BF50D7" w:rsidRPr="00380C58" w:rsidRDefault="00877071" w:rsidP="00877071">
      <w:pPr>
        <w:pStyle w:val="Tekstprzypisudolnego"/>
        <w:rPr>
          <w:rFonts w:ascii="Verdana" w:hAnsi="Verdana"/>
          <w:i/>
          <w:sz w:val="18"/>
          <w:szCs w:val="18"/>
        </w:rPr>
      </w:pPr>
      <w:r w:rsidRPr="00380C58">
        <w:rPr>
          <w:rFonts w:ascii="Verdana" w:hAnsi="Verdana"/>
          <w:i/>
          <w:sz w:val="18"/>
          <w:szCs w:val="18"/>
        </w:rPr>
        <w:t>*</w:t>
      </w:r>
      <w:r w:rsidR="00380C58" w:rsidRPr="00380C58">
        <w:rPr>
          <w:rFonts w:ascii="Verdana" w:hAnsi="Verdana"/>
          <w:i/>
          <w:sz w:val="18"/>
          <w:szCs w:val="18"/>
        </w:rPr>
        <w:t xml:space="preserve">   M – most, W – wiadukt w ciągu drogi krajowej, </w:t>
      </w:r>
      <w:proofErr w:type="spellStart"/>
      <w:r w:rsidR="00380C58" w:rsidRPr="00380C58">
        <w:rPr>
          <w:rFonts w:ascii="Verdana" w:hAnsi="Verdana"/>
          <w:i/>
          <w:sz w:val="18"/>
          <w:szCs w:val="18"/>
        </w:rPr>
        <w:t>Wnd</w:t>
      </w:r>
      <w:proofErr w:type="spellEnd"/>
      <w:r w:rsidR="00380C58" w:rsidRPr="00380C58">
        <w:rPr>
          <w:rFonts w:ascii="Verdana" w:hAnsi="Verdana"/>
          <w:i/>
          <w:sz w:val="18"/>
          <w:szCs w:val="18"/>
        </w:rPr>
        <w:t xml:space="preserve"> – wiadukt nad drogą krajową, T - tunel</w:t>
      </w:r>
    </w:p>
    <w:p w14:paraId="706391D6" w14:textId="77777777" w:rsidR="00877071" w:rsidRPr="00561A3F" w:rsidRDefault="00877071" w:rsidP="00877071">
      <w:pPr>
        <w:pStyle w:val="Tekstprzypisudolnego"/>
        <w:rPr>
          <w:rFonts w:ascii="Verdana" w:hAnsi="Verdana"/>
          <w:i/>
        </w:rPr>
      </w:pPr>
    </w:p>
    <w:p w14:paraId="36DEBE1F" w14:textId="77777777" w:rsidR="00BF50D7" w:rsidRPr="00561A3F" w:rsidRDefault="00BF50D7" w:rsidP="005B59EE">
      <w:pPr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rysunki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wg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zasad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rysunku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metodą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komputerową</w:t>
      </w:r>
      <w:r w:rsidR="00D313FC">
        <w:rPr>
          <w:rFonts w:ascii="Verdana" w:hAnsi="Verdana"/>
        </w:rPr>
        <w:t xml:space="preserve"> </w:t>
      </w:r>
      <w:r w:rsidR="00580188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580188" w:rsidRPr="00561A3F">
        <w:rPr>
          <w:rFonts w:ascii="Verdana" w:hAnsi="Verdana"/>
        </w:rPr>
        <w:t>złożone</w:t>
      </w:r>
      <w:r w:rsidR="00D313FC">
        <w:rPr>
          <w:rFonts w:ascii="Verdana" w:hAnsi="Verdana"/>
        </w:rPr>
        <w:t xml:space="preserve"> </w:t>
      </w:r>
      <w:r w:rsidR="00580188"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="00580188" w:rsidRPr="00561A3F">
        <w:rPr>
          <w:rFonts w:ascii="Verdana" w:hAnsi="Verdana"/>
        </w:rPr>
        <w:t>formatu</w:t>
      </w:r>
      <w:r w:rsidR="00D313FC">
        <w:rPr>
          <w:rFonts w:ascii="Verdana" w:hAnsi="Verdana"/>
        </w:rPr>
        <w:t xml:space="preserve"> </w:t>
      </w:r>
      <w:r w:rsidR="00580188" w:rsidRPr="00561A3F">
        <w:rPr>
          <w:rFonts w:ascii="Verdana" w:hAnsi="Verdana"/>
        </w:rPr>
        <w:t>A-4</w:t>
      </w:r>
      <w:r w:rsidRPr="00561A3F">
        <w:rPr>
          <w:rFonts w:ascii="Verdana" w:hAnsi="Verdana"/>
        </w:rPr>
        <w:t>,</w:t>
      </w:r>
    </w:p>
    <w:p w14:paraId="1A307D03" w14:textId="77777777" w:rsidR="00145FF2" w:rsidRPr="00561A3F" w:rsidRDefault="00145FF2" w:rsidP="005B59EE">
      <w:pPr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ilość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arkuszy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rysunkowych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ograniczona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niezbędnego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minimum,</w:t>
      </w:r>
      <w:r w:rsidR="00D313FC">
        <w:rPr>
          <w:rFonts w:ascii="Verdana" w:hAnsi="Verdana"/>
        </w:rPr>
        <w:t xml:space="preserve"> </w:t>
      </w:r>
    </w:p>
    <w:p w14:paraId="51389615" w14:textId="77777777" w:rsidR="00BF50D7" w:rsidRPr="00561A3F" w:rsidRDefault="00BF50D7" w:rsidP="005B59EE">
      <w:pPr>
        <w:numPr>
          <w:ilvl w:val="0"/>
          <w:numId w:val="15"/>
        </w:numPr>
        <w:rPr>
          <w:rFonts w:ascii="Verdana" w:hAnsi="Verdana"/>
        </w:rPr>
      </w:pPr>
      <w:r w:rsidRPr="00561A3F">
        <w:rPr>
          <w:rFonts w:ascii="Verdana" w:hAnsi="Verdana"/>
        </w:rPr>
        <w:t>każdy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rysunek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powinien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być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opatrzony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metryką,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podobnie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jak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strony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tytułowe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poszczególnych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części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składowych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projektowego.</w:t>
      </w:r>
    </w:p>
    <w:p w14:paraId="02E2941A" w14:textId="61C67694" w:rsidR="00A476F3" w:rsidRPr="00561A3F" w:rsidRDefault="00A476F3" w:rsidP="0090131D">
      <w:pPr>
        <w:rPr>
          <w:rFonts w:ascii="Verdana" w:hAnsi="Verdana"/>
        </w:rPr>
      </w:pPr>
      <w:r w:rsidRPr="00561A3F">
        <w:rPr>
          <w:rFonts w:ascii="Verdana" w:hAnsi="Verdana"/>
        </w:rPr>
        <w:t>Ponadto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się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aby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części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opisowe</w:t>
      </w:r>
      <w:r w:rsidR="00D313FC">
        <w:rPr>
          <w:rFonts w:ascii="Verdana" w:hAnsi="Verdana"/>
        </w:rPr>
        <w:t xml:space="preserve"> </w:t>
      </w:r>
      <w:r w:rsidR="00C46907" w:rsidRPr="00561A3F">
        <w:rPr>
          <w:rFonts w:ascii="Verdana" w:hAnsi="Verdana"/>
        </w:rPr>
        <w:t>poszczególnych</w:t>
      </w:r>
      <w:r w:rsidR="00D313FC">
        <w:rPr>
          <w:rFonts w:ascii="Verdana" w:hAnsi="Verdana"/>
        </w:rPr>
        <w:t xml:space="preserve"> </w:t>
      </w:r>
      <w:r w:rsidR="00C46907"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były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pomocą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komputerowego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edytora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tekstów</w:t>
      </w:r>
      <w:r w:rsidR="00D313FC">
        <w:rPr>
          <w:rFonts w:ascii="Verdana" w:hAnsi="Verdana"/>
        </w:rPr>
        <w:t xml:space="preserve"> </w:t>
      </w:r>
      <w:r w:rsidR="0052416B" w:rsidRPr="00561A3F">
        <w:rPr>
          <w:rFonts w:ascii="Verdana" w:hAnsi="Verdana"/>
        </w:rPr>
        <w:t>kompatybilnego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MS</w:t>
      </w:r>
      <w:r w:rsidR="00D313FC">
        <w:rPr>
          <w:rFonts w:ascii="Verdana" w:hAnsi="Verdana"/>
        </w:rPr>
        <w:t xml:space="preserve"> </w:t>
      </w:r>
      <w:r w:rsidR="00053B1A">
        <w:rPr>
          <w:rFonts w:ascii="Verdana" w:hAnsi="Verdana"/>
        </w:rPr>
        <w:t>Word.</w:t>
      </w:r>
    </w:p>
    <w:p w14:paraId="49584F35" w14:textId="5BA42BA4" w:rsidR="00BF50D7" w:rsidRPr="00857C47" w:rsidRDefault="00A476F3" w:rsidP="009D5CC2">
      <w:pPr>
        <w:spacing w:before="120" w:after="120"/>
        <w:rPr>
          <w:rFonts w:ascii="Verdana" w:hAnsi="Verdana"/>
        </w:rPr>
      </w:pPr>
      <w:r w:rsidRPr="00857C47">
        <w:rPr>
          <w:rFonts w:ascii="Verdana" w:hAnsi="Verdana"/>
        </w:rPr>
        <w:t>Całość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opracowania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dodatkowo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zostanie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przekazana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Zamawiającemu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z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zapisem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na</w:t>
      </w:r>
      <w:r w:rsidR="00D313FC" w:rsidRPr="00857C47">
        <w:rPr>
          <w:rFonts w:ascii="Verdana" w:hAnsi="Verdana"/>
        </w:rPr>
        <w:t xml:space="preserve"> </w:t>
      </w:r>
      <w:r w:rsidR="007B55B0" w:rsidRPr="00857C47">
        <w:rPr>
          <w:rFonts w:ascii="Verdana" w:hAnsi="Verdana"/>
        </w:rPr>
        <w:t>DVD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(wersja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edytowalna</w:t>
      </w:r>
      <w:r w:rsidR="008A7728" w:rsidRPr="00857C47">
        <w:rPr>
          <w:rFonts w:ascii="Verdana" w:hAnsi="Verdana"/>
        </w:rPr>
        <w:t xml:space="preserve"> </w:t>
      </w:r>
      <w:r w:rsidR="00691A68" w:rsidRPr="00857C47">
        <w:rPr>
          <w:rFonts w:ascii="Verdana" w:hAnsi="Verdana"/>
        </w:rPr>
        <w:t>w formacie kompatybilnym z MS W</w:t>
      </w:r>
      <w:r w:rsidR="008A7728" w:rsidRPr="00857C47">
        <w:rPr>
          <w:rFonts w:ascii="Verdana" w:hAnsi="Verdana"/>
        </w:rPr>
        <w:t>ord</w:t>
      </w:r>
      <w:r w:rsidR="00D313FC" w:rsidRPr="00857C47">
        <w:rPr>
          <w:rFonts w:ascii="Verdana" w:hAnsi="Verdana"/>
        </w:rPr>
        <w:t xml:space="preserve"> </w:t>
      </w:r>
      <w:r w:rsidR="008A7728" w:rsidRPr="00857C47">
        <w:rPr>
          <w:rFonts w:ascii="Verdana" w:hAnsi="Verdana"/>
        </w:rPr>
        <w:t xml:space="preserve">dla części opisowej, w plikach </w:t>
      </w:r>
      <w:r w:rsidR="00691A68" w:rsidRPr="00857C47">
        <w:rPr>
          <w:rFonts w:ascii="Verdana" w:hAnsi="Verdana"/>
        </w:rPr>
        <w:t>*</w:t>
      </w:r>
      <w:proofErr w:type="spellStart"/>
      <w:r w:rsidR="008A7728" w:rsidRPr="00857C47">
        <w:rPr>
          <w:rFonts w:ascii="Verdana" w:hAnsi="Verdana"/>
        </w:rPr>
        <w:t>dgn</w:t>
      </w:r>
      <w:proofErr w:type="spellEnd"/>
      <w:r w:rsidR="008A7728" w:rsidRPr="00857C47">
        <w:rPr>
          <w:rFonts w:ascii="Verdana" w:hAnsi="Verdana"/>
        </w:rPr>
        <w:t xml:space="preserve"> lub </w:t>
      </w:r>
      <w:r w:rsidR="00691A68" w:rsidRPr="00857C47">
        <w:rPr>
          <w:rFonts w:ascii="Verdana" w:hAnsi="Verdana"/>
        </w:rPr>
        <w:t>*</w:t>
      </w:r>
      <w:proofErr w:type="spellStart"/>
      <w:r w:rsidR="008A7728" w:rsidRPr="00857C47">
        <w:rPr>
          <w:rFonts w:ascii="Verdana" w:hAnsi="Verdana"/>
        </w:rPr>
        <w:t>dwg</w:t>
      </w:r>
      <w:proofErr w:type="spellEnd"/>
      <w:r w:rsidR="008A7728" w:rsidRPr="00857C47">
        <w:rPr>
          <w:rFonts w:ascii="Verdana" w:hAnsi="Verdana"/>
        </w:rPr>
        <w:t xml:space="preserve"> dla części rysunkowej </w:t>
      </w:r>
      <w:r w:rsidR="00691A68" w:rsidRPr="00857C47">
        <w:rPr>
          <w:rFonts w:ascii="Verdana" w:hAnsi="Verdana"/>
        </w:rPr>
        <w:t xml:space="preserve">oraz </w:t>
      </w:r>
      <w:r w:rsidR="008A7728" w:rsidRPr="00857C47">
        <w:rPr>
          <w:rFonts w:ascii="Verdana" w:hAnsi="Verdana"/>
        </w:rPr>
        <w:t>wersja nie</w:t>
      </w:r>
      <w:r w:rsidR="00691A68" w:rsidRPr="00857C47">
        <w:rPr>
          <w:rFonts w:ascii="Verdana" w:hAnsi="Verdana"/>
        </w:rPr>
        <w:t>e</w:t>
      </w:r>
      <w:r w:rsidR="008A7728" w:rsidRPr="00857C47">
        <w:rPr>
          <w:rFonts w:ascii="Verdana" w:hAnsi="Verdana"/>
        </w:rPr>
        <w:t xml:space="preserve">dytowalna w formacie </w:t>
      </w:r>
      <w:r w:rsidR="00691A68" w:rsidRPr="00857C47">
        <w:rPr>
          <w:rFonts w:ascii="Verdana" w:hAnsi="Verdana"/>
        </w:rPr>
        <w:t>*</w:t>
      </w:r>
      <w:r w:rsidR="008A7728" w:rsidRPr="00857C47">
        <w:rPr>
          <w:rFonts w:ascii="Verdana" w:hAnsi="Verdana"/>
        </w:rPr>
        <w:t>pdf dla części opisowej oraz rysunkowej</w:t>
      </w:r>
      <w:r w:rsidRPr="00857C47">
        <w:rPr>
          <w:rFonts w:ascii="Verdana" w:hAnsi="Verdana"/>
        </w:rPr>
        <w:t>).</w:t>
      </w:r>
    </w:p>
    <w:p w14:paraId="40DD40F0" w14:textId="77777777" w:rsidR="00E159B0" w:rsidRPr="00857C47" w:rsidRDefault="00E159B0" w:rsidP="009D5CC2">
      <w:pPr>
        <w:overflowPunct/>
        <w:autoSpaceDE/>
        <w:autoSpaceDN/>
        <w:adjustRightInd/>
        <w:spacing w:after="120" w:line="276" w:lineRule="auto"/>
        <w:textAlignment w:val="auto"/>
        <w:rPr>
          <w:rFonts w:ascii="Verdana" w:hAnsi="Verdana"/>
          <w:bCs/>
        </w:rPr>
      </w:pPr>
      <w:r w:rsidRPr="00857C47">
        <w:rPr>
          <w:rFonts w:ascii="Verdana" w:hAnsi="Verdana"/>
          <w:bCs/>
        </w:rPr>
        <w:t>Pliki należy podzielić na część opisową i część rysunkową. Pliki muszą być jednoznacznie opisane celem ułatwienia ich identyfikacji. Każdy rysunek powinien być zapisany w oddzielnym pliku, którego nazwa odpowiada numerowi i nazwie rysunku. Pliki muszą być wolne od zabezpieczeń przed drukowaniem.</w:t>
      </w:r>
    </w:p>
    <w:p w14:paraId="3DD30D3A" w14:textId="28FE84C8" w:rsidR="00E159B0" w:rsidRPr="00857C47" w:rsidRDefault="00E159B0" w:rsidP="00E159B0">
      <w:pPr>
        <w:overflowPunct/>
        <w:autoSpaceDE/>
        <w:autoSpaceDN/>
        <w:adjustRightInd/>
        <w:spacing w:line="276" w:lineRule="auto"/>
        <w:textAlignment w:val="auto"/>
        <w:rPr>
          <w:rFonts w:ascii="Verdana" w:eastAsia="Calibri" w:hAnsi="Verdana"/>
        </w:rPr>
      </w:pPr>
      <w:r w:rsidRPr="00857C47">
        <w:rPr>
          <w:rFonts w:ascii="Verdana" w:eastAsia="Calibri" w:hAnsi="Verdana"/>
        </w:rPr>
        <w:t>Opracowanie w wersji elektronicznej będzie przekazane Zamawiającemu w trwałym opakowaniu, oddzielnie każdy egzemplarz odpowiednio opisany.</w:t>
      </w:r>
    </w:p>
    <w:p w14:paraId="5BE39313" w14:textId="77777777" w:rsidR="00BF50D7" w:rsidRPr="00561A3F" w:rsidRDefault="00BF50D7" w:rsidP="00AD5219">
      <w:pPr>
        <w:pStyle w:val="Nagwek1"/>
        <w:spacing w:before="200" w:after="60"/>
        <w:ind w:left="-357" w:firstLine="357"/>
        <w:rPr>
          <w:rFonts w:ascii="Verdana" w:hAnsi="Verdana"/>
        </w:rPr>
      </w:pPr>
      <w:bookmarkStart w:id="11" w:name="_Toc416830702"/>
      <w:bookmarkStart w:id="12" w:name="_Toc6881283"/>
      <w:bookmarkStart w:id="13" w:name="_Toc275156868"/>
      <w:r w:rsidRPr="00561A3F">
        <w:rPr>
          <w:rFonts w:ascii="Verdana" w:hAnsi="Verdana"/>
        </w:rPr>
        <w:t>wykonanie</w:t>
      </w:r>
      <w:r w:rsidR="00D313FC">
        <w:rPr>
          <w:rFonts w:ascii="Verdana" w:hAnsi="Verdana"/>
        </w:rPr>
        <w:t xml:space="preserve"> </w:t>
      </w:r>
      <w:bookmarkEnd w:id="11"/>
      <w:bookmarkEnd w:id="12"/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bookmarkEnd w:id="13"/>
    </w:p>
    <w:p w14:paraId="448E232F" w14:textId="77777777" w:rsidR="00BF50D7" w:rsidRPr="00561A3F" w:rsidRDefault="00BF50D7" w:rsidP="00E607F6">
      <w:pPr>
        <w:pStyle w:val="Nagwek2"/>
        <w:tabs>
          <w:tab w:val="clear" w:pos="360"/>
          <w:tab w:val="num" w:pos="426"/>
        </w:tabs>
        <w:spacing w:before="60" w:after="60"/>
        <w:ind w:left="426" w:hanging="426"/>
        <w:rPr>
          <w:rFonts w:ascii="Verdana" w:hAnsi="Verdana"/>
        </w:rPr>
      </w:pPr>
      <w:r w:rsidRPr="00561A3F">
        <w:rPr>
          <w:rFonts w:ascii="Verdana" w:hAnsi="Verdana"/>
        </w:rPr>
        <w:t>Ogólne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</w:p>
    <w:p w14:paraId="1BE88F67" w14:textId="342BF01A" w:rsidR="00BF50D7" w:rsidRPr="00561A3F" w:rsidRDefault="00BF50D7" w:rsidP="0090131D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odpowiedzialny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jakość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zastosowanych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materiałów,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metod</w:t>
      </w:r>
      <w:r w:rsidR="00D313FC">
        <w:rPr>
          <w:rFonts w:ascii="Verdana" w:hAnsi="Verdana"/>
        </w:rPr>
        <w:t xml:space="preserve"> </w:t>
      </w:r>
      <w:r w:rsidR="00D313FC">
        <w:rPr>
          <w:rFonts w:ascii="Verdana" w:hAnsi="Verdana"/>
        </w:rPr>
        <w:br/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oprogramowania</w:t>
      </w:r>
      <w:r w:rsidR="00D313FC">
        <w:rPr>
          <w:rFonts w:ascii="Verdana" w:hAnsi="Verdana"/>
        </w:rPr>
        <w:t xml:space="preserve"> </w:t>
      </w:r>
      <w:r w:rsidR="00F7706D" w:rsidRPr="00561A3F">
        <w:rPr>
          <w:rFonts w:ascii="Verdana" w:hAnsi="Verdana"/>
        </w:rPr>
        <w:t>komputerowego</w:t>
      </w:r>
      <w:r w:rsidR="00D313FC">
        <w:rPr>
          <w:rFonts w:ascii="Verdana" w:hAnsi="Verdana"/>
        </w:rPr>
        <w:t xml:space="preserve"> </w:t>
      </w:r>
      <w:r w:rsidR="00F7706D"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="00F7706D" w:rsidRPr="00561A3F">
        <w:rPr>
          <w:rFonts w:ascii="Verdana" w:hAnsi="Verdana"/>
        </w:rPr>
        <w:t>wykonywanych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pomiarów,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badań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(inwentaryzacji),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ocen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prac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Opisu</w:t>
      </w:r>
      <w:r w:rsidR="00D313FC">
        <w:rPr>
          <w:rFonts w:ascii="Verdana" w:hAnsi="Verdana"/>
        </w:rPr>
        <w:t xml:space="preserve"> </w:t>
      </w:r>
      <w:r w:rsidR="00AE523E">
        <w:rPr>
          <w:rFonts w:ascii="Verdana" w:hAnsi="Verdana"/>
        </w:rPr>
        <w:t>P</w:t>
      </w:r>
      <w:r w:rsidRPr="00561A3F">
        <w:rPr>
          <w:rFonts w:ascii="Verdana" w:hAnsi="Verdana"/>
        </w:rPr>
        <w:t>rzedmiotu</w:t>
      </w:r>
      <w:r w:rsidR="00D313FC">
        <w:rPr>
          <w:rFonts w:ascii="Verdana" w:hAnsi="Verdana"/>
        </w:rPr>
        <w:t xml:space="preserve"> </w:t>
      </w:r>
      <w:r w:rsidR="00AE523E">
        <w:rPr>
          <w:rFonts w:ascii="Verdana" w:hAnsi="Verdana"/>
        </w:rPr>
        <w:t>Z</w:t>
      </w:r>
      <w:r w:rsidRPr="00561A3F">
        <w:rPr>
          <w:rFonts w:ascii="Verdana" w:hAnsi="Verdana"/>
        </w:rPr>
        <w:t>amówienia</w:t>
      </w:r>
      <w:r w:rsidR="008D1C63" w:rsidRPr="00561A3F">
        <w:rPr>
          <w:rFonts w:ascii="Verdana" w:hAnsi="Verdana"/>
        </w:rPr>
        <w:t>.</w:t>
      </w:r>
    </w:p>
    <w:p w14:paraId="43D22747" w14:textId="77777777" w:rsidR="00BF50D7" w:rsidRPr="00561A3F" w:rsidRDefault="00BF50D7" w:rsidP="0090131D">
      <w:pPr>
        <w:pStyle w:val="tekstost"/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odpowiedzialny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stosowane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metody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projektowych.</w:t>
      </w:r>
    </w:p>
    <w:p w14:paraId="7039A5DB" w14:textId="77777777" w:rsidR="00BF50D7" w:rsidRPr="00561A3F" w:rsidRDefault="00BF50D7" w:rsidP="0090131D">
      <w:pPr>
        <w:pStyle w:val="tekstost"/>
        <w:spacing w:before="60"/>
        <w:rPr>
          <w:rFonts w:ascii="Verdana" w:hAnsi="Verdana"/>
        </w:rPr>
      </w:pPr>
      <w:r w:rsidRPr="00561A3F">
        <w:rPr>
          <w:rFonts w:ascii="Verdana" w:hAnsi="Verdana"/>
        </w:rPr>
        <w:lastRenderedPageBreak/>
        <w:t>Ujawnione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Zamawiającego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wady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przekazanych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090DA3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</w:t>
      </w:r>
      <w:r w:rsidR="00090DA3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poprawi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niezwłocznie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własny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koszt,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otrzyman</w:t>
      </w:r>
      <w:r w:rsidR="00F7706D" w:rsidRPr="00561A3F">
        <w:rPr>
          <w:rFonts w:ascii="Verdana" w:hAnsi="Verdana"/>
        </w:rPr>
        <w:t>iu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od</w:t>
      </w:r>
      <w:r w:rsidR="00D313FC">
        <w:rPr>
          <w:rFonts w:ascii="Verdana" w:hAnsi="Verdana"/>
        </w:rPr>
        <w:t xml:space="preserve"> </w:t>
      </w:r>
      <w:r w:rsidR="00090DA3" w:rsidRPr="00561A3F">
        <w:rPr>
          <w:rFonts w:ascii="Verdana" w:hAnsi="Verdana"/>
        </w:rPr>
        <w:t>Zamawiającego</w:t>
      </w:r>
      <w:r w:rsidR="00D313FC">
        <w:rPr>
          <w:rFonts w:ascii="Verdana" w:hAnsi="Verdana"/>
        </w:rPr>
        <w:t xml:space="preserve"> </w:t>
      </w:r>
      <w:r w:rsidR="00F7706D" w:rsidRPr="00561A3F">
        <w:rPr>
          <w:rFonts w:ascii="Verdana" w:hAnsi="Verdana"/>
        </w:rPr>
        <w:t>zawiadomienia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wykryciu</w:t>
      </w:r>
      <w:r w:rsidR="00090DA3" w:rsidRPr="00561A3F">
        <w:rPr>
          <w:rFonts w:ascii="Verdana" w:hAnsi="Verdana"/>
        </w:rPr>
        <w:t>.</w:t>
      </w:r>
    </w:p>
    <w:p w14:paraId="6E9CC54E" w14:textId="77777777" w:rsidR="00BF50D7" w:rsidRPr="00561A3F" w:rsidRDefault="00BF50D7" w:rsidP="00E607F6">
      <w:pPr>
        <w:pStyle w:val="Nagwek2"/>
        <w:spacing w:after="40"/>
        <w:ind w:left="567" w:hanging="567"/>
        <w:rPr>
          <w:rFonts w:ascii="Verdana" w:hAnsi="Verdana"/>
        </w:rPr>
      </w:pPr>
      <w:r w:rsidRPr="00561A3F">
        <w:rPr>
          <w:rFonts w:ascii="Verdana" w:hAnsi="Verdana"/>
        </w:rPr>
        <w:t>Szczegółowe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</w:p>
    <w:p w14:paraId="0F4A4031" w14:textId="77777777" w:rsidR="00BF50D7" w:rsidRPr="00561A3F" w:rsidRDefault="00BF50D7" w:rsidP="0090131D">
      <w:pPr>
        <w:rPr>
          <w:rFonts w:ascii="Verdana" w:hAnsi="Verdana"/>
        </w:rPr>
      </w:pPr>
      <w:r w:rsidRPr="00561A3F">
        <w:rPr>
          <w:rFonts w:ascii="Verdana" w:hAnsi="Verdana"/>
        </w:rPr>
        <w:t>Poniżej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przedstawiono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objętych</w:t>
      </w:r>
      <w:r w:rsidR="00D313FC">
        <w:rPr>
          <w:rFonts w:ascii="Verdana" w:hAnsi="Verdana"/>
        </w:rPr>
        <w:t xml:space="preserve"> </w:t>
      </w:r>
      <w:r w:rsidR="0052416B" w:rsidRPr="00561A3F">
        <w:rPr>
          <w:rFonts w:ascii="Verdana" w:hAnsi="Verdana"/>
        </w:rPr>
        <w:t>przedmiotem</w:t>
      </w:r>
      <w:r w:rsidR="00D313FC">
        <w:rPr>
          <w:rFonts w:ascii="Verdana" w:hAnsi="Verdana"/>
        </w:rPr>
        <w:t xml:space="preserve"> </w:t>
      </w:r>
      <w:r w:rsidR="0052416B" w:rsidRPr="00561A3F">
        <w:rPr>
          <w:rFonts w:ascii="Verdana" w:hAnsi="Verdana"/>
        </w:rPr>
        <w:t>zamówienia</w:t>
      </w:r>
      <w:r w:rsidRPr="00561A3F">
        <w:rPr>
          <w:rFonts w:ascii="Verdana" w:hAnsi="Verdana"/>
        </w:rPr>
        <w:t>.</w:t>
      </w:r>
    </w:p>
    <w:p w14:paraId="2E8D5F35" w14:textId="0FC1732F" w:rsidR="008127D8" w:rsidRPr="00561A3F" w:rsidRDefault="0004632C" w:rsidP="002A42BF">
      <w:pPr>
        <w:pStyle w:val="Nagwek3"/>
        <w:spacing w:before="120" w:after="40"/>
        <w:rPr>
          <w:rFonts w:ascii="Verdana" w:hAnsi="Verdana"/>
          <w:b/>
          <w:bCs/>
        </w:rPr>
      </w:pPr>
      <w:bookmarkStart w:id="14" w:name="_Ref40801740"/>
      <w:r>
        <w:rPr>
          <w:rFonts w:ascii="Verdana" w:hAnsi="Verdana"/>
          <w:b/>
          <w:bCs/>
        </w:rPr>
        <w:t>Oględziny</w:t>
      </w:r>
      <w:r w:rsidR="00D313FC">
        <w:rPr>
          <w:rFonts w:ascii="Verdana" w:hAnsi="Verdana"/>
          <w:b/>
          <w:bCs/>
        </w:rPr>
        <w:t xml:space="preserve"> </w:t>
      </w:r>
      <w:r w:rsidR="008127D8" w:rsidRPr="00561A3F">
        <w:rPr>
          <w:rFonts w:ascii="Verdana" w:hAnsi="Verdana"/>
          <w:b/>
          <w:bCs/>
        </w:rPr>
        <w:t>obiektów</w:t>
      </w:r>
      <w:r w:rsidR="00D313FC">
        <w:rPr>
          <w:rFonts w:ascii="Verdana" w:hAnsi="Verdana"/>
          <w:b/>
          <w:bCs/>
        </w:rPr>
        <w:t xml:space="preserve"> </w:t>
      </w:r>
      <w:r w:rsidR="008127D8" w:rsidRPr="00561A3F">
        <w:rPr>
          <w:rFonts w:ascii="Verdana" w:hAnsi="Verdana"/>
          <w:b/>
          <w:bCs/>
        </w:rPr>
        <w:t>budowlanych</w:t>
      </w:r>
      <w:r w:rsidR="00D313FC">
        <w:rPr>
          <w:rFonts w:ascii="Verdana" w:hAnsi="Verdana"/>
          <w:b/>
          <w:bCs/>
        </w:rPr>
        <w:t xml:space="preserve"> </w:t>
      </w:r>
      <w:r w:rsidR="008127D8" w:rsidRPr="00561A3F">
        <w:rPr>
          <w:rFonts w:ascii="Verdana" w:hAnsi="Verdana"/>
          <w:b/>
          <w:bCs/>
        </w:rPr>
        <w:t>(pomiary</w:t>
      </w:r>
      <w:r w:rsidR="00D313FC">
        <w:rPr>
          <w:rFonts w:ascii="Verdana" w:hAnsi="Verdana"/>
          <w:b/>
          <w:bCs/>
        </w:rPr>
        <w:t xml:space="preserve"> </w:t>
      </w:r>
      <w:r w:rsidR="008127D8" w:rsidRPr="00561A3F">
        <w:rPr>
          <w:rFonts w:ascii="Verdana" w:hAnsi="Verdana"/>
          <w:b/>
          <w:bCs/>
        </w:rPr>
        <w:t>i</w:t>
      </w:r>
      <w:r w:rsidR="00D313FC">
        <w:rPr>
          <w:rFonts w:ascii="Verdana" w:hAnsi="Verdana"/>
          <w:b/>
          <w:bCs/>
        </w:rPr>
        <w:t xml:space="preserve"> </w:t>
      </w:r>
      <w:r w:rsidR="008127D8" w:rsidRPr="00561A3F">
        <w:rPr>
          <w:rFonts w:ascii="Verdana" w:hAnsi="Verdana"/>
          <w:b/>
          <w:bCs/>
        </w:rPr>
        <w:t>badania).</w:t>
      </w:r>
    </w:p>
    <w:p w14:paraId="008A5211" w14:textId="197FDDC2" w:rsidR="00D73781" w:rsidRPr="00561A3F" w:rsidRDefault="00D73781" w:rsidP="0090131D">
      <w:pPr>
        <w:rPr>
          <w:rFonts w:ascii="Verdana" w:hAnsi="Verdana"/>
        </w:rPr>
      </w:pPr>
      <w:r w:rsidRPr="00561A3F">
        <w:rPr>
          <w:rFonts w:ascii="Verdana" w:hAnsi="Verdana"/>
        </w:rPr>
        <w:t>C</w:t>
      </w:r>
      <w:r w:rsidR="008127D8" w:rsidRPr="00561A3F">
        <w:rPr>
          <w:rFonts w:ascii="Verdana" w:hAnsi="Verdana"/>
        </w:rPr>
        <w:t>elem</w:t>
      </w:r>
      <w:r w:rsidR="00D313FC">
        <w:rPr>
          <w:rFonts w:ascii="Verdana" w:hAnsi="Verdana"/>
        </w:rPr>
        <w:t xml:space="preserve"> </w:t>
      </w:r>
      <w:r w:rsidR="0004632C">
        <w:rPr>
          <w:rFonts w:ascii="Verdana" w:hAnsi="Verdana"/>
        </w:rPr>
        <w:t>oględzin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dostarczenie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danych</w:t>
      </w:r>
      <w:r w:rsidR="00D313FC">
        <w:rPr>
          <w:rFonts w:ascii="Verdana" w:hAnsi="Verdana"/>
        </w:rPr>
        <w:t xml:space="preserve"> </w:t>
      </w:r>
      <w:r w:rsidR="00A772AC" w:rsidRPr="00561A3F">
        <w:rPr>
          <w:rFonts w:ascii="Verdana" w:hAnsi="Verdana"/>
        </w:rPr>
        <w:t>niezbędnych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wy</w:t>
      </w:r>
      <w:r w:rsidR="00A772AC" w:rsidRPr="00561A3F">
        <w:rPr>
          <w:rFonts w:ascii="Verdana" w:hAnsi="Verdana"/>
        </w:rPr>
        <w:t>znaczenia</w:t>
      </w:r>
      <w:r w:rsidR="00D313FC">
        <w:rPr>
          <w:rFonts w:ascii="Verdana" w:hAnsi="Verdana"/>
        </w:rPr>
        <w:t xml:space="preserve"> </w:t>
      </w:r>
      <w:r w:rsidR="0090131D" w:rsidRPr="00561A3F">
        <w:rPr>
          <w:rFonts w:ascii="Verdana" w:hAnsi="Verdana"/>
        </w:rPr>
        <w:t>klasy</w:t>
      </w:r>
      <w:r w:rsidR="00D313FC">
        <w:rPr>
          <w:rFonts w:ascii="Verdana" w:hAnsi="Verdana"/>
        </w:rPr>
        <w:t xml:space="preserve"> </w:t>
      </w:r>
      <w:r w:rsidR="0090131D" w:rsidRPr="00561A3F">
        <w:rPr>
          <w:rFonts w:ascii="Verdana" w:hAnsi="Verdana"/>
        </w:rPr>
        <w:t>MLC</w:t>
      </w:r>
      <w:r w:rsidR="00D313FC">
        <w:rPr>
          <w:rFonts w:ascii="Verdana" w:hAnsi="Verdana"/>
        </w:rPr>
        <w:t xml:space="preserve"> </w:t>
      </w:r>
      <w:r w:rsidR="00AC31B6">
        <w:rPr>
          <w:rFonts w:ascii="Verdana" w:hAnsi="Verdana"/>
        </w:rPr>
        <w:br/>
      </w:r>
      <w:r w:rsidR="0081031A"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uwzględnieniem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oceny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istniejących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obiektów</w:t>
      </w:r>
      <w:r w:rsidR="001958A3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</w:p>
    <w:p w14:paraId="557B1989" w14:textId="0F87C149" w:rsidR="008127D8" w:rsidRPr="00561A3F" w:rsidRDefault="008127D8" w:rsidP="0090131D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Inwentaryzacja</w:t>
      </w:r>
      <w:r w:rsidR="00D313FC">
        <w:rPr>
          <w:rFonts w:ascii="Verdana" w:hAnsi="Verdana"/>
        </w:rPr>
        <w:t xml:space="preserve"> </w:t>
      </w:r>
      <w:r w:rsidR="0004632C">
        <w:rPr>
          <w:rFonts w:ascii="Verdana" w:hAnsi="Verdana"/>
        </w:rPr>
        <w:t xml:space="preserve">obiektów </w:t>
      </w:r>
      <w:r w:rsidRPr="00561A3F">
        <w:rPr>
          <w:rFonts w:ascii="Verdana" w:hAnsi="Verdana"/>
        </w:rPr>
        <w:t>dotycz</w:t>
      </w:r>
      <w:r w:rsidR="0004632C">
        <w:rPr>
          <w:rFonts w:ascii="Verdana" w:hAnsi="Verdana"/>
        </w:rPr>
        <w:t>ąca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cech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ilościowych,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geometrycznych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materiałowych</w:t>
      </w:r>
      <w:r w:rsidR="00167DE6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może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być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podstawie</w:t>
      </w:r>
      <w:r w:rsidR="00D313FC">
        <w:rPr>
          <w:rFonts w:ascii="Verdana" w:hAnsi="Verdana"/>
        </w:rPr>
        <w:t xml:space="preserve"> </w:t>
      </w:r>
      <w:r w:rsidR="000E0D5D" w:rsidRPr="00561A3F">
        <w:rPr>
          <w:rFonts w:ascii="Verdana" w:hAnsi="Verdana"/>
        </w:rPr>
        <w:t>istniejącej</w:t>
      </w:r>
      <w:r w:rsidR="00D313FC">
        <w:rPr>
          <w:rFonts w:ascii="Verdana" w:hAnsi="Verdana"/>
        </w:rPr>
        <w:t xml:space="preserve"> </w:t>
      </w:r>
      <w:r w:rsidR="000E0D5D" w:rsidRPr="00561A3F">
        <w:rPr>
          <w:rFonts w:ascii="Verdana" w:hAnsi="Verdana"/>
        </w:rPr>
        <w:t>dokumentacji,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wizji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pomiarów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terenowych.</w:t>
      </w:r>
    </w:p>
    <w:p w14:paraId="6E8F81EC" w14:textId="77777777" w:rsidR="00F15E9C" w:rsidRPr="00561A3F" w:rsidRDefault="00F15E9C" w:rsidP="0090131D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Opracowanie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inwentaryzacji,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które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być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załączone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projektowego</w:t>
      </w:r>
      <w:r w:rsidR="00167DE6"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powinno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zawierać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m.in.:</w:t>
      </w:r>
    </w:p>
    <w:p w14:paraId="12782848" w14:textId="77777777" w:rsidR="00F15E9C" w:rsidRPr="00561A3F" w:rsidRDefault="00F15E9C" w:rsidP="005B59EE">
      <w:pPr>
        <w:numPr>
          <w:ilvl w:val="0"/>
          <w:numId w:val="13"/>
        </w:numPr>
        <w:rPr>
          <w:rFonts w:ascii="Verdana" w:hAnsi="Verdana"/>
        </w:rPr>
      </w:pPr>
      <w:r w:rsidRPr="00561A3F">
        <w:rPr>
          <w:rFonts w:ascii="Verdana" w:hAnsi="Verdana"/>
        </w:rPr>
        <w:t>opis</w:t>
      </w:r>
      <w:r w:rsidR="00D313FC">
        <w:rPr>
          <w:rFonts w:ascii="Verdana" w:hAnsi="Verdana"/>
        </w:rPr>
        <w:t xml:space="preserve"> </w:t>
      </w:r>
      <w:r w:rsidR="00FE64CA" w:rsidRPr="00561A3F">
        <w:rPr>
          <w:rFonts w:ascii="Verdana" w:hAnsi="Verdana"/>
        </w:rPr>
        <w:t>techniczny,</w:t>
      </w:r>
    </w:p>
    <w:p w14:paraId="1BB4B395" w14:textId="77777777" w:rsidR="00C63EE0" w:rsidRPr="00561A3F" w:rsidRDefault="00C63EE0" w:rsidP="005B59EE">
      <w:pPr>
        <w:numPr>
          <w:ilvl w:val="0"/>
          <w:numId w:val="13"/>
        </w:numPr>
        <w:rPr>
          <w:rFonts w:ascii="Verdana" w:hAnsi="Verdana"/>
        </w:rPr>
      </w:pPr>
      <w:r w:rsidRPr="00561A3F">
        <w:rPr>
          <w:rFonts w:ascii="Verdana" w:hAnsi="Verdana"/>
        </w:rPr>
        <w:t>inwentaryzację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uszkodzeń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mających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wpływ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wartość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klasy</w:t>
      </w:r>
      <w:r w:rsidR="00D313FC">
        <w:rPr>
          <w:rFonts w:ascii="Verdana" w:hAnsi="Verdana"/>
        </w:rPr>
        <w:t xml:space="preserve"> </w:t>
      </w:r>
      <w:r w:rsidR="00C77C30" w:rsidRPr="00561A3F">
        <w:rPr>
          <w:rFonts w:ascii="Verdana" w:hAnsi="Verdana"/>
        </w:rPr>
        <w:t>MLC,</w:t>
      </w:r>
    </w:p>
    <w:p w14:paraId="7E5A2229" w14:textId="77777777" w:rsidR="00F15E9C" w:rsidRPr="00561A3F" w:rsidRDefault="00A35F33" w:rsidP="005B59EE">
      <w:pPr>
        <w:numPr>
          <w:ilvl w:val="0"/>
          <w:numId w:val="13"/>
        </w:numPr>
        <w:rPr>
          <w:rFonts w:ascii="Verdana" w:hAnsi="Verdana"/>
        </w:rPr>
      </w:pPr>
      <w:r w:rsidRPr="00561A3F">
        <w:rPr>
          <w:rFonts w:ascii="Verdana" w:hAnsi="Verdana"/>
        </w:rPr>
        <w:t>ewentualne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wyniki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badań</w:t>
      </w:r>
      <w:r w:rsidR="00D313FC">
        <w:rPr>
          <w:rFonts w:ascii="Verdana" w:hAnsi="Verdana"/>
        </w:rPr>
        <w:t xml:space="preserve"> </w:t>
      </w:r>
      <w:r w:rsidR="00A8283E" w:rsidRPr="00561A3F">
        <w:rPr>
          <w:rFonts w:ascii="Verdana" w:hAnsi="Verdana"/>
        </w:rPr>
        <w:t>specjalistycznych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–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opisy,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zestawienia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F15E9C" w:rsidRPr="00561A3F">
        <w:rPr>
          <w:rFonts w:ascii="Verdana" w:hAnsi="Verdana"/>
        </w:rPr>
        <w:t>rysunki.</w:t>
      </w:r>
    </w:p>
    <w:p w14:paraId="63E95047" w14:textId="77777777" w:rsidR="008127D8" w:rsidRPr="00561A3F" w:rsidRDefault="008127D8" w:rsidP="0090131D">
      <w:pPr>
        <w:pStyle w:val="Nagwek3"/>
        <w:spacing w:before="120" w:after="40"/>
        <w:rPr>
          <w:rFonts w:ascii="Verdana" w:hAnsi="Verdana"/>
          <w:b/>
          <w:bCs/>
        </w:rPr>
      </w:pPr>
      <w:r w:rsidRPr="00561A3F">
        <w:rPr>
          <w:rFonts w:ascii="Verdana" w:hAnsi="Verdana"/>
          <w:b/>
          <w:bCs/>
        </w:rPr>
        <w:t>Oceny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stanu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tec</w:t>
      </w:r>
      <w:r w:rsidR="00467508" w:rsidRPr="00561A3F">
        <w:rPr>
          <w:rFonts w:ascii="Verdana" w:hAnsi="Verdana"/>
          <w:b/>
          <w:bCs/>
        </w:rPr>
        <w:t>hnicznego</w:t>
      </w:r>
      <w:r w:rsidR="00D313FC">
        <w:rPr>
          <w:rFonts w:ascii="Verdana" w:hAnsi="Verdana"/>
          <w:b/>
          <w:bCs/>
        </w:rPr>
        <w:t xml:space="preserve"> </w:t>
      </w:r>
      <w:r w:rsidR="00467508" w:rsidRPr="00561A3F">
        <w:rPr>
          <w:rFonts w:ascii="Verdana" w:hAnsi="Verdana"/>
          <w:b/>
          <w:bCs/>
        </w:rPr>
        <w:t>obiektów</w:t>
      </w:r>
      <w:r w:rsidR="00D313FC">
        <w:rPr>
          <w:rFonts w:ascii="Verdana" w:hAnsi="Verdana"/>
          <w:b/>
          <w:bCs/>
        </w:rPr>
        <w:t xml:space="preserve"> </w:t>
      </w:r>
      <w:r w:rsidR="00467508" w:rsidRPr="00561A3F">
        <w:rPr>
          <w:rFonts w:ascii="Verdana" w:hAnsi="Verdana"/>
          <w:b/>
          <w:bCs/>
        </w:rPr>
        <w:t>budowlanych</w:t>
      </w:r>
      <w:r w:rsidRPr="00561A3F">
        <w:rPr>
          <w:rFonts w:ascii="Verdana" w:hAnsi="Verdana"/>
          <w:b/>
          <w:bCs/>
        </w:rPr>
        <w:t>.</w:t>
      </w:r>
    </w:p>
    <w:p w14:paraId="08B9AC6E" w14:textId="77777777" w:rsidR="008127D8" w:rsidRPr="00561A3F" w:rsidRDefault="00DD4891" w:rsidP="0090131D">
      <w:pPr>
        <w:rPr>
          <w:rFonts w:ascii="Verdana" w:hAnsi="Verdana"/>
        </w:rPr>
      </w:pPr>
      <w:r w:rsidRPr="00561A3F">
        <w:rPr>
          <w:rFonts w:ascii="Verdana" w:hAnsi="Verdana"/>
        </w:rPr>
        <w:t>C</w:t>
      </w:r>
      <w:r w:rsidR="008127D8" w:rsidRPr="00561A3F">
        <w:rPr>
          <w:rFonts w:ascii="Verdana" w:hAnsi="Verdana"/>
        </w:rPr>
        <w:t>elem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oceny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="008127D8"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oszacowanie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wpływu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konstrukcji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nośność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obiektu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a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szczególności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klasę</w:t>
      </w:r>
      <w:r w:rsidR="00D313FC">
        <w:rPr>
          <w:rFonts w:ascii="Verdana" w:hAnsi="Verdana"/>
        </w:rPr>
        <w:t xml:space="preserve"> </w:t>
      </w:r>
      <w:r w:rsidR="00A772AC" w:rsidRPr="00561A3F">
        <w:rPr>
          <w:rFonts w:ascii="Verdana" w:hAnsi="Verdana"/>
        </w:rPr>
        <w:t>obciążeń</w:t>
      </w:r>
      <w:r w:rsidR="00D313FC">
        <w:rPr>
          <w:rFonts w:ascii="Verdana" w:hAnsi="Verdana"/>
        </w:rPr>
        <w:t xml:space="preserve"> </w:t>
      </w:r>
      <w:r w:rsidR="0081031A" w:rsidRPr="00561A3F">
        <w:rPr>
          <w:rFonts w:ascii="Verdana" w:hAnsi="Verdana"/>
        </w:rPr>
        <w:t>MLC.</w:t>
      </w:r>
    </w:p>
    <w:p w14:paraId="5618BC5F" w14:textId="77777777" w:rsidR="00F15E9C" w:rsidRPr="00561A3F" w:rsidRDefault="00F15E9C" w:rsidP="0090131D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Opracowanie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oceny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tech</w:t>
      </w:r>
      <w:r w:rsidR="0090131D" w:rsidRPr="00561A3F">
        <w:rPr>
          <w:rFonts w:ascii="Verdana" w:hAnsi="Verdana"/>
        </w:rPr>
        <w:t>nicznego</w:t>
      </w:r>
      <w:r w:rsidR="00D313FC">
        <w:rPr>
          <w:rFonts w:ascii="Verdana" w:hAnsi="Verdana"/>
        </w:rPr>
        <w:t xml:space="preserve"> </w:t>
      </w:r>
      <w:r w:rsidR="0090131D" w:rsidRPr="00561A3F">
        <w:rPr>
          <w:rFonts w:ascii="Verdana" w:hAnsi="Verdana"/>
        </w:rPr>
        <w:t>powinno</w:t>
      </w:r>
      <w:r w:rsidR="00D313FC">
        <w:rPr>
          <w:rFonts w:ascii="Verdana" w:hAnsi="Verdana"/>
        </w:rPr>
        <w:t xml:space="preserve"> </w:t>
      </w:r>
      <w:r w:rsidR="0090131D" w:rsidRPr="00561A3F">
        <w:rPr>
          <w:rFonts w:ascii="Verdana" w:hAnsi="Verdana"/>
        </w:rPr>
        <w:t>zawierać</w:t>
      </w:r>
      <w:r w:rsidR="00D313FC">
        <w:rPr>
          <w:rFonts w:ascii="Verdana" w:hAnsi="Verdana"/>
        </w:rPr>
        <w:t xml:space="preserve"> </w:t>
      </w:r>
      <w:r w:rsidR="0090131D" w:rsidRPr="00561A3F">
        <w:rPr>
          <w:rFonts w:ascii="Verdana" w:hAnsi="Verdana"/>
        </w:rPr>
        <w:t>m.in.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interpretację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badań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oraz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ocenę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techniczną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cech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materiałowych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wraz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określeniem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wpływu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uszkodzeń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trwałość</w:t>
      </w:r>
      <w:r w:rsidR="00D313FC">
        <w:rPr>
          <w:rFonts w:ascii="Verdana" w:hAnsi="Verdana"/>
        </w:rPr>
        <w:t xml:space="preserve"> </w:t>
      </w:r>
      <w:r w:rsidR="005C72E8">
        <w:rPr>
          <w:rFonts w:ascii="Verdana" w:hAnsi="Verdana"/>
        </w:rPr>
        <w:br/>
      </w:r>
      <w:r w:rsidR="00C63EE0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nośność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całego</w:t>
      </w:r>
      <w:r w:rsidR="00D313FC">
        <w:rPr>
          <w:rFonts w:ascii="Verdana" w:hAnsi="Verdana"/>
        </w:rPr>
        <w:t xml:space="preserve"> </w:t>
      </w:r>
      <w:r w:rsidR="00C63EE0" w:rsidRPr="00561A3F">
        <w:rPr>
          <w:rFonts w:ascii="Verdana" w:hAnsi="Verdana"/>
        </w:rPr>
        <w:t>obiektu</w:t>
      </w:r>
      <w:r w:rsidR="00A772AC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</w:p>
    <w:p w14:paraId="0DFF5C23" w14:textId="77777777" w:rsidR="00F15E9C" w:rsidRPr="00561A3F" w:rsidRDefault="00F15E9C" w:rsidP="0090131D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Wyniki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ocen</w:t>
      </w:r>
      <w:r w:rsidR="00A772AC" w:rsidRPr="00561A3F">
        <w:rPr>
          <w:rFonts w:ascii="Verdana" w:hAnsi="Verdana"/>
        </w:rPr>
        <w:t>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stanu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technicznego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zamieścić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bezpośrednio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</w:t>
      </w:r>
      <w:r w:rsidR="002620F1" w:rsidRPr="00561A3F">
        <w:rPr>
          <w:rFonts w:ascii="Verdana" w:hAnsi="Verdana"/>
        </w:rPr>
        <w:t>pracowaniach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</w:t>
      </w:r>
      <w:r w:rsidR="002620F1" w:rsidRPr="00561A3F">
        <w:rPr>
          <w:rFonts w:ascii="Verdana" w:hAnsi="Verdana"/>
        </w:rPr>
        <w:t>owych</w:t>
      </w:r>
      <w:r w:rsidR="00D313FC">
        <w:rPr>
          <w:rFonts w:ascii="Verdana" w:hAnsi="Verdana"/>
        </w:rPr>
        <w:t xml:space="preserve"> </w:t>
      </w:r>
      <w:r w:rsidR="002620F1" w:rsidRPr="00561A3F">
        <w:rPr>
          <w:rFonts w:ascii="Verdana" w:hAnsi="Verdana"/>
        </w:rPr>
        <w:t>właściwych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obiektów.</w:t>
      </w:r>
    </w:p>
    <w:bookmarkEnd w:id="14"/>
    <w:p w14:paraId="187E531B" w14:textId="77777777" w:rsidR="007B6A8B" w:rsidRPr="00561A3F" w:rsidRDefault="002E5E96" w:rsidP="0090131D">
      <w:pPr>
        <w:pStyle w:val="Nagwek3"/>
        <w:spacing w:before="120" w:after="40"/>
        <w:rPr>
          <w:rFonts w:ascii="Verdana" w:hAnsi="Verdana"/>
          <w:b/>
          <w:bCs/>
        </w:rPr>
      </w:pPr>
      <w:r w:rsidRPr="00561A3F">
        <w:rPr>
          <w:rFonts w:ascii="Verdana" w:hAnsi="Verdana"/>
          <w:b/>
          <w:bCs/>
        </w:rPr>
        <w:t>Obliczenie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nośności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obiektu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–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wyznaczenie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klasy</w:t>
      </w:r>
      <w:r w:rsidR="00D313FC">
        <w:rPr>
          <w:rFonts w:ascii="Verdana" w:hAnsi="Verdana"/>
          <w:b/>
          <w:bCs/>
        </w:rPr>
        <w:t xml:space="preserve"> </w:t>
      </w:r>
      <w:r w:rsidRPr="00561A3F">
        <w:rPr>
          <w:rFonts w:ascii="Verdana" w:hAnsi="Verdana"/>
          <w:b/>
          <w:bCs/>
        </w:rPr>
        <w:t>MLC</w:t>
      </w:r>
    </w:p>
    <w:p w14:paraId="4146E29D" w14:textId="126D1D05" w:rsidR="00414CFA" w:rsidRPr="00561A3F" w:rsidRDefault="002E5E96" w:rsidP="0090131D">
      <w:pPr>
        <w:pStyle w:val="tekstost"/>
        <w:spacing w:before="60"/>
        <w:rPr>
          <w:rFonts w:ascii="Verdana" w:hAnsi="Verdana"/>
          <w:iCs/>
        </w:rPr>
      </w:pPr>
      <w:r w:rsidRPr="00561A3F">
        <w:rPr>
          <w:rFonts w:ascii="Verdana" w:hAnsi="Verdana"/>
          <w:iCs/>
        </w:rPr>
        <w:t>Na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podstawie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</w:rPr>
        <w:t>dokumentacji</w:t>
      </w:r>
      <w:r w:rsidR="00D313FC">
        <w:rPr>
          <w:rFonts w:ascii="Verdana" w:hAnsi="Verdana"/>
        </w:rPr>
        <w:t xml:space="preserve"> </w:t>
      </w:r>
      <w:r w:rsidR="009B1D76" w:rsidRPr="00561A3F">
        <w:rPr>
          <w:rFonts w:ascii="Verdana" w:hAnsi="Verdana"/>
        </w:rPr>
        <w:t>projektowej</w:t>
      </w:r>
      <w:r w:rsidR="00D313FC">
        <w:rPr>
          <w:rFonts w:ascii="Verdana" w:hAnsi="Verdana"/>
        </w:rPr>
        <w:t xml:space="preserve"> </w:t>
      </w:r>
      <w:r w:rsidR="009B1D76" w:rsidRPr="00561A3F">
        <w:rPr>
          <w:rFonts w:ascii="Verdana" w:hAnsi="Verdana"/>
        </w:rPr>
        <w:t>będącej</w:t>
      </w:r>
      <w:r w:rsidR="00D313FC">
        <w:rPr>
          <w:rFonts w:ascii="Verdana" w:hAnsi="Verdana"/>
        </w:rPr>
        <w:t xml:space="preserve"> </w:t>
      </w:r>
      <w:r w:rsidR="009B1D76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9B1D76" w:rsidRPr="00561A3F">
        <w:rPr>
          <w:rFonts w:ascii="Verdana" w:hAnsi="Verdana"/>
        </w:rPr>
        <w:t>posiadaniu</w:t>
      </w:r>
      <w:r w:rsidR="00D313FC">
        <w:rPr>
          <w:rFonts w:ascii="Verdana" w:hAnsi="Verdana"/>
        </w:rPr>
        <w:t xml:space="preserve"> </w:t>
      </w:r>
      <w:r w:rsidR="009B1D76" w:rsidRPr="00561A3F">
        <w:rPr>
          <w:rFonts w:ascii="Verdana" w:hAnsi="Verdana"/>
        </w:rPr>
        <w:t>Zamawiającego,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wykonanej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inwentaryzacji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i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uzyskanych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wyników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badań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konstrukcji</w:t>
      </w:r>
      <w:r w:rsidR="00FA3A69" w:rsidRPr="00561A3F">
        <w:rPr>
          <w:rFonts w:ascii="Verdana" w:hAnsi="Verdana"/>
          <w:iCs/>
        </w:rPr>
        <w:t>,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należy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wykonać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obliczenia</w:t>
      </w:r>
      <w:r w:rsidR="00D313FC">
        <w:rPr>
          <w:rFonts w:ascii="Verdana" w:hAnsi="Verdana"/>
          <w:iCs/>
        </w:rPr>
        <w:t xml:space="preserve"> </w:t>
      </w:r>
      <w:proofErr w:type="spellStart"/>
      <w:r w:rsidRPr="00561A3F">
        <w:rPr>
          <w:rFonts w:ascii="Verdana" w:hAnsi="Verdana"/>
          <w:iCs/>
        </w:rPr>
        <w:t>statyczno</w:t>
      </w:r>
      <w:proofErr w:type="spellEnd"/>
      <w:r w:rsidRPr="00561A3F">
        <w:rPr>
          <w:rFonts w:ascii="Verdana" w:hAnsi="Verdana"/>
          <w:iCs/>
        </w:rPr>
        <w:t>–</w:t>
      </w:r>
      <w:r w:rsidR="00D313FC">
        <w:rPr>
          <w:rFonts w:ascii="Verdana" w:hAnsi="Verdana"/>
          <w:iCs/>
        </w:rPr>
        <w:t xml:space="preserve"> </w:t>
      </w:r>
      <w:r w:rsidRPr="00561A3F">
        <w:rPr>
          <w:rFonts w:ascii="Verdana" w:hAnsi="Verdana"/>
          <w:iCs/>
        </w:rPr>
        <w:t>wytrzymałościowe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uwzględniające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stan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techniczny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obiektu.</w:t>
      </w:r>
      <w:r w:rsidR="00056DB2">
        <w:rPr>
          <w:rFonts w:ascii="Verdana" w:hAnsi="Verdana"/>
          <w:iCs/>
        </w:rPr>
        <w:t xml:space="preserve"> Wyznaczenie sił przekrojowych w konstrukcji należy wykonać przy wykorzystaniu programów komputerowych. W programie komputerowym należy zamodelować schemat st</w:t>
      </w:r>
      <w:r w:rsidR="006672F8">
        <w:rPr>
          <w:rFonts w:ascii="Verdana" w:hAnsi="Verdana"/>
          <w:iCs/>
        </w:rPr>
        <w:t>atyczny konstrukcji i obciążyć g</w:t>
      </w:r>
      <w:r w:rsidR="00056DB2">
        <w:rPr>
          <w:rFonts w:ascii="Verdana" w:hAnsi="Verdana"/>
          <w:iCs/>
        </w:rPr>
        <w:t>o modelem obciążenia odpowiadającym poszczególnym klasom MLC.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W</w:t>
      </w:r>
      <w:r w:rsidR="00FA3A69" w:rsidRPr="00561A3F">
        <w:rPr>
          <w:rFonts w:ascii="Verdana" w:hAnsi="Verdana"/>
          <w:iCs/>
        </w:rPr>
        <w:t>ynikiem</w:t>
      </w:r>
      <w:r w:rsidR="00D313FC">
        <w:rPr>
          <w:rFonts w:ascii="Verdana" w:hAnsi="Verdana"/>
          <w:iCs/>
        </w:rPr>
        <w:t xml:space="preserve"> </w:t>
      </w:r>
      <w:r w:rsidR="009B1D76" w:rsidRPr="00561A3F">
        <w:rPr>
          <w:rFonts w:ascii="Verdana" w:hAnsi="Verdana"/>
          <w:iCs/>
        </w:rPr>
        <w:t>obliczeń</w:t>
      </w:r>
      <w:r w:rsidR="00D313FC">
        <w:rPr>
          <w:rFonts w:ascii="Verdana" w:hAnsi="Verdana"/>
          <w:iCs/>
        </w:rPr>
        <w:t xml:space="preserve"> </w:t>
      </w:r>
      <w:r w:rsidR="00414CFA" w:rsidRPr="00561A3F">
        <w:rPr>
          <w:rFonts w:ascii="Verdana" w:hAnsi="Verdana"/>
        </w:rPr>
        <w:t>powinno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by</w:t>
      </w:r>
      <w:r w:rsidR="00414CFA" w:rsidRPr="00561A3F">
        <w:rPr>
          <w:rFonts w:ascii="Verdana" w:eastAsia="TimesNewRoman" w:hAnsi="Verdana" w:cs="TimesNewRoman"/>
        </w:rPr>
        <w:t>ć</w:t>
      </w:r>
      <w:r w:rsidR="00D313FC">
        <w:rPr>
          <w:rFonts w:ascii="Verdana" w:eastAsia="TimesNewRoman" w:hAnsi="Verdana" w:cs="TimesNewRoman"/>
        </w:rPr>
        <w:t xml:space="preserve"> </w:t>
      </w:r>
      <w:r w:rsidR="00414CFA" w:rsidRPr="00561A3F">
        <w:rPr>
          <w:rFonts w:ascii="Verdana" w:hAnsi="Verdana"/>
        </w:rPr>
        <w:t>okre</w:t>
      </w:r>
      <w:r w:rsidR="00414CFA" w:rsidRPr="00561A3F">
        <w:rPr>
          <w:rFonts w:ascii="Verdana" w:eastAsia="TimesNewRoman" w:hAnsi="Verdana" w:cs="TimesNewRoman"/>
        </w:rPr>
        <w:t>ś</w:t>
      </w:r>
      <w:r w:rsidR="00414CFA" w:rsidRPr="00561A3F">
        <w:rPr>
          <w:rFonts w:ascii="Verdana" w:hAnsi="Verdana"/>
        </w:rPr>
        <w:t>lenie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maksymalnej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klasy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(MLC)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osobno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nast</w:t>
      </w:r>
      <w:r w:rsidR="00414CFA" w:rsidRPr="00561A3F">
        <w:rPr>
          <w:rFonts w:ascii="Verdana" w:eastAsia="TimesNewRoman" w:hAnsi="Verdana" w:cs="TimesNewRoman"/>
        </w:rPr>
        <w:t>ę</w:t>
      </w:r>
      <w:r w:rsidR="00414CFA" w:rsidRPr="00561A3F">
        <w:rPr>
          <w:rFonts w:ascii="Verdana" w:hAnsi="Verdana"/>
        </w:rPr>
        <w:t>puj</w:t>
      </w:r>
      <w:r w:rsidR="00414CFA" w:rsidRPr="00561A3F">
        <w:rPr>
          <w:rFonts w:ascii="Verdana" w:eastAsia="TimesNewRoman" w:hAnsi="Verdana" w:cs="TimesNewRoman"/>
        </w:rPr>
        <w:t>ą</w:t>
      </w:r>
      <w:r w:rsidR="00414CFA" w:rsidRPr="00561A3F">
        <w:rPr>
          <w:rFonts w:ascii="Verdana" w:hAnsi="Verdana"/>
        </w:rPr>
        <w:t>cych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przypadków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ruchu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pojazdów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wojskowych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obiekcie</w:t>
      </w:r>
      <w:r w:rsidR="00D313FC">
        <w:rPr>
          <w:rFonts w:ascii="Verdana" w:hAnsi="Verdana"/>
        </w:rPr>
        <w:t xml:space="preserve"> </w:t>
      </w:r>
      <w:r w:rsidR="006672F8">
        <w:rPr>
          <w:rFonts w:ascii="Verdana" w:hAnsi="Verdana"/>
        </w:rPr>
        <w:t>inżynierskim</w:t>
      </w:r>
      <w:r w:rsidR="00596884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:</w:t>
      </w:r>
    </w:p>
    <w:p w14:paraId="57707687" w14:textId="77777777" w:rsidR="00414CFA" w:rsidRPr="00561A3F" w:rsidRDefault="00FA3A69" w:rsidP="005B59EE">
      <w:pPr>
        <w:pStyle w:val="Akapitzlist"/>
        <w:numPr>
          <w:ilvl w:val="0"/>
          <w:numId w:val="11"/>
        </w:numPr>
        <w:overflowPunct/>
        <w:ind w:left="284" w:hanging="284"/>
        <w:jc w:val="left"/>
        <w:textAlignment w:val="auto"/>
        <w:rPr>
          <w:rFonts w:ascii="Verdana" w:hAnsi="Verdana"/>
        </w:rPr>
      </w:pP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ruch</w:t>
      </w:r>
      <w:r w:rsidRPr="00561A3F">
        <w:rPr>
          <w:rFonts w:ascii="Verdana" w:hAnsi="Verdana"/>
        </w:rPr>
        <w:t>u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jednokierunkow</w:t>
      </w:r>
      <w:r w:rsidRPr="00561A3F">
        <w:rPr>
          <w:rFonts w:ascii="Verdana" w:hAnsi="Verdana"/>
        </w:rPr>
        <w:t>ego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kolumny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pojazdów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kołowych,</w:t>
      </w:r>
    </w:p>
    <w:p w14:paraId="107FFC8D" w14:textId="77777777" w:rsidR="00414CFA" w:rsidRPr="00561A3F" w:rsidRDefault="00FA3A69" w:rsidP="005B59EE">
      <w:pPr>
        <w:pStyle w:val="Akapitzlist"/>
        <w:numPr>
          <w:ilvl w:val="0"/>
          <w:numId w:val="11"/>
        </w:numPr>
        <w:overflowPunct/>
        <w:ind w:left="284" w:hanging="284"/>
        <w:jc w:val="left"/>
        <w:textAlignment w:val="auto"/>
        <w:rPr>
          <w:rFonts w:ascii="Verdana" w:hAnsi="Verdana"/>
        </w:rPr>
      </w:pP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ruchu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dwukierunkowego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kolumn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pojazdów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kołowych,</w:t>
      </w:r>
    </w:p>
    <w:p w14:paraId="19086918" w14:textId="77777777" w:rsidR="00414CFA" w:rsidRPr="00561A3F" w:rsidRDefault="00FA3A69" w:rsidP="005B59EE">
      <w:pPr>
        <w:pStyle w:val="Akapitzlist"/>
        <w:numPr>
          <w:ilvl w:val="0"/>
          <w:numId w:val="11"/>
        </w:numPr>
        <w:overflowPunct/>
        <w:ind w:left="284" w:hanging="284"/>
        <w:jc w:val="left"/>
        <w:textAlignment w:val="auto"/>
        <w:rPr>
          <w:rFonts w:ascii="Verdana" w:hAnsi="Verdana"/>
        </w:rPr>
      </w:pP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ruchu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jednokierunkowego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kolumny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pojazdów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g</w:t>
      </w:r>
      <w:r w:rsidR="00414CFA" w:rsidRPr="00561A3F">
        <w:rPr>
          <w:rFonts w:ascii="Verdana" w:eastAsia="TimesNewRoman" w:hAnsi="Verdana" w:cs="TimesNewRoman"/>
        </w:rPr>
        <w:t>ą</w:t>
      </w:r>
      <w:r w:rsidR="00414CFA" w:rsidRPr="00561A3F">
        <w:rPr>
          <w:rFonts w:ascii="Verdana" w:hAnsi="Verdana"/>
        </w:rPr>
        <w:t>sienicowych,</w:t>
      </w:r>
    </w:p>
    <w:p w14:paraId="72B47636" w14:textId="1CEE7BC2" w:rsidR="00414CFA" w:rsidRPr="007A2C56" w:rsidRDefault="00FA3A69" w:rsidP="005B59EE">
      <w:pPr>
        <w:pStyle w:val="tekstost"/>
        <w:numPr>
          <w:ilvl w:val="0"/>
          <w:numId w:val="11"/>
        </w:numPr>
        <w:ind w:left="284" w:hanging="284"/>
        <w:rPr>
          <w:rFonts w:ascii="Verdana" w:hAnsi="Verdana"/>
          <w:iCs/>
        </w:rPr>
      </w:pPr>
      <w:r w:rsidRPr="00561A3F">
        <w:rPr>
          <w:rFonts w:ascii="Verdana" w:hAnsi="Verdana"/>
        </w:rPr>
        <w:t>dla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ruchu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dwukierunkowego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kolumn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pojazdów</w:t>
      </w:r>
      <w:r w:rsidR="00D313FC">
        <w:rPr>
          <w:rFonts w:ascii="Verdana" w:hAnsi="Verdana"/>
        </w:rPr>
        <w:t xml:space="preserve"> </w:t>
      </w:r>
      <w:r w:rsidR="00414CFA" w:rsidRPr="00561A3F">
        <w:rPr>
          <w:rFonts w:ascii="Verdana" w:hAnsi="Verdana"/>
        </w:rPr>
        <w:t>g</w:t>
      </w:r>
      <w:r w:rsidR="00414CFA" w:rsidRPr="00561A3F">
        <w:rPr>
          <w:rFonts w:ascii="Verdana" w:eastAsia="TimesNewRoman" w:hAnsi="Verdana" w:cs="TimesNewRoman"/>
        </w:rPr>
        <w:t>ą</w:t>
      </w:r>
      <w:r w:rsidR="00C530A3" w:rsidRPr="00561A3F">
        <w:rPr>
          <w:rFonts w:ascii="Verdana" w:hAnsi="Verdana"/>
        </w:rPr>
        <w:t>sienicowych.</w:t>
      </w:r>
      <w:r w:rsidR="00D313FC">
        <w:rPr>
          <w:rFonts w:ascii="Verdana" w:hAnsi="Verdana"/>
        </w:rPr>
        <w:t xml:space="preserve"> </w:t>
      </w:r>
    </w:p>
    <w:p w14:paraId="59D6B8D7" w14:textId="58412B3C" w:rsidR="007A2C56" w:rsidRDefault="007A2C56" w:rsidP="007A2C56">
      <w:pPr>
        <w:pStyle w:val="tekstost"/>
        <w:rPr>
          <w:rFonts w:ascii="Verdana" w:hAnsi="Verdana"/>
        </w:rPr>
      </w:pPr>
    </w:p>
    <w:p w14:paraId="1027F42D" w14:textId="77777777" w:rsidR="00BF50D7" w:rsidRPr="00561A3F" w:rsidRDefault="00BF50D7" w:rsidP="00D4616F">
      <w:pPr>
        <w:pStyle w:val="Nagwek1"/>
        <w:spacing w:before="200" w:after="60"/>
        <w:ind w:left="-357" w:firstLine="357"/>
        <w:rPr>
          <w:rFonts w:ascii="Verdana" w:hAnsi="Verdana"/>
        </w:rPr>
      </w:pPr>
      <w:bookmarkStart w:id="15" w:name="_Toc416830703"/>
      <w:bookmarkStart w:id="16" w:name="_Toc6881284"/>
      <w:bookmarkStart w:id="17" w:name="_Toc275156869"/>
      <w:r w:rsidRPr="00561A3F">
        <w:rPr>
          <w:rFonts w:ascii="Verdana" w:hAnsi="Verdana"/>
        </w:rPr>
        <w:t>kontrola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jakości</w:t>
      </w:r>
      <w:r w:rsidR="00D313FC">
        <w:rPr>
          <w:rFonts w:ascii="Verdana" w:hAnsi="Verdana"/>
        </w:rPr>
        <w:t xml:space="preserve"> </w:t>
      </w:r>
      <w:bookmarkEnd w:id="15"/>
      <w:bookmarkEnd w:id="16"/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bookmarkEnd w:id="17"/>
    </w:p>
    <w:p w14:paraId="67CF0DE1" w14:textId="77777777" w:rsidR="00BF50D7" w:rsidRPr="00561A3F" w:rsidRDefault="00BF50D7" w:rsidP="00E607F6">
      <w:pPr>
        <w:pStyle w:val="Nagwek2"/>
        <w:tabs>
          <w:tab w:val="clear" w:pos="360"/>
          <w:tab w:val="num" w:pos="567"/>
        </w:tabs>
        <w:spacing w:before="60" w:after="60"/>
        <w:ind w:left="567" w:hanging="567"/>
        <w:rPr>
          <w:rFonts w:ascii="Verdana" w:hAnsi="Verdana"/>
        </w:rPr>
      </w:pPr>
      <w:r w:rsidRPr="00561A3F">
        <w:rPr>
          <w:rFonts w:ascii="Verdana" w:hAnsi="Verdana"/>
        </w:rPr>
        <w:t>Nadzór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procesu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Zamawiającego</w:t>
      </w:r>
    </w:p>
    <w:p w14:paraId="0D545F09" w14:textId="7E388AF2" w:rsidR="00BF50D7" w:rsidRPr="00561A3F" w:rsidRDefault="00BF50D7" w:rsidP="0090131D">
      <w:pPr>
        <w:rPr>
          <w:rFonts w:ascii="Verdana" w:hAnsi="Verdana"/>
        </w:rPr>
      </w:pPr>
      <w:r w:rsidRPr="00561A3F">
        <w:rPr>
          <w:rFonts w:ascii="Verdana" w:hAnsi="Verdana"/>
        </w:rPr>
        <w:t>Bieżący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nadzór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zgodności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przebiegu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procesu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="00D313FC">
        <w:rPr>
          <w:rFonts w:ascii="Verdana" w:hAnsi="Verdana"/>
        </w:rPr>
        <w:br/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wymaganiami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umowy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Zamawiającego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podczas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narad</w:t>
      </w:r>
      <w:r w:rsidR="00D313FC">
        <w:rPr>
          <w:rFonts w:ascii="Verdana" w:hAnsi="Verdana"/>
        </w:rPr>
        <w:t xml:space="preserve"> </w:t>
      </w:r>
      <w:r w:rsidR="00AC31B6">
        <w:rPr>
          <w:rFonts w:ascii="Verdana" w:hAnsi="Verdana"/>
        </w:rPr>
        <w:br/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Wykonawcą.</w:t>
      </w:r>
    </w:p>
    <w:p w14:paraId="78CE9E21" w14:textId="77777777" w:rsidR="008366EF" w:rsidRPr="00561A3F" w:rsidRDefault="008366EF" w:rsidP="0090131D">
      <w:pPr>
        <w:pStyle w:val="tekstost"/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Zamawiający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uprawniony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nadzoru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nad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powinien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udzielić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niezbędnej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pomocy.</w:t>
      </w:r>
    </w:p>
    <w:p w14:paraId="29954B3B" w14:textId="77777777" w:rsidR="000A013B" w:rsidRPr="00561A3F" w:rsidRDefault="000A013B" w:rsidP="00E607F6">
      <w:pPr>
        <w:pStyle w:val="Nagwek2"/>
        <w:tabs>
          <w:tab w:val="num" w:pos="567"/>
        </w:tabs>
        <w:spacing w:after="40"/>
        <w:ind w:left="0" w:firstLine="0"/>
        <w:rPr>
          <w:rFonts w:ascii="Verdana" w:hAnsi="Verdana"/>
        </w:rPr>
      </w:pPr>
      <w:r w:rsidRPr="00561A3F">
        <w:rPr>
          <w:rFonts w:ascii="Verdana" w:hAnsi="Verdana"/>
        </w:rPr>
        <w:t>Kontrole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przeprowadzane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Wykonawcę</w:t>
      </w:r>
    </w:p>
    <w:p w14:paraId="5F73D7FF" w14:textId="77777777" w:rsidR="000A013B" w:rsidRPr="00561A3F" w:rsidRDefault="000A013B" w:rsidP="0090131D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odpowiedzialny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pełną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kontrolę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projektowych.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Wszystkie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koszty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związane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organizowaniem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prowadzeniem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kontroli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ponosi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Wykonawca.</w:t>
      </w:r>
    </w:p>
    <w:p w14:paraId="7A322900" w14:textId="77777777" w:rsidR="00BF50D7" w:rsidRPr="00561A3F" w:rsidRDefault="00BF50D7" w:rsidP="0090131D">
      <w:pPr>
        <w:pStyle w:val="Nagwek1"/>
        <w:spacing w:before="200" w:after="60"/>
        <w:ind w:left="0" w:firstLine="0"/>
        <w:rPr>
          <w:rFonts w:ascii="Verdana" w:hAnsi="Verdana"/>
        </w:rPr>
      </w:pPr>
      <w:bookmarkStart w:id="18" w:name="_Toc416830704"/>
      <w:bookmarkStart w:id="19" w:name="_Toc6881285"/>
      <w:bookmarkStart w:id="20" w:name="_Toc275156870"/>
      <w:r w:rsidRPr="00561A3F">
        <w:rPr>
          <w:rFonts w:ascii="Verdana" w:hAnsi="Verdana"/>
        </w:rPr>
        <w:lastRenderedPageBreak/>
        <w:t>obmiar</w:t>
      </w:r>
      <w:r w:rsidR="00D313FC">
        <w:rPr>
          <w:rFonts w:ascii="Verdana" w:hAnsi="Verdana"/>
        </w:rPr>
        <w:t xml:space="preserve"> </w:t>
      </w:r>
      <w:bookmarkEnd w:id="18"/>
      <w:bookmarkEnd w:id="19"/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bookmarkEnd w:id="20"/>
    </w:p>
    <w:p w14:paraId="715BDD42" w14:textId="751A4247" w:rsidR="00BF50D7" w:rsidRPr="00561A3F" w:rsidRDefault="00BF50D7" w:rsidP="0090131D">
      <w:pPr>
        <w:pStyle w:val="tekstost"/>
        <w:spacing w:before="120"/>
        <w:rPr>
          <w:rFonts w:ascii="Verdana" w:hAnsi="Verdana"/>
          <w:color w:val="FF0000"/>
        </w:rPr>
      </w:pPr>
      <w:r w:rsidRPr="00561A3F">
        <w:rPr>
          <w:rFonts w:ascii="Verdana" w:hAnsi="Verdana"/>
        </w:rPr>
        <w:t>Obmiar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przeprowadzony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przed</w:t>
      </w:r>
      <w:r w:rsidR="00D313FC">
        <w:rPr>
          <w:rFonts w:ascii="Verdana" w:hAnsi="Verdana"/>
        </w:rPr>
        <w:t xml:space="preserve"> </w:t>
      </w:r>
      <w:r w:rsidR="00E6273C" w:rsidRPr="000B3D50">
        <w:rPr>
          <w:rFonts w:ascii="Verdana" w:hAnsi="Verdana"/>
        </w:rPr>
        <w:t>ich</w:t>
      </w:r>
      <w:r w:rsidR="00D313FC" w:rsidRPr="000B3D50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ostatecznym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odbiorem,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określać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faktyczny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zakres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wykonywanych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1C35D2" w:rsidRPr="00561A3F">
        <w:rPr>
          <w:rFonts w:ascii="Verdana" w:hAnsi="Verdana"/>
        </w:rPr>
        <w:t>.</w:t>
      </w:r>
    </w:p>
    <w:p w14:paraId="6C441B58" w14:textId="77777777" w:rsidR="00BF50D7" w:rsidRPr="00561A3F" w:rsidRDefault="00BF50D7" w:rsidP="0090131D">
      <w:pPr>
        <w:pStyle w:val="tekstost"/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Obmiaru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dokonuje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Wykonawca.</w:t>
      </w:r>
    </w:p>
    <w:p w14:paraId="0BD9EE3E" w14:textId="4A6ABB45" w:rsidR="00BF50D7" w:rsidRPr="00561A3F" w:rsidRDefault="00BF50D7" w:rsidP="0090131D">
      <w:pPr>
        <w:spacing w:before="60"/>
        <w:rPr>
          <w:rFonts w:ascii="Verdana" w:hAnsi="Verdana"/>
          <w:strike/>
          <w:color w:val="FF0000"/>
        </w:rPr>
      </w:pPr>
      <w:r w:rsidRPr="00561A3F">
        <w:rPr>
          <w:rFonts w:ascii="Verdana" w:hAnsi="Verdana"/>
        </w:rPr>
        <w:t>Wyniki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obmiaru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wpisane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lub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załączone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Protokołu</w:t>
      </w:r>
      <w:r w:rsidR="00816153" w:rsidRPr="00857C47">
        <w:rPr>
          <w:rFonts w:ascii="Verdana" w:hAnsi="Verdana"/>
        </w:rPr>
        <w:t xml:space="preserve"> odbioru</w:t>
      </w:r>
      <w:r w:rsidR="00D313FC" w:rsidRPr="00857C47">
        <w:rPr>
          <w:rFonts w:ascii="Verdana" w:hAnsi="Verdana"/>
        </w:rPr>
        <w:t xml:space="preserve"> </w:t>
      </w:r>
      <w:r w:rsidR="001C35D2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formie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zestawieni</w:t>
      </w:r>
      <w:r w:rsidR="00A42F3A" w:rsidRPr="00561A3F">
        <w:rPr>
          <w:rFonts w:ascii="Verdana" w:hAnsi="Verdana"/>
        </w:rPr>
        <w:t>a</w:t>
      </w:r>
      <w:r w:rsidR="00D313FC">
        <w:rPr>
          <w:rFonts w:ascii="Verdana" w:hAnsi="Verdana"/>
        </w:rPr>
        <w:t xml:space="preserve"> </w:t>
      </w:r>
      <w:r w:rsidR="009563B0" w:rsidRPr="00561A3F">
        <w:rPr>
          <w:rFonts w:ascii="Verdana" w:hAnsi="Verdana"/>
        </w:rPr>
        <w:t>ilości</w:t>
      </w:r>
      <w:r w:rsidR="00D313FC">
        <w:rPr>
          <w:rFonts w:ascii="Verdana" w:hAnsi="Verdana"/>
        </w:rPr>
        <w:t xml:space="preserve"> </w:t>
      </w:r>
      <w:r w:rsidR="009563B0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C944AD" w:rsidRPr="00561A3F">
        <w:rPr>
          <w:rFonts w:ascii="Verdana" w:hAnsi="Verdana"/>
        </w:rPr>
        <w:t>zawartości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zakończonych</w:t>
      </w:r>
      <w:r w:rsidR="00D313FC">
        <w:rPr>
          <w:rFonts w:ascii="Verdana" w:hAnsi="Verdana"/>
        </w:rPr>
        <w:t xml:space="preserve"> </w:t>
      </w:r>
      <w:r w:rsidR="007A4A47"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="007A4A47" w:rsidRPr="00561A3F">
        <w:rPr>
          <w:rFonts w:ascii="Verdana" w:hAnsi="Verdana"/>
        </w:rPr>
        <w:t>kompletnych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r w:rsidR="009563B0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</w:p>
    <w:p w14:paraId="429569F5" w14:textId="77777777" w:rsidR="00BF50D7" w:rsidRPr="00561A3F" w:rsidRDefault="00BF50D7" w:rsidP="0090131D">
      <w:pPr>
        <w:pStyle w:val="Nagwek1"/>
        <w:spacing w:before="200" w:after="60"/>
        <w:ind w:left="0" w:firstLine="0"/>
        <w:rPr>
          <w:rFonts w:ascii="Verdana" w:hAnsi="Verdana"/>
        </w:rPr>
      </w:pPr>
      <w:bookmarkStart w:id="21" w:name="_Toc416830705"/>
      <w:bookmarkStart w:id="22" w:name="_Toc6881286"/>
      <w:bookmarkStart w:id="23" w:name="_Toc275156871"/>
      <w:r w:rsidRPr="00561A3F">
        <w:rPr>
          <w:rFonts w:ascii="Verdana" w:hAnsi="Verdana"/>
        </w:rPr>
        <w:t>odbiór</w:t>
      </w:r>
      <w:r w:rsidR="00D313FC">
        <w:rPr>
          <w:rFonts w:ascii="Verdana" w:hAnsi="Verdana"/>
        </w:rPr>
        <w:t xml:space="preserve"> </w:t>
      </w:r>
      <w:bookmarkEnd w:id="21"/>
      <w:bookmarkEnd w:id="22"/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  <w:bookmarkEnd w:id="23"/>
    </w:p>
    <w:p w14:paraId="790EC700" w14:textId="77777777" w:rsidR="00BF50D7" w:rsidRPr="00561A3F" w:rsidRDefault="00BF50D7" w:rsidP="00E607F6">
      <w:pPr>
        <w:pStyle w:val="Nagwek2"/>
        <w:tabs>
          <w:tab w:val="num" w:pos="567"/>
        </w:tabs>
        <w:spacing w:before="60" w:after="60"/>
        <w:ind w:left="0" w:firstLine="0"/>
        <w:rPr>
          <w:rFonts w:ascii="Verdana" w:hAnsi="Verdana"/>
        </w:rPr>
      </w:pPr>
      <w:r w:rsidRPr="00561A3F">
        <w:rPr>
          <w:rFonts w:ascii="Verdana" w:hAnsi="Verdana"/>
        </w:rPr>
        <w:t>Rodzaje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projektowych</w:t>
      </w:r>
    </w:p>
    <w:p w14:paraId="46F53386" w14:textId="77777777" w:rsidR="00BF50D7" w:rsidRPr="00561A3F" w:rsidRDefault="008618FF" w:rsidP="0090131D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O</w:t>
      </w:r>
      <w:r w:rsidR="00BF50D7" w:rsidRPr="00561A3F">
        <w:rPr>
          <w:rFonts w:ascii="Verdana" w:hAnsi="Verdana"/>
        </w:rPr>
        <w:t>pracowania</w:t>
      </w:r>
      <w:r w:rsidR="00D313FC">
        <w:rPr>
          <w:rFonts w:ascii="Verdana" w:hAnsi="Verdana"/>
        </w:rPr>
        <w:t xml:space="preserve"> </w:t>
      </w:r>
      <w:r w:rsidR="00BF50D7" w:rsidRPr="00561A3F">
        <w:rPr>
          <w:rFonts w:ascii="Verdana" w:hAnsi="Verdana"/>
        </w:rPr>
        <w:t>projektowe</w:t>
      </w:r>
      <w:r w:rsidR="00D313FC">
        <w:rPr>
          <w:rFonts w:ascii="Verdana" w:hAnsi="Verdana"/>
        </w:rPr>
        <w:t xml:space="preserve"> </w:t>
      </w:r>
      <w:r w:rsidR="00BF50D7" w:rsidRPr="00561A3F">
        <w:rPr>
          <w:rFonts w:ascii="Verdana" w:hAnsi="Verdana"/>
        </w:rPr>
        <w:t>podlegają</w:t>
      </w:r>
      <w:r w:rsidR="00D313FC">
        <w:rPr>
          <w:rFonts w:ascii="Verdana" w:hAnsi="Verdana"/>
        </w:rPr>
        <w:t xml:space="preserve"> </w:t>
      </w:r>
      <w:r w:rsidR="00BF50D7" w:rsidRPr="00561A3F">
        <w:rPr>
          <w:rFonts w:ascii="Verdana" w:hAnsi="Verdana"/>
        </w:rPr>
        <w:t>odbiorowi</w:t>
      </w:r>
      <w:r w:rsidR="00D313FC">
        <w:rPr>
          <w:rFonts w:ascii="Verdana" w:hAnsi="Verdana"/>
        </w:rPr>
        <w:t xml:space="preserve"> </w:t>
      </w:r>
      <w:r w:rsidR="00BF50D7" w:rsidRPr="00561A3F">
        <w:rPr>
          <w:rFonts w:ascii="Verdana" w:hAnsi="Verdana"/>
        </w:rPr>
        <w:t>ostatecznemu,</w:t>
      </w:r>
    </w:p>
    <w:p w14:paraId="47C68481" w14:textId="77777777" w:rsidR="00BF50D7" w:rsidRPr="00561A3F" w:rsidRDefault="00593EED" w:rsidP="00E607F6">
      <w:pPr>
        <w:pStyle w:val="Nagwek2"/>
        <w:tabs>
          <w:tab w:val="num" w:pos="567"/>
        </w:tabs>
        <w:spacing w:after="0"/>
        <w:ind w:left="0" w:firstLine="0"/>
        <w:rPr>
          <w:rFonts w:ascii="Verdana" w:hAnsi="Verdana"/>
        </w:rPr>
      </w:pPr>
      <w:r w:rsidRPr="00561A3F">
        <w:rPr>
          <w:rFonts w:ascii="Verdana" w:hAnsi="Verdana"/>
        </w:rPr>
        <w:t>Zasady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ostatecznego</w:t>
      </w:r>
      <w:r w:rsidR="00D313FC">
        <w:rPr>
          <w:rFonts w:ascii="Verdana" w:hAnsi="Verdana"/>
        </w:rPr>
        <w:t xml:space="preserve"> </w:t>
      </w:r>
    </w:p>
    <w:p w14:paraId="25D62720" w14:textId="074261DF" w:rsidR="00BF50D7" w:rsidRPr="00561A3F" w:rsidRDefault="00BF50D7" w:rsidP="0090131D">
      <w:pPr>
        <w:rPr>
          <w:rFonts w:ascii="Verdana" w:hAnsi="Verdana"/>
        </w:rPr>
      </w:pPr>
      <w:r w:rsidRPr="00561A3F">
        <w:rPr>
          <w:rFonts w:ascii="Verdana" w:hAnsi="Verdana"/>
        </w:rPr>
        <w:t>Odbiór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polega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finalnej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ocenie</w:t>
      </w:r>
      <w:r w:rsidR="00D313FC">
        <w:rPr>
          <w:rFonts w:ascii="Verdana" w:hAnsi="Verdana"/>
        </w:rPr>
        <w:t xml:space="preserve"> </w:t>
      </w:r>
      <w:r w:rsidR="003B4844" w:rsidRPr="00561A3F">
        <w:rPr>
          <w:rFonts w:ascii="Verdana" w:hAnsi="Verdana"/>
        </w:rPr>
        <w:t>d</w:t>
      </w:r>
      <w:r w:rsidRPr="00561A3F">
        <w:rPr>
          <w:rFonts w:ascii="Verdana" w:hAnsi="Verdana"/>
        </w:rPr>
        <w:t>okumentów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wg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pkt</w:t>
      </w:r>
      <w:r w:rsidR="00D313FC">
        <w:rPr>
          <w:rFonts w:ascii="Verdana" w:hAnsi="Verdana"/>
        </w:rPr>
        <w:t xml:space="preserve"> </w:t>
      </w:r>
      <w:r w:rsidR="00857C47" w:rsidRPr="00857C47">
        <w:rPr>
          <w:rFonts w:ascii="Verdana" w:hAnsi="Verdana"/>
        </w:rPr>
        <w:t>5</w:t>
      </w:r>
      <w:r w:rsidR="00593EED" w:rsidRPr="00857C47">
        <w:rPr>
          <w:rFonts w:ascii="Verdana" w:hAnsi="Verdana"/>
        </w:rPr>
        <w:t>.3</w:t>
      </w:r>
      <w:r w:rsidR="00D313FC" w:rsidRPr="00857C47">
        <w:rPr>
          <w:rFonts w:ascii="Verdana" w:hAnsi="Verdana"/>
        </w:rPr>
        <w:t xml:space="preserve"> </w:t>
      </w:r>
      <w:r w:rsidR="005A1AF2" w:rsidRPr="00857C47">
        <w:rPr>
          <w:rFonts w:ascii="Verdana" w:hAnsi="Verdana"/>
        </w:rPr>
        <w:t>w</w:t>
      </w:r>
      <w:r w:rsidR="00D313FC" w:rsidRPr="00857C47">
        <w:rPr>
          <w:rFonts w:ascii="Verdana" w:hAnsi="Verdana"/>
        </w:rPr>
        <w:t xml:space="preserve"> </w:t>
      </w:r>
      <w:r w:rsidR="005A1AF2" w:rsidRPr="00561A3F">
        <w:rPr>
          <w:rFonts w:ascii="Verdana" w:hAnsi="Verdana"/>
        </w:rPr>
        <w:t>zakresie</w:t>
      </w:r>
      <w:r w:rsidR="00D313FC">
        <w:rPr>
          <w:rFonts w:ascii="Verdana" w:hAnsi="Verdana"/>
        </w:rPr>
        <w:t xml:space="preserve"> </w:t>
      </w:r>
      <w:r w:rsidR="005A1AF2" w:rsidRPr="00561A3F">
        <w:rPr>
          <w:rFonts w:ascii="Verdana" w:hAnsi="Verdana"/>
        </w:rPr>
        <w:t>zgodności</w:t>
      </w:r>
      <w:r w:rsidR="00D313FC">
        <w:rPr>
          <w:rFonts w:ascii="Verdana" w:hAnsi="Verdana"/>
        </w:rPr>
        <w:t xml:space="preserve"> </w:t>
      </w:r>
      <w:r w:rsidR="005A1AF2"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="005A1AF2" w:rsidRPr="00561A3F">
        <w:rPr>
          <w:rFonts w:ascii="Verdana" w:hAnsi="Verdana"/>
        </w:rPr>
        <w:t>wymaganiami</w:t>
      </w:r>
      <w:r w:rsidR="00D313FC">
        <w:rPr>
          <w:rFonts w:ascii="Verdana" w:hAnsi="Verdana"/>
        </w:rPr>
        <w:t xml:space="preserve"> </w:t>
      </w:r>
      <w:r w:rsidR="005A1AF2" w:rsidRPr="00561A3F">
        <w:rPr>
          <w:rFonts w:ascii="Verdana" w:hAnsi="Verdana"/>
        </w:rPr>
        <w:t>umowy</w:t>
      </w:r>
      <w:r w:rsidR="00A14C1F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</w:p>
    <w:p w14:paraId="23A7BD6F" w14:textId="6AC13101" w:rsidR="00195F0F" w:rsidRPr="00561A3F" w:rsidRDefault="00BF50D7" w:rsidP="0090131D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dokonuje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Zamawiający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podstawie</w:t>
      </w:r>
      <w:r w:rsidR="00D313FC">
        <w:rPr>
          <w:rFonts w:ascii="Verdana" w:hAnsi="Verdana"/>
        </w:rPr>
        <w:t xml:space="preserve"> </w:t>
      </w:r>
      <w:r w:rsidR="003B4844" w:rsidRPr="00561A3F">
        <w:rPr>
          <w:rFonts w:ascii="Verdana" w:hAnsi="Verdana"/>
        </w:rPr>
        <w:t>d</w:t>
      </w:r>
      <w:r w:rsidRPr="00561A3F">
        <w:rPr>
          <w:rFonts w:ascii="Verdana" w:hAnsi="Verdana"/>
        </w:rPr>
        <w:t>okumentów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ostatecznego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sporządzonych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dostarczonych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Wykonawcę</w:t>
      </w:r>
      <w:r w:rsidR="00D313FC">
        <w:rPr>
          <w:rFonts w:ascii="Verdana" w:hAnsi="Verdana"/>
        </w:rPr>
        <w:t xml:space="preserve"> </w:t>
      </w:r>
      <w:r w:rsidR="00195F0F" w:rsidRPr="00561A3F">
        <w:rPr>
          <w:rFonts w:ascii="Verdana" w:hAnsi="Verdana"/>
        </w:rPr>
        <w:t>protokołem</w:t>
      </w:r>
      <w:r w:rsidR="00D313FC">
        <w:rPr>
          <w:rFonts w:ascii="Verdana" w:hAnsi="Verdana"/>
        </w:rPr>
        <w:t xml:space="preserve"> </w:t>
      </w:r>
      <w:r w:rsidR="00195F0F" w:rsidRPr="00561A3F">
        <w:rPr>
          <w:rFonts w:ascii="Verdana" w:hAnsi="Verdana"/>
        </w:rPr>
        <w:t>przekazania</w:t>
      </w:r>
      <w:r w:rsidR="00D313FC">
        <w:rPr>
          <w:rFonts w:ascii="Verdana" w:hAnsi="Verdana"/>
        </w:rPr>
        <w:t xml:space="preserve"> </w:t>
      </w:r>
      <w:r w:rsidR="00830F6F"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="00830F6F" w:rsidRPr="00561A3F">
        <w:rPr>
          <w:rFonts w:ascii="Verdana" w:hAnsi="Verdana"/>
        </w:rPr>
        <w:t>zasadach</w:t>
      </w:r>
      <w:r w:rsidR="00D313FC">
        <w:rPr>
          <w:rFonts w:ascii="Verdana" w:hAnsi="Verdana"/>
        </w:rPr>
        <w:t xml:space="preserve"> </w:t>
      </w:r>
      <w:r w:rsidR="00830F6F" w:rsidRPr="00561A3F">
        <w:rPr>
          <w:rFonts w:ascii="Verdana" w:hAnsi="Verdana"/>
        </w:rPr>
        <w:t>określonych</w:t>
      </w:r>
      <w:r w:rsidR="00D313FC">
        <w:rPr>
          <w:rFonts w:ascii="Verdana" w:hAnsi="Verdana"/>
        </w:rPr>
        <w:t xml:space="preserve"> w </w:t>
      </w:r>
      <w:r w:rsidR="00830F6F" w:rsidRPr="00561A3F">
        <w:rPr>
          <w:rFonts w:ascii="Verdana" w:hAnsi="Verdana"/>
        </w:rPr>
        <w:t>Umowie.</w:t>
      </w:r>
    </w:p>
    <w:p w14:paraId="751B17C0" w14:textId="77777777" w:rsidR="00BF50D7" w:rsidRPr="00561A3F" w:rsidRDefault="00BF50D7" w:rsidP="00E607F6">
      <w:pPr>
        <w:pStyle w:val="Nagwek2"/>
        <w:tabs>
          <w:tab w:val="num" w:pos="567"/>
        </w:tabs>
        <w:spacing w:after="0"/>
        <w:ind w:left="0" w:firstLine="0"/>
        <w:rPr>
          <w:rFonts w:ascii="Verdana" w:hAnsi="Verdana"/>
        </w:rPr>
      </w:pPr>
      <w:bookmarkStart w:id="24" w:name="_Toc412518599"/>
      <w:bookmarkStart w:id="25" w:name="_Ref50771852"/>
      <w:r w:rsidRPr="00561A3F">
        <w:rPr>
          <w:rFonts w:ascii="Verdana" w:hAnsi="Verdana"/>
        </w:rPr>
        <w:t>Do</w:t>
      </w:r>
      <w:r w:rsidR="004F0BB6" w:rsidRPr="00561A3F">
        <w:rPr>
          <w:rFonts w:ascii="Verdana" w:hAnsi="Verdana"/>
        </w:rPr>
        <w:t>kumenty</w:t>
      </w:r>
      <w:r w:rsidR="00D313FC">
        <w:rPr>
          <w:rFonts w:ascii="Verdana" w:hAnsi="Verdana"/>
        </w:rPr>
        <w:t xml:space="preserve"> </w:t>
      </w:r>
      <w:r w:rsidR="004F0BB6" w:rsidRPr="00561A3F">
        <w:rPr>
          <w:rFonts w:ascii="Verdana" w:hAnsi="Verdana"/>
        </w:rPr>
        <w:t>do</w:t>
      </w:r>
      <w:r w:rsidR="00D313FC">
        <w:rPr>
          <w:rFonts w:ascii="Verdana" w:hAnsi="Verdana"/>
        </w:rPr>
        <w:t xml:space="preserve"> </w:t>
      </w:r>
      <w:r w:rsidR="004F0BB6"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ostatecznego</w:t>
      </w:r>
      <w:bookmarkEnd w:id="24"/>
      <w:bookmarkEnd w:id="25"/>
    </w:p>
    <w:p w14:paraId="2B6B0515" w14:textId="22E6149B" w:rsidR="00BF50D7" w:rsidRPr="00857C47" w:rsidRDefault="00BF50D7" w:rsidP="0090131D">
      <w:pPr>
        <w:rPr>
          <w:rFonts w:ascii="Verdana" w:hAnsi="Verdana"/>
        </w:rPr>
      </w:pPr>
      <w:r w:rsidRPr="00857C47">
        <w:rPr>
          <w:rFonts w:ascii="Verdana" w:hAnsi="Verdana"/>
        </w:rPr>
        <w:t>Podstawowym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dokumentem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do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dokonania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odbioru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ostatecznego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opracowań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projektowych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jest</w:t>
      </w:r>
      <w:r w:rsidR="00D313FC" w:rsidRPr="00857C47">
        <w:rPr>
          <w:rFonts w:ascii="Verdana" w:hAnsi="Verdana"/>
        </w:rPr>
        <w:t xml:space="preserve"> </w:t>
      </w:r>
      <w:r w:rsidRPr="00857C47">
        <w:rPr>
          <w:rFonts w:ascii="Verdana" w:hAnsi="Verdana"/>
        </w:rPr>
        <w:t>Protokół</w:t>
      </w:r>
      <w:r w:rsidR="00D313FC" w:rsidRPr="00857C47">
        <w:rPr>
          <w:rFonts w:ascii="Verdana" w:hAnsi="Verdana"/>
        </w:rPr>
        <w:t xml:space="preserve"> </w:t>
      </w:r>
      <w:r w:rsidR="00816153" w:rsidRPr="00857C47">
        <w:rPr>
          <w:rFonts w:ascii="Verdana" w:hAnsi="Verdana"/>
        </w:rPr>
        <w:t>odbioru</w:t>
      </w:r>
      <w:r w:rsidRPr="00857C47">
        <w:rPr>
          <w:rFonts w:ascii="Verdana" w:hAnsi="Verdana"/>
        </w:rPr>
        <w:t>.</w:t>
      </w:r>
    </w:p>
    <w:p w14:paraId="43AEB27F" w14:textId="6DE63BDF" w:rsidR="00BF50D7" w:rsidRPr="00561A3F" w:rsidRDefault="00BF50D7" w:rsidP="0090131D">
      <w:pPr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Przekazując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wniosek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</w:t>
      </w:r>
      <w:r w:rsidR="00D313FC">
        <w:rPr>
          <w:rFonts w:ascii="Verdana" w:hAnsi="Verdana"/>
        </w:rPr>
        <w:t xml:space="preserve"> </w:t>
      </w:r>
      <w:r w:rsidR="00857C47">
        <w:rPr>
          <w:rFonts w:ascii="Verdana" w:hAnsi="Verdana"/>
        </w:rPr>
        <w:t>dokonanie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odbioru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Wykonawca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przekaże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Zamawiającemu:</w:t>
      </w:r>
    </w:p>
    <w:p w14:paraId="20029100" w14:textId="5F2EC499" w:rsidR="00BF50D7" w:rsidRPr="00561A3F" w:rsidRDefault="000543BB" w:rsidP="005B59EE">
      <w:pPr>
        <w:numPr>
          <w:ilvl w:val="0"/>
          <w:numId w:val="14"/>
        </w:numPr>
        <w:rPr>
          <w:rFonts w:ascii="Verdana" w:hAnsi="Verdana"/>
        </w:rPr>
      </w:pPr>
      <w:r w:rsidRPr="00561A3F">
        <w:rPr>
          <w:rFonts w:ascii="Verdana" w:hAnsi="Verdana"/>
        </w:rPr>
        <w:t>kompletne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opracowani</w:t>
      </w:r>
      <w:r w:rsidR="00C62454" w:rsidRPr="00561A3F">
        <w:rPr>
          <w:rFonts w:ascii="Verdana" w:hAnsi="Verdana"/>
        </w:rPr>
        <w:t>a</w:t>
      </w:r>
      <w:r w:rsidR="00D313FC">
        <w:rPr>
          <w:rFonts w:ascii="Verdana" w:hAnsi="Verdana"/>
        </w:rPr>
        <w:t xml:space="preserve"> </w:t>
      </w:r>
      <w:r w:rsidR="00B02034" w:rsidRPr="00561A3F">
        <w:rPr>
          <w:rFonts w:ascii="Verdana" w:hAnsi="Verdana"/>
        </w:rPr>
        <w:t>projektowe</w:t>
      </w:r>
      <w:r w:rsidR="00D313FC">
        <w:rPr>
          <w:rFonts w:ascii="Verdana" w:hAnsi="Verdana"/>
        </w:rPr>
        <w:t xml:space="preserve"> </w:t>
      </w:r>
      <w:r w:rsidR="00B02034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606E8E">
        <w:rPr>
          <w:rFonts w:ascii="Verdana" w:hAnsi="Verdana"/>
        </w:rPr>
        <w:t>2</w:t>
      </w:r>
      <w:r w:rsidR="00D313FC">
        <w:rPr>
          <w:rFonts w:ascii="Verdana" w:hAnsi="Verdana"/>
        </w:rPr>
        <w:t xml:space="preserve"> </w:t>
      </w:r>
      <w:r w:rsidR="00AB5806" w:rsidRPr="00561A3F">
        <w:rPr>
          <w:rFonts w:ascii="Verdana" w:hAnsi="Verdana"/>
        </w:rPr>
        <w:t>egzemplarzach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wraz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ich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zapisem</w:t>
      </w:r>
      <w:r w:rsidR="00D313FC" w:rsidRPr="00857C47">
        <w:rPr>
          <w:rFonts w:ascii="Verdana" w:hAnsi="Verdana"/>
        </w:rPr>
        <w:t xml:space="preserve"> </w:t>
      </w:r>
      <w:r w:rsidR="00C62454" w:rsidRPr="00857C47">
        <w:rPr>
          <w:rFonts w:ascii="Verdana" w:hAnsi="Verdana"/>
        </w:rPr>
        <w:t>na</w:t>
      </w:r>
      <w:r w:rsidR="00D313FC" w:rsidRPr="00857C47">
        <w:rPr>
          <w:rFonts w:ascii="Verdana" w:hAnsi="Verdana"/>
        </w:rPr>
        <w:t xml:space="preserve"> </w:t>
      </w:r>
      <w:r w:rsidR="00C62454" w:rsidRPr="00857C47">
        <w:rPr>
          <w:rFonts w:ascii="Verdana" w:hAnsi="Verdana"/>
        </w:rPr>
        <w:t>płycie</w:t>
      </w:r>
      <w:r w:rsidR="00D313FC" w:rsidRPr="00857C47">
        <w:rPr>
          <w:rFonts w:ascii="Verdana" w:hAnsi="Verdana"/>
        </w:rPr>
        <w:t xml:space="preserve"> </w:t>
      </w:r>
      <w:r w:rsidR="007B55B0" w:rsidRPr="00857C47">
        <w:rPr>
          <w:rFonts w:ascii="Verdana" w:hAnsi="Verdana"/>
        </w:rPr>
        <w:t>DVD</w:t>
      </w:r>
      <w:r w:rsidR="00D313FC" w:rsidRPr="00857C47">
        <w:rPr>
          <w:rFonts w:ascii="Verdana" w:hAnsi="Verdana"/>
        </w:rPr>
        <w:t xml:space="preserve"> </w:t>
      </w:r>
      <w:r w:rsidR="001C35D2" w:rsidRPr="00857C47">
        <w:rPr>
          <w:rFonts w:ascii="Verdana" w:hAnsi="Verdana"/>
        </w:rPr>
        <w:t>w</w:t>
      </w:r>
      <w:r w:rsidR="00D313FC" w:rsidRPr="00857C47">
        <w:rPr>
          <w:rFonts w:ascii="Verdana" w:hAnsi="Verdana"/>
        </w:rPr>
        <w:t xml:space="preserve"> </w:t>
      </w:r>
      <w:r w:rsidR="001C35D2" w:rsidRPr="00857C47">
        <w:rPr>
          <w:rFonts w:ascii="Verdana" w:hAnsi="Verdana"/>
        </w:rPr>
        <w:t>wersji</w:t>
      </w:r>
      <w:r w:rsidR="00D313FC" w:rsidRPr="00857C47">
        <w:rPr>
          <w:rFonts w:ascii="Verdana" w:hAnsi="Verdana"/>
        </w:rPr>
        <w:t xml:space="preserve"> </w:t>
      </w:r>
      <w:r w:rsidR="001C35D2" w:rsidRPr="00857C47">
        <w:rPr>
          <w:rFonts w:ascii="Verdana" w:hAnsi="Verdana"/>
        </w:rPr>
        <w:t>edytowalnej</w:t>
      </w:r>
      <w:r w:rsidR="00D313FC" w:rsidRPr="00857C47">
        <w:rPr>
          <w:rFonts w:ascii="Verdana" w:hAnsi="Verdana"/>
        </w:rPr>
        <w:t xml:space="preserve"> </w:t>
      </w:r>
      <w:r w:rsidR="001C35D2" w:rsidRPr="00857C47">
        <w:rPr>
          <w:rFonts w:ascii="Verdana" w:hAnsi="Verdana"/>
        </w:rPr>
        <w:t>oraz</w:t>
      </w:r>
      <w:r w:rsidR="004D43FF" w:rsidRPr="00857C47">
        <w:rPr>
          <w:rFonts w:ascii="Verdana" w:hAnsi="Verdana"/>
        </w:rPr>
        <w:t xml:space="preserve"> nieedytowalnej</w:t>
      </w:r>
      <w:r w:rsidR="00606E8E">
        <w:rPr>
          <w:rFonts w:ascii="Verdana" w:hAnsi="Verdana"/>
        </w:rPr>
        <w:t xml:space="preserve"> (2 płyty DVD)</w:t>
      </w:r>
      <w:r w:rsidR="00DB3D71" w:rsidRPr="00561A3F">
        <w:rPr>
          <w:rFonts w:ascii="Verdana" w:hAnsi="Verdana"/>
        </w:rPr>
        <w:t>,</w:t>
      </w:r>
    </w:p>
    <w:p w14:paraId="1D815ED4" w14:textId="77777777" w:rsidR="00BF50D7" w:rsidRPr="00561A3F" w:rsidRDefault="00BF50D7" w:rsidP="005B59EE">
      <w:pPr>
        <w:numPr>
          <w:ilvl w:val="0"/>
          <w:numId w:val="14"/>
        </w:numPr>
        <w:rPr>
          <w:rFonts w:ascii="Verdana" w:hAnsi="Verdana"/>
        </w:rPr>
      </w:pPr>
      <w:r w:rsidRPr="00561A3F">
        <w:rPr>
          <w:rFonts w:ascii="Verdana" w:hAnsi="Verdana"/>
        </w:rPr>
        <w:t>oświadczenie,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że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ono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zgodnie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Umową,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aktualnie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obowiązującymi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przepisami,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normami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wytycznymi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oraz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że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zostały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wykonane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stanie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kompletnym</w:t>
      </w:r>
      <w:r w:rsidR="00D313FC">
        <w:rPr>
          <w:rFonts w:ascii="Verdana" w:hAnsi="Verdana"/>
        </w:rPr>
        <w:t xml:space="preserve"> </w:t>
      </w:r>
      <w:r w:rsidR="00D313FC">
        <w:rPr>
          <w:rFonts w:ascii="Verdana" w:hAnsi="Verdana"/>
        </w:rPr>
        <w:br/>
      </w:r>
      <w:r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punktu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widzenia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celu,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któremu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mają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służyć,</w:t>
      </w:r>
      <w:r w:rsidR="00D313FC">
        <w:rPr>
          <w:rFonts w:ascii="Verdana" w:hAnsi="Verdana"/>
        </w:rPr>
        <w:t xml:space="preserve"> </w:t>
      </w:r>
    </w:p>
    <w:p w14:paraId="071FBCD7" w14:textId="77777777" w:rsidR="00BF50D7" w:rsidRPr="00561A3F" w:rsidRDefault="00DB3D71" w:rsidP="005B59EE">
      <w:pPr>
        <w:numPr>
          <w:ilvl w:val="0"/>
          <w:numId w:val="14"/>
        </w:numPr>
        <w:rPr>
          <w:rFonts w:ascii="Verdana" w:hAnsi="Verdana"/>
        </w:rPr>
      </w:pPr>
      <w:r w:rsidRPr="00561A3F">
        <w:rPr>
          <w:rFonts w:ascii="Verdana" w:hAnsi="Verdana"/>
        </w:rPr>
        <w:t>p</w:t>
      </w:r>
      <w:r w:rsidR="00BF50D7" w:rsidRPr="00561A3F">
        <w:rPr>
          <w:rFonts w:ascii="Verdana" w:hAnsi="Verdana"/>
        </w:rPr>
        <w:t>rotokół</w:t>
      </w:r>
      <w:r w:rsidR="00D313FC">
        <w:rPr>
          <w:rFonts w:ascii="Verdana" w:hAnsi="Verdana"/>
        </w:rPr>
        <w:t xml:space="preserve"> </w:t>
      </w:r>
      <w:r w:rsidR="00173894" w:rsidRPr="00561A3F">
        <w:rPr>
          <w:rFonts w:ascii="Verdana" w:hAnsi="Verdana"/>
        </w:rPr>
        <w:t>przekazania</w:t>
      </w:r>
      <w:r w:rsidR="00D313FC">
        <w:rPr>
          <w:rFonts w:ascii="Verdana" w:hAnsi="Verdana"/>
        </w:rPr>
        <w:t xml:space="preserve"> </w:t>
      </w:r>
      <w:r w:rsidR="00511BFD" w:rsidRPr="00561A3F">
        <w:rPr>
          <w:rFonts w:ascii="Verdana" w:hAnsi="Verdana"/>
        </w:rPr>
        <w:t>opracowań</w:t>
      </w:r>
      <w:r w:rsidR="00D313FC">
        <w:rPr>
          <w:rFonts w:ascii="Verdana" w:hAnsi="Verdana"/>
        </w:rPr>
        <w:t xml:space="preserve"> </w:t>
      </w:r>
      <w:r w:rsidR="00511BFD" w:rsidRPr="00561A3F">
        <w:rPr>
          <w:rFonts w:ascii="Verdana" w:hAnsi="Verdana"/>
        </w:rPr>
        <w:t>projektowych</w:t>
      </w:r>
      <w:r w:rsidRPr="00561A3F">
        <w:rPr>
          <w:rFonts w:ascii="Verdana" w:hAnsi="Verdana"/>
        </w:rPr>
        <w:t>,</w:t>
      </w:r>
      <w:r w:rsidR="00D313FC">
        <w:rPr>
          <w:rFonts w:ascii="Verdana" w:hAnsi="Verdana"/>
        </w:rPr>
        <w:t xml:space="preserve"> </w:t>
      </w:r>
    </w:p>
    <w:p w14:paraId="679C4511" w14:textId="29B15133" w:rsidR="00195F0F" w:rsidRDefault="00195F0F" w:rsidP="005B59EE">
      <w:pPr>
        <w:numPr>
          <w:ilvl w:val="0"/>
          <w:numId w:val="14"/>
        </w:numPr>
        <w:rPr>
          <w:rFonts w:ascii="Verdana" w:hAnsi="Verdana"/>
        </w:rPr>
      </w:pPr>
      <w:r w:rsidRPr="00561A3F">
        <w:rPr>
          <w:rFonts w:ascii="Verdana" w:hAnsi="Verdana"/>
        </w:rPr>
        <w:t>materiały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wyjściowe</w:t>
      </w:r>
      <w:r w:rsidR="00D313FC">
        <w:rPr>
          <w:rFonts w:ascii="Verdana" w:hAnsi="Verdana"/>
        </w:rPr>
        <w:t xml:space="preserve"> </w:t>
      </w:r>
      <w:r w:rsidR="000B3D50" w:rsidRPr="00857C47">
        <w:rPr>
          <w:rFonts w:ascii="Verdana" w:hAnsi="Verdana"/>
        </w:rPr>
        <w:t>udostępnione</w:t>
      </w:r>
      <w:r w:rsidR="00D313FC" w:rsidRPr="00857C47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Zamawiającego</w:t>
      </w:r>
      <w:r w:rsidR="00DB3D71" w:rsidRPr="00561A3F">
        <w:rPr>
          <w:rFonts w:ascii="Verdana" w:hAnsi="Verdana"/>
        </w:rPr>
        <w:t>.</w:t>
      </w:r>
    </w:p>
    <w:p w14:paraId="71128985" w14:textId="77777777" w:rsidR="00BF50D7" w:rsidRPr="00561A3F" w:rsidRDefault="00BF50D7" w:rsidP="0090131D">
      <w:pPr>
        <w:pStyle w:val="Nagwek1"/>
        <w:spacing w:before="200" w:after="60"/>
        <w:ind w:left="0" w:firstLine="0"/>
        <w:rPr>
          <w:rFonts w:ascii="Verdana" w:hAnsi="Verdana"/>
        </w:rPr>
      </w:pPr>
      <w:bookmarkStart w:id="26" w:name="_Toc416830706"/>
      <w:bookmarkStart w:id="27" w:name="_Toc6881287"/>
      <w:bookmarkStart w:id="28" w:name="_Toc275156872"/>
      <w:r w:rsidRPr="00561A3F">
        <w:rPr>
          <w:rFonts w:ascii="Verdana" w:hAnsi="Verdana"/>
        </w:rPr>
        <w:t>płatności</w:t>
      </w:r>
      <w:bookmarkEnd w:id="26"/>
      <w:bookmarkEnd w:id="27"/>
      <w:bookmarkEnd w:id="28"/>
    </w:p>
    <w:p w14:paraId="6F32A62E" w14:textId="6DCC8E4E" w:rsidR="001C35D2" w:rsidRPr="00561A3F" w:rsidRDefault="00BF50D7" w:rsidP="0090131D">
      <w:pPr>
        <w:pStyle w:val="tekstost"/>
        <w:rPr>
          <w:rFonts w:ascii="Verdana" w:hAnsi="Verdana"/>
        </w:rPr>
      </w:pPr>
      <w:r w:rsidRPr="00561A3F">
        <w:rPr>
          <w:rFonts w:ascii="Verdana" w:hAnsi="Verdana"/>
        </w:rPr>
        <w:t>Podstawą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płatności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jest</w:t>
      </w:r>
      <w:r w:rsidR="00D313FC">
        <w:rPr>
          <w:rFonts w:ascii="Verdana" w:hAnsi="Verdana"/>
        </w:rPr>
        <w:t xml:space="preserve"> </w:t>
      </w:r>
      <w:r w:rsidR="00C9553A" w:rsidRPr="00561A3F">
        <w:rPr>
          <w:rFonts w:ascii="Verdana" w:hAnsi="Verdana"/>
        </w:rPr>
        <w:t>określone</w:t>
      </w:r>
      <w:r w:rsidR="00D313FC">
        <w:rPr>
          <w:rFonts w:ascii="Verdana" w:hAnsi="Verdana"/>
        </w:rPr>
        <w:t xml:space="preserve"> </w:t>
      </w:r>
      <w:r w:rsidR="00C9553A"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="00C9553A" w:rsidRPr="00561A3F">
        <w:rPr>
          <w:rFonts w:ascii="Verdana" w:hAnsi="Verdana"/>
        </w:rPr>
        <w:t>Zamawiającego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wynagrodzenie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umowne</w:t>
      </w:r>
      <w:r w:rsidR="00D313FC">
        <w:rPr>
          <w:rFonts w:ascii="Verdana" w:hAnsi="Verdana"/>
        </w:rPr>
        <w:t xml:space="preserve"> </w:t>
      </w:r>
      <w:r w:rsidR="00AC31B6">
        <w:rPr>
          <w:rFonts w:ascii="Verdana" w:hAnsi="Verdana"/>
        </w:rPr>
        <w:br/>
      </w:r>
      <w:r w:rsidR="00C62454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C62454" w:rsidRPr="00561A3F">
        <w:rPr>
          <w:rFonts w:ascii="Verdana" w:hAnsi="Verdana"/>
        </w:rPr>
        <w:t>wysokości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wynikającej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z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oferty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złożonej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="00FB16CC" w:rsidRPr="00561A3F">
        <w:rPr>
          <w:rFonts w:ascii="Verdana" w:hAnsi="Verdana"/>
        </w:rPr>
        <w:t>Wykonawcę</w:t>
      </w:r>
      <w:r w:rsidR="00C9553A" w:rsidRPr="00561A3F">
        <w:rPr>
          <w:rFonts w:ascii="Verdana" w:hAnsi="Verdana"/>
        </w:rPr>
        <w:t>.</w:t>
      </w:r>
      <w:r w:rsidR="00D313FC">
        <w:rPr>
          <w:rFonts w:ascii="Verdana" w:hAnsi="Verdana"/>
        </w:rPr>
        <w:t xml:space="preserve"> </w:t>
      </w:r>
      <w:r w:rsidR="00C9553A" w:rsidRPr="00561A3F">
        <w:rPr>
          <w:rFonts w:ascii="Verdana" w:hAnsi="Verdana"/>
          <w:b/>
        </w:rPr>
        <w:t>Wynagrodzenie</w:t>
      </w:r>
      <w:r w:rsidR="00D313FC">
        <w:rPr>
          <w:rFonts w:ascii="Verdana" w:hAnsi="Verdana"/>
          <w:b/>
        </w:rPr>
        <w:t xml:space="preserve"> </w:t>
      </w:r>
      <w:r w:rsidR="00C9553A" w:rsidRPr="00561A3F">
        <w:rPr>
          <w:rFonts w:ascii="Verdana" w:hAnsi="Verdana"/>
          <w:b/>
        </w:rPr>
        <w:t>jest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stałą,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niezmienną</w:t>
      </w:r>
      <w:r w:rsidR="00D313FC">
        <w:rPr>
          <w:rFonts w:ascii="Verdana" w:hAnsi="Verdana"/>
          <w:b/>
        </w:rPr>
        <w:t xml:space="preserve"> </w:t>
      </w:r>
      <w:r w:rsidR="00C9553A" w:rsidRPr="00561A3F">
        <w:rPr>
          <w:rFonts w:ascii="Verdana" w:hAnsi="Verdana"/>
          <w:b/>
        </w:rPr>
        <w:t>ceną</w:t>
      </w:r>
      <w:r w:rsidR="00D313FC">
        <w:rPr>
          <w:rFonts w:ascii="Verdana" w:hAnsi="Verdana"/>
          <w:b/>
        </w:rPr>
        <w:t xml:space="preserve"> </w:t>
      </w:r>
      <w:r w:rsidR="00C9553A" w:rsidRPr="00561A3F">
        <w:rPr>
          <w:rFonts w:ascii="Verdana" w:hAnsi="Verdana"/>
          <w:b/>
        </w:rPr>
        <w:t>za</w:t>
      </w:r>
      <w:r w:rsidR="00D313FC">
        <w:rPr>
          <w:rFonts w:ascii="Verdana" w:hAnsi="Verdana"/>
          <w:b/>
        </w:rPr>
        <w:t xml:space="preserve"> </w:t>
      </w:r>
      <w:r w:rsidR="00C9553A" w:rsidRPr="00561A3F">
        <w:rPr>
          <w:rFonts w:ascii="Verdana" w:hAnsi="Verdana"/>
          <w:b/>
        </w:rPr>
        <w:t>wykonanie</w:t>
      </w:r>
      <w:r w:rsidR="00D313FC">
        <w:rPr>
          <w:rFonts w:ascii="Verdana" w:hAnsi="Verdana"/>
          <w:b/>
        </w:rPr>
        <w:t xml:space="preserve"> </w:t>
      </w:r>
      <w:r w:rsidR="00C9553A" w:rsidRPr="00561A3F">
        <w:rPr>
          <w:rFonts w:ascii="Verdana" w:hAnsi="Verdana"/>
          <w:b/>
        </w:rPr>
        <w:t>zamówienia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i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obejmuje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wszystkie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koszty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Wykonawcy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związane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z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jego</w:t>
      </w:r>
      <w:r w:rsidR="00D313FC">
        <w:rPr>
          <w:rFonts w:ascii="Verdana" w:hAnsi="Verdana"/>
          <w:b/>
        </w:rPr>
        <w:t xml:space="preserve"> </w:t>
      </w:r>
      <w:r w:rsidR="00B373F6" w:rsidRPr="00561A3F">
        <w:rPr>
          <w:rFonts w:ascii="Verdana" w:hAnsi="Verdana"/>
          <w:b/>
        </w:rPr>
        <w:t>realizacją</w:t>
      </w:r>
      <w:r w:rsidR="001C35D2" w:rsidRPr="00561A3F">
        <w:rPr>
          <w:rFonts w:ascii="Verdana" w:hAnsi="Verdana"/>
          <w:b/>
        </w:rPr>
        <w:t>,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również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w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przypadku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uzasadnionego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zgodnie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z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warunkami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umowy,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wydłużenia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terminu</w:t>
      </w:r>
      <w:r w:rsidR="00D313FC">
        <w:rPr>
          <w:rFonts w:ascii="Verdana" w:hAnsi="Verdana"/>
          <w:b/>
        </w:rPr>
        <w:t xml:space="preserve"> </w:t>
      </w:r>
      <w:r w:rsidR="001C35D2" w:rsidRPr="00561A3F">
        <w:rPr>
          <w:rFonts w:ascii="Verdana" w:hAnsi="Verdana"/>
          <w:b/>
        </w:rPr>
        <w:t>realizacji</w:t>
      </w:r>
      <w:r w:rsidR="00D313FC">
        <w:rPr>
          <w:rFonts w:ascii="Verdana" w:hAnsi="Verdana"/>
          <w:b/>
        </w:rPr>
        <w:t xml:space="preserve"> </w:t>
      </w:r>
      <w:r w:rsidR="00CD723D" w:rsidRPr="00561A3F">
        <w:rPr>
          <w:rFonts w:ascii="Verdana" w:hAnsi="Verdana"/>
          <w:b/>
        </w:rPr>
        <w:t>zamówienia</w:t>
      </w:r>
      <w:r w:rsidR="001C35D2" w:rsidRPr="00561A3F">
        <w:rPr>
          <w:rFonts w:ascii="Verdana" w:hAnsi="Verdana"/>
          <w:b/>
        </w:rPr>
        <w:t>.</w:t>
      </w:r>
      <w:r w:rsidR="00D313FC">
        <w:rPr>
          <w:rFonts w:ascii="Verdana" w:hAnsi="Verdana"/>
        </w:rPr>
        <w:t xml:space="preserve"> </w:t>
      </w:r>
    </w:p>
    <w:p w14:paraId="051E1E16" w14:textId="14C78585" w:rsidR="00BF50D7" w:rsidRPr="00561A3F" w:rsidRDefault="00BF50D7" w:rsidP="0090131D">
      <w:pPr>
        <w:pStyle w:val="tekstost"/>
        <w:spacing w:before="60"/>
        <w:rPr>
          <w:rFonts w:ascii="Verdana" w:hAnsi="Verdana"/>
        </w:rPr>
      </w:pPr>
      <w:r w:rsidRPr="00561A3F">
        <w:rPr>
          <w:rFonts w:ascii="Verdana" w:hAnsi="Verdana"/>
        </w:rPr>
        <w:t>Płatność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odbywać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się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będzie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na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podstawie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faktury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wystawionej</w:t>
      </w:r>
      <w:r w:rsidR="00D313FC">
        <w:rPr>
          <w:rFonts w:ascii="Verdana" w:hAnsi="Verdana"/>
        </w:rPr>
        <w:t xml:space="preserve"> </w:t>
      </w:r>
      <w:r w:rsidR="00915A2F" w:rsidRPr="00561A3F">
        <w:rPr>
          <w:rFonts w:ascii="Verdana" w:hAnsi="Verdana"/>
        </w:rPr>
        <w:t>przez</w:t>
      </w:r>
      <w:r w:rsidR="00D313FC">
        <w:rPr>
          <w:rFonts w:ascii="Verdana" w:hAnsi="Verdana"/>
        </w:rPr>
        <w:t xml:space="preserve"> </w:t>
      </w:r>
      <w:r w:rsidR="00915A2F" w:rsidRPr="00561A3F">
        <w:rPr>
          <w:rFonts w:ascii="Verdana" w:hAnsi="Verdana"/>
        </w:rPr>
        <w:t>Wykonawcę,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podpisaniu</w:t>
      </w:r>
      <w:r w:rsidR="00D313FC">
        <w:rPr>
          <w:rFonts w:ascii="Verdana" w:hAnsi="Verdana"/>
        </w:rPr>
        <w:t xml:space="preserve"> </w:t>
      </w:r>
      <w:r w:rsidR="001C35D2" w:rsidRPr="00561A3F">
        <w:rPr>
          <w:rFonts w:ascii="Verdana" w:hAnsi="Verdana"/>
        </w:rPr>
        <w:t>p</w:t>
      </w:r>
      <w:r w:rsidRPr="00561A3F">
        <w:rPr>
          <w:rFonts w:ascii="Verdana" w:hAnsi="Verdana"/>
        </w:rPr>
        <w:t>rotokołu</w:t>
      </w:r>
      <w:r w:rsidR="00D313FC">
        <w:rPr>
          <w:rFonts w:ascii="Verdana" w:hAnsi="Verdana"/>
        </w:rPr>
        <w:t xml:space="preserve"> </w:t>
      </w:r>
      <w:r w:rsidR="00816153" w:rsidRPr="00857C47">
        <w:rPr>
          <w:rFonts w:ascii="Verdana" w:hAnsi="Verdana"/>
        </w:rPr>
        <w:t>odbioru</w:t>
      </w:r>
      <w:r w:rsidR="00816153">
        <w:rPr>
          <w:rFonts w:ascii="Verdana" w:hAnsi="Verdana"/>
          <w:color w:val="00B0F0"/>
        </w:rPr>
        <w:t xml:space="preserve"> </w:t>
      </w:r>
      <w:r w:rsidRPr="00816153">
        <w:rPr>
          <w:rFonts w:ascii="Verdana" w:hAnsi="Verdana"/>
        </w:rPr>
        <w:t>przez</w:t>
      </w:r>
      <w:r w:rsidR="00D313FC" w:rsidRPr="00816153">
        <w:rPr>
          <w:rFonts w:ascii="Verdana" w:hAnsi="Verdana"/>
        </w:rPr>
        <w:t xml:space="preserve"> </w:t>
      </w:r>
      <w:r w:rsidR="007B55B0" w:rsidRPr="00816153">
        <w:rPr>
          <w:rFonts w:ascii="Verdana" w:hAnsi="Verdana"/>
        </w:rPr>
        <w:t>Zamawiającego</w:t>
      </w:r>
      <w:r w:rsidR="00816153">
        <w:rPr>
          <w:rFonts w:ascii="Verdana" w:hAnsi="Verdana"/>
        </w:rPr>
        <w:t>,</w:t>
      </w:r>
      <w:r w:rsidR="007B55B0" w:rsidRPr="00816153">
        <w:rPr>
          <w:rFonts w:ascii="Verdana" w:hAnsi="Verdana"/>
        </w:rPr>
        <w:t xml:space="preserve"> </w:t>
      </w:r>
      <w:r w:rsidR="00584A78" w:rsidRPr="00561A3F">
        <w:rPr>
          <w:rFonts w:ascii="Verdana" w:hAnsi="Verdana"/>
        </w:rPr>
        <w:t>wg</w:t>
      </w:r>
      <w:r w:rsidR="00D313FC">
        <w:rPr>
          <w:rFonts w:ascii="Verdana" w:hAnsi="Verdana"/>
        </w:rPr>
        <w:t xml:space="preserve"> </w:t>
      </w:r>
      <w:r w:rsidR="00584A78" w:rsidRPr="00561A3F">
        <w:rPr>
          <w:rFonts w:ascii="Verdana" w:hAnsi="Verdana"/>
        </w:rPr>
        <w:t>zasad</w:t>
      </w:r>
      <w:r w:rsidR="00D313FC">
        <w:rPr>
          <w:rFonts w:ascii="Verdana" w:hAnsi="Verdana"/>
        </w:rPr>
        <w:t xml:space="preserve"> </w:t>
      </w:r>
      <w:r w:rsidR="00584A78" w:rsidRPr="00561A3F">
        <w:rPr>
          <w:rFonts w:ascii="Verdana" w:hAnsi="Verdana"/>
        </w:rPr>
        <w:t>ustalonych</w:t>
      </w:r>
      <w:r w:rsidR="00D313FC">
        <w:rPr>
          <w:rFonts w:ascii="Verdana" w:hAnsi="Verdana"/>
        </w:rPr>
        <w:t xml:space="preserve"> </w:t>
      </w:r>
      <w:r w:rsidR="00D313FC">
        <w:rPr>
          <w:rFonts w:ascii="Verdana" w:hAnsi="Verdana"/>
        </w:rPr>
        <w:br/>
      </w:r>
      <w:r w:rsidR="00584A78" w:rsidRPr="00561A3F">
        <w:rPr>
          <w:rFonts w:ascii="Verdana" w:hAnsi="Verdana"/>
        </w:rPr>
        <w:t>w</w:t>
      </w:r>
      <w:r w:rsidR="00D313FC">
        <w:rPr>
          <w:rFonts w:ascii="Verdana" w:hAnsi="Verdana"/>
        </w:rPr>
        <w:t xml:space="preserve"> </w:t>
      </w:r>
      <w:r w:rsidR="00584A78" w:rsidRPr="00561A3F">
        <w:rPr>
          <w:rFonts w:ascii="Verdana" w:hAnsi="Verdana"/>
        </w:rPr>
        <w:t>umowie</w:t>
      </w:r>
      <w:r w:rsidRPr="00561A3F">
        <w:rPr>
          <w:rFonts w:ascii="Verdana" w:hAnsi="Verdana"/>
        </w:rPr>
        <w:t>.</w:t>
      </w:r>
    </w:p>
    <w:p w14:paraId="6F74F0B4" w14:textId="77777777" w:rsidR="00BF50D7" w:rsidRPr="00561A3F" w:rsidRDefault="00BF50D7" w:rsidP="00436A03">
      <w:pPr>
        <w:pStyle w:val="Nagwek1"/>
        <w:spacing w:before="200" w:after="60"/>
        <w:ind w:left="-357" w:firstLine="357"/>
        <w:rPr>
          <w:rFonts w:ascii="Verdana" w:hAnsi="Verdana"/>
        </w:rPr>
      </w:pPr>
      <w:bookmarkStart w:id="29" w:name="_Toc416830707"/>
      <w:bookmarkStart w:id="30" w:name="_Toc6881288"/>
      <w:bookmarkStart w:id="31" w:name="_Toc275156873"/>
      <w:r w:rsidRPr="00561A3F">
        <w:rPr>
          <w:rFonts w:ascii="Verdana" w:hAnsi="Verdana"/>
        </w:rPr>
        <w:t>przepisy</w:t>
      </w:r>
      <w:r w:rsidR="00D313FC">
        <w:rPr>
          <w:rFonts w:ascii="Verdana" w:hAnsi="Verdana"/>
        </w:rPr>
        <w:t xml:space="preserve"> </w:t>
      </w:r>
      <w:r w:rsidRPr="00561A3F">
        <w:rPr>
          <w:rFonts w:ascii="Verdana" w:hAnsi="Verdana"/>
        </w:rPr>
        <w:t>związane</w:t>
      </w:r>
      <w:bookmarkEnd w:id="29"/>
      <w:bookmarkEnd w:id="30"/>
      <w:bookmarkEnd w:id="31"/>
    </w:p>
    <w:p w14:paraId="4FD05BB1" w14:textId="55AB4651" w:rsidR="00BF50D7" w:rsidRDefault="00D313FC" w:rsidP="005B59EE">
      <w:pPr>
        <w:pStyle w:val="Listapunktowana"/>
        <w:numPr>
          <w:ilvl w:val="0"/>
          <w:numId w:val="5"/>
        </w:numPr>
        <w:tabs>
          <w:tab w:val="left" w:pos="567"/>
        </w:tabs>
        <w:ind w:left="567" w:hanging="567"/>
        <w:rPr>
          <w:rFonts w:ascii="Verdana" w:hAnsi="Verdana"/>
          <w:spacing w:val="0"/>
          <w:sz w:val="20"/>
        </w:rPr>
      </w:pPr>
      <w:bookmarkStart w:id="32" w:name="_Hlt398042668"/>
      <w:bookmarkStart w:id="33" w:name="_Ref391561734"/>
      <w:bookmarkStart w:id="34" w:name="_Toc404682436"/>
      <w:bookmarkStart w:id="35" w:name="_Ref418655134"/>
      <w:bookmarkStart w:id="36" w:name="_Ref468964254"/>
      <w:bookmarkStart w:id="37" w:name="_Ref389141101"/>
      <w:bookmarkEnd w:id="32"/>
      <w:r>
        <w:rPr>
          <w:rFonts w:ascii="Verdana" w:hAnsi="Verdana"/>
          <w:spacing w:val="0"/>
          <w:sz w:val="20"/>
        </w:rPr>
        <w:t xml:space="preserve">   </w:t>
      </w:r>
      <w:r w:rsidR="0090131D" w:rsidRPr="00561A3F">
        <w:rPr>
          <w:rFonts w:ascii="Verdana" w:hAnsi="Verdana"/>
          <w:spacing w:val="0"/>
          <w:sz w:val="20"/>
        </w:rPr>
        <w:tab/>
      </w:r>
      <w:r w:rsidR="00BF50D7" w:rsidRPr="00561A3F">
        <w:rPr>
          <w:rFonts w:ascii="Verdana" w:hAnsi="Verdana"/>
          <w:spacing w:val="0"/>
          <w:sz w:val="20"/>
        </w:rPr>
        <w:t>Ustawa</w:t>
      </w:r>
      <w:r>
        <w:rPr>
          <w:rFonts w:ascii="Verdana" w:hAnsi="Verdana"/>
          <w:spacing w:val="0"/>
          <w:sz w:val="20"/>
        </w:rPr>
        <w:t xml:space="preserve"> </w:t>
      </w:r>
      <w:r w:rsidR="00BF50D7" w:rsidRPr="00561A3F">
        <w:rPr>
          <w:rFonts w:ascii="Verdana" w:hAnsi="Verdana"/>
          <w:spacing w:val="0"/>
          <w:sz w:val="20"/>
        </w:rPr>
        <w:t>z</w:t>
      </w:r>
      <w:r>
        <w:rPr>
          <w:rFonts w:ascii="Verdana" w:hAnsi="Verdana"/>
          <w:spacing w:val="0"/>
          <w:sz w:val="20"/>
        </w:rPr>
        <w:t xml:space="preserve"> </w:t>
      </w:r>
      <w:r w:rsidR="00BF50D7" w:rsidRPr="00561A3F">
        <w:rPr>
          <w:rFonts w:ascii="Verdana" w:hAnsi="Verdana"/>
          <w:spacing w:val="0"/>
          <w:sz w:val="20"/>
        </w:rPr>
        <w:t>dnia</w:t>
      </w:r>
      <w:r>
        <w:rPr>
          <w:rFonts w:ascii="Verdana" w:hAnsi="Verdana"/>
          <w:spacing w:val="0"/>
          <w:sz w:val="20"/>
        </w:rPr>
        <w:t xml:space="preserve"> </w:t>
      </w:r>
      <w:r w:rsidR="0047416F">
        <w:rPr>
          <w:rFonts w:ascii="Verdana" w:hAnsi="Verdana"/>
          <w:spacing w:val="0"/>
          <w:sz w:val="20"/>
        </w:rPr>
        <w:t xml:space="preserve">7 lipca </w:t>
      </w:r>
      <w:r w:rsidR="00BF50D7" w:rsidRPr="00561A3F">
        <w:rPr>
          <w:rFonts w:ascii="Verdana" w:hAnsi="Verdana"/>
          <w:spacing w:val="0"/>
          <w:sz w:val="20"/>
        </w:rPr>
        <w:t>1994</w:t>
      </w:r>
      <w:r>
        <w:rPr>
          <w:rFonts w:ascii="Verdana" w:hAnsi="Verdana"/>
          <w:spacing w:val="0"/>
          <w:sz w:val="20"/>
        </w:rPr>
        <w:t xml:space="preserve"> </w:t>
      </w:r>
      <w:r w:rsidR="00BF50D7" w:rsidRPr="00561A3F">
        <w:rPr>
          <w:rFonts w:ascii="Verdana" w:hAnsi="Verdana"/>
          <w:spacing w:val="0"/>
          <w:sz w:val="20"/>
        </w:rPr>
        <w:t>r.</w:t>
      </w:r>
      <w:r>
        <w:rPr>
          <w:rFonts w:ascii="Verdana" w:hAnsi="Verdana"/>
          <w:spacing w:val="0"/>
          <w:sz w:val="20"/>
        </w:rPr>
        <w:t xml:space="preserve"> </w:t>
      </w:r>
      <w:r w:rsidR="00BF50D7" w:rsidRPr="00561A3F">
        <w:rPr>
          <w:rFonts w:ascii="Verdana" w:hAnsi="Verdana"/>
          <w:spacing w:val="0"/>
          <w:sz w:val="20"/>
        </w:rPr>
        <w:t>prawo</w:t>
      </w:r>
      <w:r>
        <w:rPr>
          <w:rFonts w:ascii="Verdana" w:hAnsi="Verdana"/>
          <w:spacing w:val="0"/>
          <w:sz w:val="20"/>
        </w:rPr>
        <w:t xml:space="preserve"> </w:t>
      </w:r>
      <w:r w:rsidR="00BF50D7" w:rsidRPr="00561A3F">
        <w:rPr>
          <w:rFonts w:ascii="Verdana" w:hAnsi="Verdana"/>
          <w:spacing w:val="0"/>
          <w:sz w:val="20"/>
        </w:rPr>
        <w:t>budowlane</w:t>
      </w:r>
      <w:bookmarkEnd w:id="33"/>
      <w:bookmarkEnd w:id="34"/>
      <w:r>
        <w:rPr>
          <w:rFonts w:ascii="Verdana" w:hAnsi="Verdana"/>
          <w:spacing w:val="0"/>
          <w:sz w:val="20"/>
        </w:rPr>
        <w:t xml:space="preserve"> </w:t>
      </w:r>
      <w:bookmarkEnd w:id="35"/>
      <w:r w:rsidR="00E23015" w:rsidRPr="00561A3F">
        <w:rPr>
          <w:rFonts w:ascii="Verdana" w:hAnsi="Verdana"/>
          <w:iCs/>
          <w:spacing w:val="0"/>
          <w:sz w:val="20"/>
        </w:rPr>
        <w:t>(</w:t>
      </w:r>
      <w:r w:rsidR="00AA5F64" w:rsidRPr="00561A3F">
        <w:rPr>
          <w:rFonts w:ascii="Verdana" w:hAnsi="Verdana"/>
          <w:iCs/>
          <w:spacing w:val="0"/>
          <w:sz w:val="20"/>
        </w:rPr>
        <w:t>Dz.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AA5F64" w:rsidRPr="00561A3F">
        <w:rPr>
          <w:rFonts w:ascii="Verdana" w:hAnsi="Verdana"/>
          <w:iCs/>
          <w:spacing w:val="0"/>
          <w:sz w:val="20"/>
        </w:rPr>
        <w:t>U.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E23015" w:rsidRPr="00561A3F">
        <w:rPr>
          <w:rFonts w:ascii="Verdana" w:hAnsi="Verdana"/>
          <w:iCs/>
          <w:spacing w:val="0"/>
          <w:sz w:val="20"/>
        </w:rPr>
        <w:t>z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AA5F64" w:rsidRPr="00561A3F">
        <w:rPr>
          <w:rFonts w:ascii="Verdana" w:hAnsi="Verdana"/>
          <w:iCs/>
          <w:spacing w:val="0"/>
          <w:sz w:val="20"/>
        </w:rPr>
        <w:t>20</w:t>
      </w:r>
      <w:r w:rsidR="0022705A">
        <w:rPr>
          <w:rFonts w:ascii="Verdana" w:hAnsi="Verdana"/>
          <w:iCs/>
          <w:spacing w:val="0"/>
          <w:sz w:val="20"/>
        </w:rPr>
        <w:t>21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BF50D7" w:rsidRPr="00561A3F">
        <w:rPr>
          <w:rFonts w:ascii="Verdana" w:hAnsi="Verdana"/>
          <w:iCs/>
          <w:spacing w:val="0"/>
          <w:sz w:val="20"/>
        </w:rPr>
        <w:t>r.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BF50D7" w:rsidRPr="00561A3F">
        <w:rPr>
          <w:rFonts w:ascii="Verdana" w:hAnsi="Verdana"/>
          <w:iCs/>
          <w:spacing w:val="0"/>
          <w:sz w:val="20"/>
        </w:rPr>
        <w:t>poz.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22705A">
        <w:rPr>
          <w:rFonts w:ascii="Verdana" w:hAnsi="Verdana"/>
          <w:iCs/>
          <w:spacing w:val="0"/>
          <w:sz w:val="20"/>
        </w:rPr>
        <w:t>2351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BF50D7" w:rsidRPr="00561A3F">
        <w:rPr>
          <w:rFonts w:ascii="Verdana" w:hAnsi="Verdana"/>
          <w:iCs/>
          <w:spacing w:val="0"/>
          <w:sz w:val="20"/>
        </w:rPr>
        <w:t>z</w:t>
      </w:r>
      <w:r>
        <w:rPr>
          <w:rFonts w:ascii="Verdana" w:hAnsi="Verdana"/>
          <w:iCs/>
          <w:spacing w:val="0"/>
          <w:sz w:val="20"/>
        </w:rPr>
        <w:t xml:space="preserve"> </w:t>
      </w:r>
      <w:proofErr w:type="spellStart"/>
      <w:r w:rsidR="009741A1" w:rsidRPr="00561A3F">
        <w:rPr>
          <w:rFonts w:ascii="Verdana" w:hAnsi="Verdana"/>
          <w:iCs/>
          <w:spacing w:val="0"/>
          <w:sz w:val="20"/>
        </w:rPr>
        <w:t>późn</w:t>
      </w:r>
      <w:proofErr w:type="spellEnd"/>
      <w:r w:rsidR="00E23015" w:rsidRPr="00561A3F">
        <w:rPr>
          <w:rFonts w:ascii="Verdana" w:hAnsi="Verdana"/>
          <w:iCs/>
          <w:spacing w:val="0"/>
          <w:sz w:val="20"/>
        </w:rPr>
        <w:t>.</w:t>
      </w:r>
      <w:r>
        <w:rPr>
          <w:rFonts w:ascii="Verdana" w:hAnsi="Verdana"/>
          <w:iCs/>
          <w:spacing w:val="0"/>
          <w:sz w:val="20"/>
        </w:rPr>
        <w:t xml:space="preserve"> </w:t>
      </w:r>
      <w:r w:rsidR="00BF50D7" w:rsidRPr="00561A3F">
        <w:rPr>
          <w:rFonts w:ascii="Verdana" w:hAnsi="Verdana"/>
          <w:iCs/>
          <w:spacing w:val="0"/>
          <w:sz w:val="20"/>
        </w:rPr>
        <w:t>zm</w:t>
      </w:r>
      <w:r w:rsidR="00E23015" w:rsidRPr="00561A3F">
        <w:rPr>
          <w:rFonts w:ascii="Verdana" w:hAnsi="Verdana"/>
          <w:iCs/>
          <w:spacing w:val="0"/>
          <w:sz w:val="20"/>
        </w:rPr>
        <w:t>.)</w:t>
      </w:r>
      <w:r w:rsidR="00BF50D7" w:rsidRPr="00561A3F">
        <w:rPr>
          <w:rFonts w:ascii="Verdana" w:hAnsi="Verdana"/>
          <w:spacing w:val="0"/>
          <w:sz w:val="20"/>
        </w:rPr>
        <w:t>.</w:t>
      </w:r>
      <w:bookmarkEnd w:id="36"/>
    </w:p>
    <w:p w14:paraId="26B56C9E" w14:textId="4EEE7474" w:rsidR="00927DF7" w:rsidRPr="00561A3F" w:rsidRDefault="00927DF7" w:rsidP="00927DF7">
      <w:pPr>
        <w:pStyle w:val="Listapunktowana"/>
        <w:numPr>
          <w:ilvl w:val="0"/>
          <w:numId w:val="5"/>
        </w:numPr>
        <w:tabs>
          <w:tab w:val="left" w:pos="567"/>
        </w:tabs>
        <w:ind w:left="567" w:hanging="567"/>
        <w:rPr>
          <w:rFonts w:ascii="Verdana" w:hAnsi="Verdana"/>
          <w:spacing w:val="0"/>
          <w:sz w:val="20"/>
        </w:rPr>
      </w:pPr>
      <w:r>
        <w:rPr>
          <w:rFonts w:ascii="Verdana" w:hAnsi="Verdana"/>
          <w:spacing w:val="0"/>
          <w:sz w:val="20"/>
        </w:rPr>
        <w:t xml:space="preserve">   Rozporządzenie Ministra Infrastruktury z dnia 24 czerwca 2022 r. w sprawie przepisów    techniczno- budowlanych dotyczących dróg publicznych (</w:t>
      </w:r>
      <w:r w:rsidRPr="00927DF7">
        <w:rPr>
          <w:rFonts w:ascii="Verdana" w:hAnsi="Verdana"/>
          <w:spacing w:val="0"/>
          <w:sz w:val="20"/>
        </w:rPr>
        <w:t>Dz.U.</w:t>
      </w:r>
      <w:r>
        <w:rPr>
          <w:rFonts w:ascii="Verdana" w:hAnsi="Verdana"/>
          <w:spacing w:val="0"/>
          <w:sz w:val="20"/>
        </w:rPr>
        <w:t xml:space="preserve"> z</w:t>
      </w:r>
      <w:r w:rsidRPr="00927DF7">
        <w:rPr>
          <w:rFonts w:ascii="Verdana" w:hAnsi="Verdana"/>
          <w:spacing w:val="0"/>
          <w:sz w:val="20"/>
        </w:rPr>
        <w:t xml:space="preserve"> 2022</w:t>
      </w:r>
      <w:r>
        <w:rPr>
          <w:rFonts w:ascii="Verdana" w:hAnsi="Verdana"/>
          <w:spacing w:val="0"/>
          <w:sz w:val="20"/>
        </w:rPr>
        <w:t xml:space="preserve"> r.</w:t>
      </w:r>
      <w:r w:rsidRPr="00927DF7">
        <w:rPr>
          <w:rFonts w:ascii="Verdana" w:hAnsi="Verdana"/>
          <w:spacing w:val="0"/>
          <w:sz w:val="20"/>
        </w:rPr>
        <w:t xml:space="preserve"> poz. 1518</w:t>
      </w:r>
      <w:r>
        <w:rPr>
          <w:rFonts w:ascii="Verdana" w:hAnsi="Verdana"/>
          <w:spacing w:val="0"/>
          <w:sz w:val="20"/>
        </w:rPr>
        <w:t>)</w:t>
      </w:r>
    </w:p>
    <w:p w14:paraId="405D0E20" w14:textId="2D61A8C9" w:rsidR="004F2F07" w:rsidRPr="00927DF7" w:rsidRDefault="0047416F" w:rsidP="00927DF7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pacing w:val="0"/>
          <w:sz w:val="20"/>
        </w:rPr>
      </w:pPr>
      <w:bookmarkStart w:id="38" w:name="_Hlt404606348"/>
      <w:bookmarkStart w:id="39" w:name="_Hlt451528232"/>
      <w:bookmarkEnd w:id="38"/>
      <w:bookmarkEnd w:id="39"/>
      <w:r>
        <w:rPr>
          <w:rFonts w:ascii="Verdana" w:hAnsi="Verdana"/>
          <w:spacing w:val="0"/>
          <w:sz w:val="20"/>
        </w:rPr>
        <w:t xml:space="preserve">  </w:t>
      </w:r>
      <w:r w:rsidR="00D313FC">
        <w:rPr>
          <w:rFonts w:ascii="Verdana" w:hAnsi="Verdana"/>
          <w:spacing w:val="0"/>
          <w:sz w:val="20"/>
        </w:rPr>
        <w:t xml:space="preserve"> </w:t>
      </w:r>
      <w:bookmarkStart w:id="40" w:name="_Ref388962290"/>
      <w:bookmarkEnd w:id="37"/>
      <w:r w:rsidR="009F6E96" w:rsidRPr="00561A3F">
        <w:rPr>
          <w:rFonts w:ascii="Verdana" w:hAnsi="Verdana"/>
          <w:spacing w:val="0"/>
          <w:sz w:val="20"/>
        </w:rPr>
        <w:t>Zarządzeni</w:t>
      </w:r>
      <w:r w:rsidR="00315708" w:rsidRPr="00561A3F">
        <w:rPr>
          <w:rFonts w:ascii="Verdana" w:hAnsi="Verdana"/>
          <w:spacing w:val="0"/>
          <w:sz w:val="20"/>
        </w:rPr>
        <w:t>e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nr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38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Ministra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Infrastruktury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z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dnia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26.10.2010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r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w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sprawie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wyznaczania</w:t>
      </w:r>
      <w:r w:rsidR="00D313FC">
        <w:rPr>
          <w:rFonts w:ascii="Verdana" w:hAnsi="Verdana"/>
          <w:spacing w:val="0"/>
          <w:sz w:val="20"/>
        </w:rPr>
        <w:t xml:space="preserve"> </w:t>
      </w:r>
      <w:r>
        <w:rPr>
          <w:rFonts w:ascii="Verdana" w:hAnsi="Verdana"/>
          <w:spacing w:val="0"/>
          <w:sz w:val="20"/>
        </w:rPr>
        <w:t xml:space="preserve">  </w:t>
      </w:r>
      <w:r w:rsidR="009F6E96" w:rsidRPr="00561A3F">
        <w:rPr>
          <w:rFonts w:ascii="Verdana" w:hAnsi="Verdana"/>
          <w:spacing w:val="0"/>
          <w:sz w:val="20"/>
        </w:rPr>
        <w:t>wojskowej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klasyfikacji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obciążenia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obiektów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mostowych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usytuowanych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w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ciągach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dróg</w:t>
      </w:r>
      <w:r w:rsidR="00D313FC">
        <w:rPr>
          <w:rFonts w:ascii="Verdana" w:hAnsi="Verdana"/>
          <w:spacing w:val="0"/>
          <w:sz w:val="20"/>
        </w:rPr>
        <w:t xml:space="preserve"> </w:t>
      </w:r>
      <w:r w:rsidR="009F6E96" w:rsidRPr="00561A3F">
        <w:rPr>
          <w:rFonts w:ascii="Verdana" w:hAnsi="Verdana"/>
          <w:spacing w:val="0"/>
          <w:sz w:val="20"/>
        </w:rPr>
        <w:t>publicznych</w:t>
      </w:r>
      <w:r w:rsidR="00315708" w:rsidRPr="00561A3F">
        <w:rPr>
          <w:rFonts w:ascii="Verdana" w:hAnsi="Verdana"/>
          <w:spacing w:val="0"/>
          <w:sz w:val="20"/>
        </w:rPr>
        <w:t>.</w:t>
      </w:r>
    </w:p>
    <w:bookmarkEnd w:id="40"/>
    <w:p w14:paraId="017BD857" w14:textId="77777777" w:rsidR="00DE1446" w:rsidRPr="00561A3F" w:rsidRDefault="00DE1446" w:rsidP="00665C73">
      <w:pPr>
        <w:rPr>
          <w:rFonts w:ascii="Verdana" w:hAnsi="Verdana"/>
          <w:b/>
        </w:rPr>
      </w:pPr>
    </w:p>
    <w:p w14:paraId="07273216" w14:textId="77777777" w:rsidR="00665C73" w:rsidRPr="00561A3F" w:rsidRDefault="00665C73" w:rsidP="0047416F">
      <w:pPr>
        <w:spacing w:line="200" w:lineRule="exact"/>
        <w:rPr>
          <w:rFonts w:ascii="Verdana" w:hAnsi="Verdana"/>
          <w:b/>
        </w:rPr>
      </w:pPr>
      <w:r w:rsidRPr="00561A3F">
        <w:rPr>
          <w:rFonts w:ascii="Verdana" w:hAnsi="Verdana"/>
          <w:b/>
        </w:rPr>
        <w:t>UWAGA: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Gdziekolwiek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Opisie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Przedmiotu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zamówienia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powołane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są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konkretne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przepisy,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normy,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wytyczne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i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katalogi,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które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spełniać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mają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opracowania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projektowe,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będą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obowiązywać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postanowienia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najnowszego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wydania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lub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poprawionego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wydania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powołanych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przepisów,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norm,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wytycznych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i</w:t>
      </w:r>
      <w:r w:rsidR="00D313FC">
        <w:rPr>
          <w:rFonts w:ascii="Verdana" w:hAnsi="Verdana"/>
          <w:b/>
        </w:rPr>
        <w:t xml:space="preserve"> </w:t>
      </w:r>
      <w:r w:rsidRPr="00561A3F">
        <w:rPr>
          <w:rFonts w:ascii="Verdana" w:hAnsi="Verdana"/>
          <w:b/>
        </w:rPr>
        <w:t>katalogów.</w:t>
      </w:r>
    </w:p>
    <w:p w14:paraId="05B93D7B" w14:textId="77777777" w:rsidR="00665C73" w:rsidRPr="00561A3F" w:rsidRDefault="00665C73" w:rsidP="00665C73">
      <w:pPr>
        <w:pStyle w:val="Listapunktowana"/>
        <w:rPr>
          <w:rFonts w:ascii="Verdana" w:hAnsi="Verdana"/>
          <w:spacing w:val="0"/>
          <w:sz w:val="20"/>
        </w:rPr>
      </w:pPr>
    </w:p>
    <w:p w14:paraId="79EB6535" w14:textId="77777777" w:rsidR="00B014C8" w:rsidRDefault="00B014C8" w:rsidP="00A97D33">
      <w:pPr>
        <w:tabs>
          <w:tab w:val="left" w:pos="5812"/>
        </w:tabs>
        <w:ind w:left="5812"/>
        <w:jc w:val="center"/>
        <w:rPr>
          <w:rFonts w:ascii="Verdana" w:hAnsi="Verdana"/>
          <w:b/>
        </w:rPr>
      </w:pPr>
    </w:p>
    <w:p w14:paraId="306A4FF5" w14:textId="7F47A0A9" w:rsidR="0047416F" w:rsidRPr="00A97D33" w:rsidRDefault="0047416F" w:rsidP="00A97D33">
      <w:pPr>
        <w:tabs>
          <w:tab w:val="left" w:pos="5812"/>
        </w:tabs>
        <w:ind w:left="5812"/>
        <w:jc w:val="center"/>
        <w:rPr>
          <w:rFonts w:ascii="Verdana" w:hAnsi="Verdana"/>
          <w:b/>
        </w:rPr>
      </w:pPr>
      <w:r w:rsidRPr="00A97D33">
        <w:rPr>
          <w:rFonts w:ascii="Verdana" w:hAnsi="Verdana"/>
          <w:b/>
        </w:rPr>
        <w:t>Opracował</w:t>
      </w:r>
    </w:p>
    <w:p w14:paraId="5C3BFE9E" w14:textId="4DABB54B" w:rsidR="00A60FD5" w:rsidRPr="00B014C8" w:rsidRDefault="00A97D33" w:rsidP="00B014C8">
      <w:pPr>
        <w:tabs>
          <w:tab w:val="left" w:pos="5812"/>
        </w:tabs>
        <w:ind w:left="5812"/>
        <w:jc w:val="center"/>
        <w:rPr>
          <w:rFonts w:ascii="Verdana" w:hAnsi="Verdana"/>
        </w:rPr>
      </w:pPr>
      <w:r>
        <w:rPr>
          <w:rFonts w:ascii="Verdana" w:hAnsi="Verdana"/>
        </w:rPr>
        <w:t>Paweł Majorowski</w:t>
      </w:r>
      <w:r w:rsidR="0047416F">
        <w:rPr>
          <w:rFonts w:ascii="Verdana" w:hAnsi="Verdana"/>
        </w:rPr>
        <w:t xml:space="preserve">       </w:t>
      </w:r>
      <w:r w:rsidR="00D313FC">
        <w:rPr>
          <w:rFonts w:ascii="Verdana" w:hAnsi="Verdana"/>
        </w:rPr>
        <w:t xml:space="preserve">                                                                                </w:t>
      </w:r>
    </w:p>
    <w:sectPr w:rsidR="00A60FD5" w:rsidRPr="00B014C8" w:rsidSect="00031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275" w:bottom="1418" w:left="1418" w:header="6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55601" w14:textId="77777777" w:rsidR="00BF5546" w:rsidRDefault="00BF5546">
      <w:r>
        <w:separator/>
      </w:r>
    </w:p>
  </w:endnote>
  <w:endnote w:type="continuationSeparator" w:id="0">
    <w:p w14:paraId="12225449" w14:textId="77777777" w:rsidR="00BF5546" w:rsidRDefault="00BF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86D58" w14:textId="19ED2DBC" w:rsidR="00167854" w:rsidRPr="00761F1A" w:rsidRDefault="00167854" w:rsidP="00761F1A">
    <w:pPr>
      <w:pStyle w:val="Stopka"/>
      <w:pBdr>
        <w:top w:val="single" w:sz="4" w:space="1" w:color="auto"/>
      </w:pBdr>
      <w:jc w:val="left"/>
      <w:rPr>
        <w:rFonts w:ascii="Verdana" w:hAnsi="Verdana"/>
        <w:sz w:val="18"/>
        <w:szCs w:val="18"/>
      </w:rPr>
    </w:pPr>
    <w:r>
      <w:rPr>
        <w:rStyle w:val="Numerstrony"/>
        <w:rFonts w:ascii="Verdana" w:hAnsi="Verdana"/>
        <w:sz w:val="18"/>
        <w:szCs w:val="18"/>
      </w:rPr>
      <w:t xml:space="preserve">Wyznaczenie wojskowej klasy obciążeń MLC dla 2 obiektów inżynierskich w ciągach dróg krajowych na terenie województwa Wielkopolskiego                                                                            </w:t>
    </w:r>
    <w:r w:rsidRPr="00761F1A">
      <w:rPr>
        <w:rStyle w:val="Numerstrony"/>
        <w:rFonts w:ascii="Verdana" w:hAnsi="Verdana"/>
        <w:sz w:val="18"/>
        <w:szCs w:val="18"/>
      </w:rPr>
      <w:t>Str</w:t>
    </w:r>
    <w:r>
      <w:rPr>
        <w:rStyle w:val="Numerstrony"/>
        <w:rFonts w:ascii="Verdana" w:hAnsi="Verdana"/>
        <w:sz w:val="18"/>
        <w:szCs w:val="18"/>
      </w:rPr>
      <w:t>.6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</w:rPr>
      <w:id w:val="-1627999282"/>
      <w:docPartObj>
        <w:docPartGallery w:val="Page Numbers (Bottom of Page)"/>
        <w:docPartUnique/>
      </w:docPartObj>
    </w:sdtPr>
    <w:sdtEndPr/>
    <w:sdtContent>
      <w:p w14:paraId="7FFF31CD" w14:textId="7A0D469A" w:rsidR="00167854" w:rsidRPr="00CC24F5" w:rsidRDefault="00167854" w:rsidP="00B80E3E">
        <w:pPr>
          <w:pStyle w:val="Akapitzlist"/>
          <w:jc w:val="right"/>
          <w:rPr>
            <w:rFonts w:eastAsiaTheme="majorEastAsia" w:cstheme="majorBidi"/>
          </w:rPr>
        </w:pPr>
        <w:r>
          <w:rPr>
            <w:rFonts w:eastAsiaTheme="majorEastAsia" w:cstheme="majorBidi"/>
          </w:rPr>
          <w:t xml:space="preserve">           </w:t>
        </w:r>
        <w:r w:rsidRPr="00B80E3E">
          <w:rPr>
            <w:rFonts w:eastAsiaTheme="majorEastAsia" w:cstheme="majorBidi"/>
          </w:rPr>
          <w:t xml:space="preserve">Strona | </w:t>
        </w:r>
        <w:r w:rsidRPr="00B80E3E">
          <w:rPr>
            <w:rFonts w:eastAsiaTheme="majorEastAsia" w:cstheme="majorBidi"/>
          </w:rPr>
          <w:fldChar w:fldCharType="begin"/>
        </w:r>
        <w:r w:rsidRPr="00B80E3E">
          <w:rPr>
            <w:rFonts w:eastAsiaTheme="majorEastAsia" w:cstheme="majorBidi"/>
          </w:rPr>
          <w:instrText>PAGE   \* MERGEFORMAT</w:instrText>
        </w:r>
        <w:r w:rsidRPr="00B80E3E">
          <w:rPr>
            <w:rFonts w:eastAsiaTheme="majorEastAsia" w:cstheme="majorBidi"/>
          </w:rPr>
          <w:fldChar w:fldCharType="separate"/>
        </w:r>
        <w:r w:rsidR="000B67D2">
          <w:rPr>
            <w:rFonts w:eastAsiaTheme="majorEastAsia" w:cstheme="majorBidi"/>
            <w:noProof/>
          </w:rPr>
          <w:t>7</w:t>
        </w:r>
        <w:r w:rsidRPr="00B80E3E">
          <w:rPr>
            <w:rFonts w:eastAsiaTheme="majorEastAsia" w:cstheme="majorBidi"/>
          </w:rPr>
          <w:fldChar w:fldCharType="end"/>
        </w:r>
        <w:r>
          <w:rPr>
            <w:rFonts w:eastAsiaTheme="majorEastAsia" w:cstheme="majorBidi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4638B" w14:textId="77777777" w:rsidR="00BF5546" w:rsidRDefault="00BF5546">
      <w:r>
        <w:separator/>
      </w:r>
    </w:p>
  </w:footnote>
  <w:footnote w:type="continuationSeparator" w:id="0">
    <w:p w14:paraId="07036EEA" w14:textId="77777777" w:rsidR="00BF5546" w:rsidRDefault="00BF5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CB69E" w14:textId="77777777" w:rsidR="00167854" w:rsidRPr="00761F1A" w:rsidRDefault="00167854" w:rsidP="00CC24F5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5"/>
      </w:tabs>
      <w:jc w:val="center"/>
      <w:rPr>
        <w:rFonts w:ascii="Verdana" w:hAnsi="Verdana"/>
        <w:b/>
        <w:sz w:val="18"/>
        <w:szCs w:val="18"/>
      </w:rPr>
    </w:pPr>
    <w:r w:rsidRPr="00761F1A">
      <w:rPr>
        <w:rFonts w:ascii="Verdana" w:hAnsi="Verdana"/>
        <w:b/>
        <w:sz w:val="18"/>
        <w:szCs w:val="18"/>
      </w:rPr>
      <w:t>OPIS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PRZEDMIOTU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ZAM</w:t>
    </w:r>
    <w:r>
      <w:rPr>
        <w:rFonts w:ascii="Verdana" w:hAnsi="Verdana"/>
        <w:b/>
        <w:sz w:val="18"/>
        <w:szCs w:val="18"/>
      </w:rPr>
      <w:t>Ó</w:t>
    </w:r>
    <w:r w:rsidRPr="00761F1A">
      <w:rPr>
        <w:rFonts w:ascii="Verdana" w:hAnsi="Verdana"/>
        <w:b/>
        <w:sz w:val="18"/>
        <w:szCs w:val="18"/>
      </w:rPr>
      <w:t>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5182B" w14:textId="07067D1B" w:rsidR="0058663B" w:rsidRDefault="0058663B" w:rsidP="0058663B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5"/>
      </w:tabs>
      <w:jc w:val="right"/>
      <w:rPr>
        <w:rFonts w:ascii="Verdana" w:hAnsi="Verdana"/>
        <w:b/>
        <w:sz w:val="18"/>
        <w:szCs w:val="18"/>
      </w:rPr>
    </w:pPr>
  </w:p>
  <w:p w14:paraId="0AF2089A" w14:textId="7A1F57B8" w:rsidR="00167854" w:rsidRPr="00761F1A" w:rsidRDefault="00167854" w:rsidP="00CC24F5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5"/>
      </w:tabs>
      <w:jc w:val="center"/>
      <w:rPr>
        <w:rFonts w:ascii="Verdana" w:hAnsi="Verdana"/>
        <w:b/>
        <w:sz w:val="18"/>
        <w:szCs w:val="18"/>
      </w:rPr>
    </w:pPr>
    <w:r w:rsidRPr="00761F1A">
      <w:rPr>
        <w:rFonts w:ascii="Verdana" w:hAnsi="Verdana"/>
        <w:b/>
        <w:sz w:val="18"/>
        <w:szCs w:val="18"/>
      </w:rPr>
      <w:t>OPIS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PRZEDMIOTU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7F47B" w14:textId="3D4577FE" w:rsidR="000317B0" w:rsidRDefault="000317B0" w:rsidP="000317B0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5"/>
      </w:tabs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20"/>
      </w:rPr>
      <w:t>Załącznik nr 1</w:t>
    </w:r>
  </w:p>
  <w:p w14:paraId="678AD4EB" w14:textId="77777777" w:rsidR="000317B0" w:rsidRPr="00761F1A" w:rsidRDefault="000317B0" w:rsidP="000317B0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5"/>
      </w:tabs>
      <w:jc w:val="center"/>
      <w:rPr>
        <w:rFonts w:ascii="Verdana" w:hAnsi="Verdana"/>
        <w:b/>
        <w:sz w:val="18"/>
        <w:szCs w:val="18"/>
      </w:rPr>
    </w:pPr>
    <w:r w:rsidRPr="00761F1A">
      <w:rPr>
        <w:rFonts w:ascii="Verdana" w:hAnsi="Verdana"/>
        <w:b/>
        <w:sz w:val="18"/>
        <w:szCs w:val="18"/>
      </w:rPr>
      <w:t>OPIS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PRZEDMIOTU</w:t>
    </w:r>
    <w:r>
      <w:rPr>
        <w:rFonts w:ascii="Verdana" w:hAnsi="Verdana"/>
        <w:b/>
        <w:sz w:val="18"/>
        <w:szCs w:val="18"/>
      </w:rPr>
      <w:t xml:space="preserve"> </w:t>
    </w:r>
    <w:r w:rsidRPr="00761F1A">
      <w:rPr>
        <w:rFonts w:ascii="Verdana" w:hAnsi="Verdana"/>
        <w:b/>
        <w:sz w:val="18"/>
        <w:szCs w:val="18"/>
      </w:rPr>
      <w:t>ZAMÓWIENIA</w:t>
    </w:r>
  </w:p>
  <w:p w14:paraId="43EDFDD4" w14:textId="77777777" w:rsidR="000317B0" w:rsidRDefault="00031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4E5C68"/>
    <w:multiLevelType w:val="singleLevel"/>
    <w:tmpl w:val="229C0A14"/>
    <w:lvl w:ilvl="0">
      <w:start w:val="1"/>
      <w:numFmt w:val="decimal"/>
      <w:pStyle w:val="Lista5wypunktowana5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9F064ED"/>
    <w:multiLevelType w:val="hybridMultilevel"/>
    <w:tmpl w:val="1B18B1DA"/>
    <w:lvl w:ilvl="0" w:tplc="B4C80F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741BC"/>
    <w:multiLevelType w:val="hybridMultilevel"/>
    <w:tmpl w:val="6D6645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1167D9"/>
    <w:multiLevelType w:val="hybridMultilevel"/>
    <w:tmpl w:val="4F22231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A82141"/>
    <w:multiLevelType w:val="multilevel"/>
    <w:tmpl w:val="5532F2E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ascii="Verdana" w:hAnsi="Verdana" w:hint="default"/>
        <w:b/>
        <w:i w:val="0"/>
        <w:sz w:val="18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A2D48E8"/>
    <w:multiLevelType w:val="multilevel"/>
    <w:tmpl w:val="AC76BC88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896A79"/>
    <w:multiLevelType w:val="hybridMultilevel"/>
    <w:tmpl w:val="E04C43E4"/>
    <w:lvl w:ilvl="0" w:tplc="AAC25B0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3204"/>
    <w:multiLevelType w:val="singleLevel"/>
    <w:tmpl w:val="5CFE14A2"/>
    <w:lvl w:ilvl="0">
      <w:start w:val="1"/>
      <w:numFmt w:val="bullet"/>
      <w:pStyle w:val="Nagwek9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4F2D2ADF"/>
    <w:multiLevelType w:val="hybridMultilevel"/>
    <w:tmpl w:val="58E004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E648E"/>
    <w:multiLevelType w:val="hybridMultilevel"/>
    <w:tmpl w:val="B80E6D9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C607CC"/>
    <w:multiLevelType w:val="hybridMultilevel"/>
    <w:tmpl w:val="E618C7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C486736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single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3E46275"/>
    <w:multiLevelType w:val="hybridMultilevel"/>
    <w:tmpl w:val="802EEE22"/>
    <w:lvl w:ilvl="0" w:tplc="41666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F41F5"/>
    <w:multiLevelType w:val="hybridMultilevel"/>
    <w:tmpl w:val="30BC1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C7790"/>
    <w:multiLevelType w:val="singleLevel"/>
    <w:tmpl w:val="B2980E5C"/>
    <w:lvl w:ilvl="0">
      <w:start w:val="1"/>
      <w:numFmt w:val="lowerLetter"/>
      <w:pStyle w:val="wskazwka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8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rFonts w:hint="default"/>
          <w:b w:val="0"/>
          <w:i w:val="0"/>
          <w:sz w:val="18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rFonts w:hint="default"/>
          <w:b w:val="0"/>
          <w:i w:val="0"/>
          <w:color w:val="auto"/>
          <w:sz w:val="17"/>
          <w:szCs w:val="18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6">
    <w:abstractNumId w:val="10"/>
  </w:num>
  <w:num w:numId="7">
    <w:abstractNumId w:val="3"/>
  </w:num>
  <w:num w:numId="8">
    <w:abstractNumId w:val="17"/>
  </w:num>
  <w:num w:numId="9">
    <w:abstractNumId w:val="7"/>
  </w:num>
  <w:num w:numId="10">
    <w:abstractNumId w:val="13"/>
  </w:num>
  <w:num w:numId="11">
    <w:abstractNumId w:val="6"/>
  </w:num>
  <w:num w:numId="12">
    <w:abstractNumId w:val="16"/>
  </w:num>
  <w:num w:numId="13">
    <w:abstractNumId w:val="5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B1"/>
    <w:rsid w:val="00004A1D"/>
    <w:rsid w:val="00006AAC"/>
    <w:rsid w:val="000078C4"/>
    <w:rsid w:val="00011F38"/>
    <w:rsid w:val="00021278"/>
    <w:rsid w:val="00022C6B"/>
    <w:rsid w:val="00023F77"/>
    <w:rsid w:val="00024991"/>
    <w:rsid w:val="00025CD3"/>
    <w:rsid w:val="00025D94"/>
    <w:rsid w:val="00030922"/>
    <w:rsid w:val="00031013"/>
    <w:rsid w:val="000317B0"/>
    <w:rsid w:val="00032120"/>
    <w:rsid w:val="000326D3"/>
    <w:rsid w:val="00032FFA"/>
    <w:rsid w:val="00033AB3"/>
    <w:rsid w:val="000377A5"/>
    <w:rsid w:val="00041F85"/>
    <w:rsid w:val="0004279D"/>
    <w:rsid w:val="0004632C"/>
    <w:rsid w:val="000530E9"/>
    <w:rsid w:val="00053B1A"/>
    <w:rsid w:val="00053E11"/>
    <w:rsid w:val="000540E5"/>
    <w:rsid w:val="000543BB"/>
    <w:rsid w:val="00055898"/>
    <w:rsid w:val="00056DB2"/>
    <w:rsid w:val="00056E30"/>
    <w:rsid w:val="00060A4A"/>
    <w:rsid w:val="00061710"/>
    <w:rsid w:val="00061DD0"/>
    <w:rsid w:val="000635BD"/>
    <w:rsid w:val="000645BF"/>
    <w:rsid w:val="00064CEF"/>
    <w:rsid w:val="00066D84"/>
    <w:rsid w:val="00067A0D"/>
    <w:rsid w:val="0007165A"/>
    <w:rsid w:val="00073602"/>
    <w:rsid w:val="00081CAA"/>
    <w:rsid w:val="00086B9C"/>
    <w:rsid w:val="00090DA3"/>
    <w:rsid w:val="00091BD7"/>
    <w:rsid w:val="00094098"/>
    <w:rsid w:val="00094609"/>
    <w:rsid w:val="00095376"/>
    <w:rsid w:val="00096534"/>
    <w:rsid w:val="000A013B"/>
    <w:rsid w:val="000A0388"/>
    <w:rsid w:val="000A0D78"/>
    <w:rsid w:val="000A18EE"/>
    <w:rsid w:val="000A2454"/>
    <w:rsid w:val="000A58A4"/>
    <w:rsid w:val="000B09E6"/>
    <w:rsid w:val="000B3D50"/>
    <w:rsid w:val="000B67D2"/>
    <w:rsid w:val="000B7615"/>
    <w:rsid w:val="000C3480"/>
    <w:rsid w:val="000C4E9C"/>
    <w:rsid w:val="000D7298"/>
    <w:rsid w:val="000E0D5D"/>
    <w:rsid w:val="000E11E0"/>
    <w:rsid w:val="000E36C3"/>
    <w:rsid w:val="000E41DA"/>
    <w:rsid w:val="000E77C4"/>
    <w:rsid w:val="000F426E"/>
    <w:rsid w:val="000F4913"/>
    <w:rsid w:val="00100CFE"/>
    <w:rsid w:val="00102BA7"/>
    <w:rsid w:val="001064F6"/>
    <w:rsid w:val="00107084"/>
    <w:rsid w:val="0011030A"/>
    <w:rsid w:val="001111AB"/>
    <w:rsid w:val="0011259A"/>
    <w:rsid w:val="00112D68"/>
    <w:rsid w:val="00113536"/>
    <w:rsid w:val="00113EAC"/>
    <w:rsid w:val="001161D2"/>
    <w:rsid w:val="0012172C"/>
    <w:rsid w:val="00122948"/>
    <w:rsid w:val="00125495"/>
    <w:rsid w:val="001266D0"/>
    <w:rsid w:val="00131B17"/>
    <w:rsid w:val="00135A50"/>
    <w:rsid w:val="00136623"/>
    <w:rsid w:val="001417F0"/>
    <w:rsid w:val="00143434"/>
    <w:rsid w:val="0014574D"/>
    <w:rsid w:val="00145FF2"/>
    <w:rsid w:val="0014620C"/>
    <w:rsid w:val="001468F4"/>
    <w:rsid w:val="001477B1"/>
    <w:rsid w:val="001478B0"/>
    <w:rsid w:val="00152157"/>
    <w:rsid w:val="001526B4"/>
    <w:rsid w:val="001605A0"/>
    <w:rsid w:val="00161A76"/>
    <w:rsid w:val="001644C2"/>
    <w:rsid w:val="00164776"/>
    <w:rsid w:val="00167854"/>
    <w:rsid w:val="00167DE6"/>
    <w:rsid w:val="00173894"/>
    <w:rsid w:val="00176068"/>
    <w:rsid w:val="0017711C"/>
    <w:rsid w:val="00181CA5"/>
    <w:rsid w:val="00186B02"/>
    <w:rsid w:val="00192BB2"/>
    <w:rsid w:val="001945D7"/>
    <w:rsid w:val="001958A3"/>
    <w:rsid w:val="00195F0F"/>
    <w:rsid w:val="00196CDB"/>
    <w:rsid w:val="001A1910"/>
    <w:rsid w:val="001A2684"/>
    <w:rsid w:val="001A5891"/>
    <w:rsid w:val="001A5D1C"/>
    <w:rsid w:val="001A5DCA"/>
    <w:rsid w:val="001B03AF"/>
    <w:rsid w:val="001B16FB"/>
    <w:rsid w:val="001B27FB"/>
    <w:rsid w:val="001B294D"/>
    <w:rsid w:val="001B2D3E"/>
    <w:rsid w:val="001B394A"/>
    <w:rsid w:val="001C35D2"/>
    <w:rsid w:val="001C57F1"/>
    <w:rsid w:val="001C5BCF"/>
    <w:rsid w:val="001C5D2D"/>
    <w:rsid w:val="001D0A4C"/>
    <w:rsid w:val="001D2C69"/>
    <w:rsid w:val="001D2EC6"/>
    <w:rsid w:val="001D2EFA"/>
    <w:rsid w:val="001D5B5B"/>
    <w:rsid w:val="001D72CF"/>
    <w:rsid w:val="001E39A0"/>
    <w:rsid w:val="001E4FF2"/>
    <w:rsid w:val="001E5136"/>
    <w:rsid w:val="001E6D7F"/>
    <w:rsid w:val="001F11EB"/>
    <w:rsid w:val="001F29D5"/>
    <w:rsid w:val="001F2E88"/>
    <w:rsid w:val="002036C3"/>
    <w:rsid w:val="00204179"/>
    <w:rsid w:val="00205696"/>
    <w:rsid w:val="00210F14"/>
    <w:rsid w:val="00211C7F"/>
    <w:rsid w:val="00212353"/>
    <w:rsid w:val="002148B0"/>
    <w:rsid w:val="00217007"/>
    <w:rsid w:val="002171BE"/>
    <w:rsid w:val="002173B2"/>
    <w:rsid w:val="002216DA"/>
    <w:rsid w:val="00222A3C"/>
    <w:rsid w:val="00223BC9"/>
    <w:rsid w:val="00225D71"/>
    <w:rsid w:val="00226865"/>
    <w:rsid w:val="0022705A"/>
    <w:rsid w:val="00227448"/>
    <w:rsid w:val="00232558"/>
    <w:rsid w:val="0024154F"/>
    <w:rsid w:val="00242003"/>
    <w:rsid w:val="00242EC9"/>
    <w:rsid w:val="002432F1"/>
    <w:rsid w:val="002437F6"/>
    <w:rsid w:val="00247E4B"/>
    <w:rsid w:val="002512EF"/>
    <w:rsid w:val="00253F8D"/>
    <w:rsid w:val="0025492E"/>
    <w:rsid w:val="00255105"/>
    <w:rsid w:val="00255503"/>
    <w:rsid w:val="00256C98"/>
    <w:rsid w:val="00261DA1"/>
    <w:rsid w:val="002620F1"/>
    <w:rsid w:val="00265FCB"/>
    <w:rsid w:val="0026778E"/>
    <w:rsid w:val="002735DB"/>
    <w:rsid w:val="00273ACB"/>
    <w:rsid w:val="00277E42"/>
    <w:rsid w:val="00281487"/>
    <w:rsid w:val="00281EDC"/>
    <w:rsid w:val="00282ED6"/>
    <w:rsid w:val="002873A7"/>
    <w:rsid w:val="00290269"/>
    <w:rsid w:val="0029135E"/>
    <w:rsid w:val="002968A9"/>
    <w:rsid w:val="002A0238"/>
    <w:rsid w:val="002A04A9"/>
    <w:rsid w:val="002A063A"/>
    <w:rsid w:val="002A195E"/>
    <w:rsid w:val="002A28C7"/>
    <w:rsid w:val="002A42BF"/>
    <w:rsid w:val="002A4553"/>
    <w:rsid w:val="002A788A"/>
    <w:rsid w:val="002A7DCA"/>
    <w:rsid w:val="002B10C1"/>
    <w:rsid w:val="002B387D"/>
    <w:rsid w:val="002B4B68"/>
    <w:rsid w:val="002C3779"/>
    <w:rsid w:val="002C4401"/>
    <w:rsid w:val="002D2A55"/>
    <w:rsid w:val="002D5D15"/>
    <w:rsid w:val="002D6E1A"/>
    <w:rsid w:val="002D6F8E"/>
    <w:rsid w:val="002E3963"/>
    <w:rsid w:val="002E5E96"/>
    <w:rsid w:val="002E6762"/>
    <w:rsid w:val="002F007F"/>
    <w:rsid w:val="002F02AA"/>
    <w:rsid w:val="002F0D67"/>
    <w:rsid w:val="002F1610"/>
    <w:rsid w:val="002F45E0"/>
    <w:rsid w:val="002F474E"/>
    <w:rsid w:val="002F47B7"/>
    <w:rsid w:val="003014C3"/>
    <w:rsid w:val="00306B19"/>
    <w:rsid w:val="00307D7C"/>
    <w:rsid w:val="00307D9F"/>
    <w:rsid w:val="00310491"/>
    <w:rsid w:val="003134B0"/>
    <w:rsid w:val="00315708"/>
    <w:rsid w:val="00315C46"/>
    <w:rsid w:val="0032126F"/>
    <w:rsid w:val="003226DD"/>
    <w:rsid w:val="00322AB4"/>
    <w:rsid w:val="003231A0"/>
    <w:rsid w:val="00325A7C"/>
    <w:rsid w:val="00327AB3"/>
    <w:rsid w:val="00331B4B"/>
    <w:rsid w:val="0033397A"/>
    <w:rsid w:val="00333F4D"/>
    <w:rsid w:val="0033466A"/>
    <w:rsid w:val="00347328"/>
    <w:rsid w:val="00347753"/>
    <w:rsid w:val="0035089D"/>
    <w:rsid w:val="00352ADC"/>
    <w:rsid w:val="0035423B"/>
    <w:rsid w:val="0035587B"/>
    <w:rsid w:val="0036513F"/>
    <w:rsid w:val="0036587F"/>
    <w:rsid w:val="0036700D"/>
    <w:rsid w:val="0037093C"/>
    <w:rsid w:val="003711C2"/>
    <w:rsid w:val="00376827"/>
    <w:rsid w:val="00380C58"/>
    <w:rsid w:val="003838A4"/>
    <w:rsid w:val="00384C28"/>
    <w:rsid w:val="00385176"/>
    <w:rsid w:val="00387117"/>
    <w:rsid w:val="003948DE"/>
    <w:rsid w:val="0039505E"/>
    <w:rsid w:val="003970B6"/>
    <w:rsid w:val="00397C93"/>
    <w:rsid w:val="003A3035"/>
    <w:rsid w:val="003A35F3"/>
    <w:rsid w:val="003A5152"/>
    <w:rsid w:val="003A52FC"/>
    <w:rsid w:val="003A5D10"/>
    <w:rsid w:val="003A6047"/>
    <w:rsid w:val="003A6B61"/>
    <w:rsid w:val="003A75CE"/>
    <w:rsid w:val="003B4844"/>
    <w:rsid w:val="003B566A"/>
    <w:rsid w:val="003C33DB"/>
    <w:rsid w:val="003C4474"/>
    <w:rsid w:val="003C4C23"/>
    <w:rsid w:val="003C5F52"/>
    <w:rsid w:val="003C7D89"/>
    <w:rsid w:val="003D232F"/>
    <w:rsid w:val="003D2E0B"/>
    <w:rsid w:val="003D542C"/>
    <w:rsid w:val="003D561A"/>
    <w:rsid w:val="003D745F"/>
    <w:rsid w:val="003E4C93"/>
    <w:rsid w:val="003F112A"/>
    <w:rsid w:val="003F1824"/>
    <w:rsid w:val="003F3F33"/>
    <w:rsid w:val="003F5664"/>
    <w:rsid w:val="003F5A73"/>
    <w:rsid w:val="003F710F"/>
    <w:rsid w:val="003F7303"/>
    <w:rsid w:val="00401D47"/>
    <w:rsid w:val="0040567F"/>
    <w:rsid w:val="00407341"/>
    <w:rsid w:val="00407D0D"/>
    <w:rsid w:val="00407D61"/>
    <w:rsid w:val="00407FDB"/>
    <w:rsid w:val="004133C2"/>
    <w:rsid w:val="00414CFA"/>
    <w:rsid w:val="00415C9B"/>
    <w:rsid w:val="00416D2D"/>
    <w:rsid w:val="00417923"/>
    <w:rsid w:val="00420BFB"/>
    <w:rsid w:val="00422C09"/>
    <w:rsid w:val="004242F4"/>
    <w:rsid w:val="00424818"/>
    <w:rsid w:val="00425D8B"/>
    <w:rsid w:val="004305F6"/>
    <w:rsid w:val="00431A03"/>
    <w:rsid w:val="004334A2"/>
    <w:rsid w:val="00434635"/>
    <w:rsid w:val="0043567B"/>
    <w:rsid w:val="00436A03"/>
    <w:rsid w:val="00440A2D"/>
    <w:rsid w:val="0044220B"/>
    <w:rsid w:val="00442392"/>
    <w:rsid w:val="004463B3"/>
    <w:rsid w:val="004501E9"/>
    <w:rsid w:val="00451C8C"/>
    <w:rsid w:val="004534DF"/>
    <w:rsid w:val="00461D1E"/>
    <w:rsid w:val="00462F5A"/>
    <w:rsid w:val="00462FF1"/>
    <w:rsid w:val="004643F3"/>
    <w:rsid w:val="00464A50"/>
    <w:rsid w:val="00467508"/>
    <w:rsid w:val="004729DF"/>
    <w:rsid w:val="0047416F"/>
    <w:rsid w:val="00475705"/>
    <w:rsid w:val="00476429"/>
    <w:rsid w:val="004810F2"/>
    <w:rsid w:val="004831E4"/>
    <w:rsid w:val="0048783A"/>
    <w:rsid w:val="0049799B"/>
    <w:rsid w:val="004A7383"/>
    <w:rsid w:val="004B1B85"/>
    <w:rsid w:val="004B2406"/>
    <w:rsid w:val="004C08BC"/>
    <w:rsid w:val="004D0352"/>
    <w:rsid w:val="004D1E48"/>
    <w:rsid w:val="004D2A0F"/>
    <w:rsid w:val="004D43FF"/>
    <w:rsid w:val="004D5DB5"/>
    <w:rsid w:val="004D6F0B"/>
    <w:rsid w:val="004E1146"/>
    <w:rsid w:val="004E66F5"/>
    <w:rsid w:val="004F0BB6"/>
    <w:rsid w:val="004F2F07"/>
    <w:rsid w:val="00506EC3"/>
    <w:rsid w:val="00510F07"/>
    <w:rsid w:val="00511BFD"/>
    <w:rsid w:val="005120DC"/>
    <w:rsid w:val="00513B68"/>
    <w:rsid w:val="00513F01"/>
    <w:rsid w:val="005175BC"/>
    <w:rsid w:val="00522EC3"/>
    <w:rsid w:val="0052416B"/>
    <w:rsid w:val="0052783F"/>
    <w:rsid w:val="0053160E"/>
    <w:rsid w:val="00531E8C"/>
    <w:rsid w:val="00534DE5"/>
    <w:rsid w:val="0054093A"/>
    <w:rsid w:val="00542ED5"/>
    <w:rsid w:val="00546140"/>
    <w:rsid w:val="0054784F"/>
    <w:rsid w:val="00555746"/>
    <w:rsid w:val="00555CB2"/>
    <w:rsid w:val="0055640C"/>
    <w:rsid w:val="00561A3F"/>
    <w:rsid w:val="00561F47"/>
    <w:rsid w:val="00563D7C"/>
    <w:rsid w:val="005706AB"/>
    <w:rsid w:val="00571B26"/>
    <w:rsid w:val="00574C06"/>
    <w:rsid w:val="00577E2C"/>
    <w:rsid w:val="00580188"/>
    <w:rsid w:val="0058122C"/>
    <w:rsid w:val="00584A78"/>
    <w:rsid w:val="0058663B"/>
    <w:rsid w:val="00586D4D"/>
    <w:rsid w:val="00591FDA"/>
    <w:rsid w:val="005930C3"/>
    <w:rsid w:val="00593EED"/>
    <w:rsid w:val="0059517C"/>
    <w:rsid w:val="00596482"/>
    <w:rsid w:val="00596884"/>
    <w:rsid w:val="005A1AF2"/>
    <w:rsid w:val="005A580E"/>
    <w:rsid w:val="005A7F0B"/>
    <w:rsid w:val="005B12F4"/>
    <w:rsid w:val="005B21B0"/>
    <w:rsid w:val="005B2CCF"/>
    <w:rsid w:val="005B3163"/>
    <w:rsid w:val="005B51E7"/>
    <w:rsid w:val="005B59EE"/>
    <w:rsid w:val="005B5D1B"/>
    <w:rsid w:val="005B5E6B"/>
    <w:rsid w:val="005B7395"/>
    <w:rsid w:val="005C2080"/>
    <w:rsid w:val="005C70C3"/>
    <w:rsid w:val="005C72E8"/>
    <w:rsid w:val="005D0C8E"/>
    <w:rsid w:val="005D49FC"/>
    <w:rsid w:val="005E071A"/>
    <w:rsid w:val="005E094C"/>
    <w:rsid w:val="005E14F4"/>
    <w:rsid w:val="005E18B6"/>
    <w:rsid w:val="005E3796"/>
    <w:rsid w:val="005E3CB1"/>
    <w:rsid w:val="005E4099"/>
    <w:rsid w:val="005E4835"/>
    <w:rsid w:val="005F0737"/>
    <w:rsid w:val="005F25CE"/>
    <w:rsid w:val="005F304F"/>
    <w:rsid w:val="005F6ECE"/>
    <w:rsid w:val="00606E8E"/>
    <w:rsid w:val="00607708"/>
    <w:rsid w:val="00611F94"/>
    <w:rsid w:val="00613140"/>
    <w:rsid w:val="00622CBF"/>
    <w:rsid w:val="006247F9"/>
    <w:rsid w:val="006322FA"/>
    <w:rsid w:val="0063741F"/>
    <w:rsid w:val="00640639"/>
    <w:rsid w:val="00641FD6"/>
    <w:rsid w:val="006462E5"/>
    <w:rsid w:val="006470B8"/>
    <w:rsid w:val="00650717"/>
    <w:rsid w:val="006508D6"/>
    <w:rsid w:val="0065519F"/>
    <w:rsid w:val="00655E83"/>
    <w:rsid w:val="0065608B"/>
    <w:rsid w:val="00656C2E"/>
    <w:rsid w:val="00657708"/>
    <w:rsid w:val="00657A42"/>
    <w:rsid w:val="00662061"/>
    <w:rsid w:val="006625D2"/>
    <w:rsid w:val="0066471C"/>
    <w:rsid w:val="00664D3D"/>
    <w:rsid w:val="00665C73"/>
    <w:rsid w:val="006672F8"/>
    <w:rsid w:val="00671CAA"/>
    <w:rsid w:val="0067260D"/>
    <w:rsid w:val="006730A5"/>
    <w:rsid w:val="00674766"/>
    <w:rsid w:val="00675C65"/>
    <w:rsid w:val="00677F29"/>
    <w:rsid w:val="00680C34"/>
    <w:rsid w:val="00683DE9"/>
    <w:rsid w:val="006844EE"/>
    <w:rsid w:val="006848CB"/>
    <w:rsid w:val="00691A68"/>
    <w:rsid w:val="00692FBB"/>
    <w:rsid w:val="00695DF4"/>
    <w:rsid w:val="006A317E"/>
    <w:rsid w:val="006A3EA7"/>
    <w:rsid w:val="006B0DA2"/>
    <w:rsid w:val="006B374D"/>
    <w:rsid w:val="006C255D"/>
    <w:rsid w:val="006C3449"/>
    <w:rsid w:val="006C5AAB"/>
    <w:rsid w:val="006D4AA7"/>
    <w:rsid w:val="006D59CA"/>
    <w:rsid w:val="006D7E8F"/>
    <w:rsid w:val="006E2113"/>
    <w:rsid w:val="006E518B"/>
    <w:rsid w:val="006E5B92"/>
    <w:rsid w:val="006E5D4E"/>
    <w:rsid w:val="006E6FC8"/>
    <w:rsid w:val="006F3499"/>
    <w:rsid w:val="006F6B97"/>
    <w:rsid w:val="00701A73"/>
    <w:rsid w:val="00702747"/>
    <w:rsid w:val="0070515F"/>
    <w:rsid w:val="007054B0"/>
    <w:rsid w:val="0070582D"/>
    <w:rsid w:val="00706CC1"/>
    <w:rsid w:val="00711657"/>
    <w:rsid w:val="007134AA"/>
    <w:rsid w:val="00714495"/>
    <w:rsid w:val="00716074"/>
    <w:rsid w:val="00724299"/>
    <w:rsid w:val="00725BFE"/>
    <w:rsid w:val="0072697B"/>
    <w:rsid w:val="00726F53"/>
    <w:rsid w:val="00732BFE"/>
    <w:rsid w:val="0073412D"/>
    <w:rsid w:val="00735B60"/>
    <w:rsid w:val="007377EA"/>
    <w:rsid w:val="007414A8"/>
    <w:rsid w:val="00742659"/>
    <w:rsid w:val="00744AF3"/>
    <w:rsid w:val="00746D76"/>
    <w:rsid w:val="00750C9F"/>
    <w:rsid w:val="00751A81"/>
    <w:rsid w:val="00753D5D"/>
    <w:rsid w:val="0075489E"/>
    <w:rsid w:val="00761866"/>
    <w:rsid w:val="00761F1A"/>
    <w:rsid w:val="007621C3"/>
    <w:rsid w:val="00764AF6"/>
    <w:rsid w:val="00764B6E"/>
    <w:rsid w:val="00764FB3"/>
    <w:rsid w:val="0076636D"/>
    <w:rsid w:val="00767384"/>
    <w:rsid w:val="007677AF"/>
    <w:rsid w:val="00767968"/>
    <w:rsid w:val="00767BCD"/>
    <w:rsid w:val="00770E27"/>
    <w:rsid w:val="00772254"/>
    <w:rsid w:val="00774139"/>
    <w:rsid w:val="0077452E"/>
    <w:rsid w:val="007778C1"/>
    <w:rsid w:val="007836DE"/>
    <w:rsid w:val="00783ABC"/>
    <w:rsid w:val="007862BE"/>
    <w:rsid w:val="00793A6E"/>
    <w:rsid w:val="00794D6E"/>
    <w:rsid w:val="00794F7E"/>
    <w:rsid w:val="007A2C26"/>
    <w:rsid w:val="007A2C56"/>
    <w:rsid w:val="007A4A47"/>
    <w:rsid w:val="007A522B"/>
    <w:rsid w:val="007A7C5D"/>
    <w:rsid w:val="007B2DE3"/>
    <w:rsid w:val="007B4021"/>
    <w:rsid w:val="007B55B0"/>
    <w:rsid w:val="007B6A8B"/>
    <w:rsid w:val="007C1833"/>
    <w:rsid w:val="007C2D62"/>
    <w:rsid w:val="007C53A8"/>
    <w:rsid w:val="007C5C68"/>
    <w:rsid w:val="007C5C8F"/>
    <w:rsid w:val="007C7FA6"/>
    <w:rsid w:val="007D01D7"/>
    <w:rsid w:val="007D1A01"/>
    <w:rsid w:val="007D288E"/>
    <w:rsid w:val="007D7B69"/>
    <w:rsid w:val="007D7CD2"/>
    <w:rsid w:val="007E0731"/>
    <w:rsid w:val="007E25E9"/>
    <w:rsid w:val="007F0C5A"/>
    <w:rsid w:val="007F2177"/>
    <w:rsid w:val="007F3592"/>
    <w:rsid w:val="007F3F40"/>
    <w:rsid w:val="007F65D6"/>
    <w:rsid w:val="007F78D1"/>
    <w:rsid w:val="00801D75"/>
    <w:rsid w:val="0081010B"/>
    <w:rsid w:val="0081031A"/>
    <w:rsid w:val="008127D8"/>
    <w:rsid w:val="00813BDC"/>
    <w:rsid w:val="00815B55"/>
    <w:rsid w:val="00816153"/>
    <w:rsid w:val="00817920"/>
    <w:rsid w:val="00825FE4"/>
    <w:rsid w:val="00830F6F"/>
    <w:rsid w:val="00833053"/>
    <w:rsid w:val="00836128"/>
    <w:rsid w:val="008366EF"/>
    <w:rsid w:val="00837697"/>
    <w:rsid w:val="00837744"/>
    <w:rsid w:val="0084037D"/>
    <w:rsid w:val="00841B2F"/>
    <w:rsid w:val="00842C55"/>
    <w:rsid w:val="00842CBF"/>
    <w:rsid w:val="00842EA7"/>
    <w:rsid w:val="00843C4E"/>
    <w:rsid w:val="00843EA3"/>
    <w:rsid w:val="00844BE0"/>
    <w:rsid w:val="008458E7"/>
    <w:rsid w:val="008467F0"/>
    <w:rsid w:val="00852979"/>
    <w:rsid w:val="0085592D"/>
    <w:rsid w:val="00857C47"/>
    <w:rsid w:val="00860428"/>
    <w:rsid w:val="00861672"/>
    <w:rsid w:val="008618FF"/>
    <w:rsid w:val="00862A21"/>
    <w:rsid w:val="008657DB"/>
    <w:rsid w:val="00865B94"/>
    <w:rsid w:val="00865BE0"/>
    <w:rsid w:val="00871AC7"/>
    <w:rsid w:val="0087214A"/>
    <w:rsid w:val="008753FC"/>
    <w:rsid w:val="00875817"/>
    <w:rsid w:val="00875ED9"/>
    <w:rsid w:val="00877071"/>
    <w:rsid w:val="008804BF"/>
    <w:rsid w:val="00882C38"/>
    <w:rsid w:val="00883C3B"/>
    <w:rsid w:val="00884006"/>
    <w:rsid w:val="0088454A"/>
    <w:rsid w:val="00891DE6"/>
    <w:rsid w:val="008A26D7"/>
    <w:rsid w:val="008A32EB"/>
    <w:rsid w:val="008A39CC"/>
    <w:rsid w:val="008A5775"/>
    <w:rsid w:val="008A619F"/>
    <w:rsid w:val="008A7728"/>
    <w:rsid w:val="008B05E9"/>
    <w:rsid w:val="008B0B49"/>
    <w:rsid w:val="008B0E32"/>
    <w:rsid w:val="008B2248"/>
    <w:rsid w:val="008B6591"/>
    <w:rsid w:val="008B6C5B"/>
    <w:rsid w:val="008C19D9"/>
    <w:rsid w:val="008C5F32"/>
    <w:rsid w:val="008C7E74"/>
    <w:rsid w:val="008C7FE3"/>
    <w:rsid w:val="008D1C63"/>
    <w:rsid w:val="008D24ED"/>
    <w:rsid w:val="008D2CB1"/>
    <w:rsid w:val="008D42BC"/>
    <w:rsid w:val="008D5818"/>
    <w:rsid w:val="008D7555"/>
    <w:rsid w:val="008D7607"/>
    <w:rsid w:val="008E7EC7"/>
    <w:rsid w:val="008F0883"/>
    <w:rsid w:val="008F5B10"/>
    <w:rsid w:val="008F617D"/>
    <w:rsid w:val="008F6BE7"/>
    <w:rsid w:val="008F7C39"/>
    <w:rsid w:val="00900528"/>
    <w:rsid w:val="0090131D"/>
    <w:rsid w:val="009029CF"/>
    <w:rsid w:val="0090348C"/>
    <w:rsid w:val="00903AB1"/>
    <w:rsid w:val="009102A6"/>
    <w:rsid w:val="00910E81"/>
    <w:rsid w:val="00911379"/>
    <w:rsid w:val="009154CA"/>
    <w:rsid w:val="00915A2F"/>
    <w:rsid w:val="00926D73"/>
    <w:rsid w:val="00927DF7"/>
    <w:rsid w:val="00932417"/>
    <w:rsid w:val="0093370E"/>
    <w:rsid w:val="00935D19"/>
    <w:rsid w:val="0093629E"/>
    <w:rsid w:val="0093631B"/>
    <w:rsid w:val="00937F5F"/>
    <w:rsid w:val="00941874"/>
    <w:rsid w:val="009421DB"/>
    <w:rsid w:val="0094266D"/>
    <w:rsid w:val="00942B9B"/>
    <w:rsid w:val="00943393"/>
    <w:rsid w:val="00944D50"/>
    <w:rsid w:val="0094591D"/>
    <w:rsid w:val="00947CBC"/>
    <w:rsid w:val="00952696"/>
    <w:rsid w:val="00953FF5"/>
    <w:rsid w:val="009544D5"/>
    <w:rsid w:val="00955A72"/>
    <w:rsid w:val="009563B0"/>
    <w:rsid w:val="0095713D"/>
    <w:rsid w:val="009571B0"/>
    <w:rsid w:val="009574B9"/>
    <w:rsid w:val="0096298D"/>
    <w:rsid w:val="009741A1"/>
    <w:rsid w:val="009801E1"/>
    <w:rsid w:val="00981AF9"/>
    <w:rsid w:val="009840FF"/>
    <w:rsid w:val="009847E8"/>
    <w:rsid w:val="00991D44"/>
    <w:rsid w:val="00993E69"/>
    <w:rsid w:val="009B0689"/>
    <w:rsid w:val="009B117C"/>
    <w:rsid w:val="009B1D76"/>
    <w:rsid w:val="009B3FE7"/>
    <w:rsid w:val="009C05B5"/>
    <w:rsid w:val="009C2789"/>
    <w:rsid w:val="009C3FE6"/>
    <w:rsid w:val="009C6973"/>
    <w:rsid w:val="009D16DB"/>
    <w:rsid w:val="009D2598"/>
    <w:rsid w:val="009D4EF8"/>
    <w:rsid w:val="009D5CC2"/>
    <w:rsid w:val="009D70E7"/>
    <w:rsid w:val="009E1838"/>
    <w:rsid w:val="009E6BF1"/>
    <w:rsid w:val="009F0F56"/>
    <w:rsid w:val="009F5948"/>
    <w:rsid w:val="009F6E96"/>
    <w:rsid w:val="00A02BE8"/>
    <w:rsid w:val="00A03665"/>
    <w:rsid w:val="00A03A60"/>
    <w:rsid w:val="00A100E9"/>
    <w:rsid w:val="00A10FCF"/>
    <w:rsid w:val="00A147CB"/>
    <w:rsid w:val="00A14C1F"/>
    <w:rsid w:val="00A15155"/>
    <w:rsid w:val="00A16E55"/>
    <w:rsid w:val="00A200D1"/>
    <w:rsid w:val="00A223CB"/>
    <w:rsid w:val="00A23ECF"/>
    <w:rsid w:val="00A27818"/>
    <w:rsid w:val="00A30358"/>
    <w:rsid w:val="00A31F53"/>
    <w:rsid w:val="00A3252D"/>
    <w:rsid w:val="00A341DA"/>
    <w:rsid w:val="00A35AA0"/>
    <w:rsid w:val="00A35F33"/>
    <w:rsid w:val="00A41992"/>
    <w:rsid w:val="00A42F3A"/>
    <w:rsid w:val="00A46F9B"/>
    <w:rsid w:val="00A476F3"/>
    <w:rsid w:val="00A50FFB"/>
    <w:rsid w:val="00A52396"/>
    <w:rsid w:val="00A5269F"/>
    <w:rsid w:val="00A56331"/>
    <w:rsid w:val="00A568FF"/>
    <w:rsid w:val="00A60085"/>
    <w:rsid w:val="00A60FD5"/>
    <w:rsid w:val="00A62E10"/>
    <w:rsid w:val="00A66817"/>
    <w:rsid w:val="00A712D3"/>
    <w:rsid w:val="00A73CFD"/>
    <w:rsid w:val="00A772AC"/>
    <w:rsid w:val="00A77B5E"/>
    <w:rsid w:val="00A8283E"/>
    <w:rsid w:val="00A82CF8"/>
    <w:rsid w:val="00A91EA3"/>
    <w:rsid w:val="00A94EF4"/>
    <w:rsid w:val="00A960DE"/>
    <w:rsid w:val="00A97D33"/>
    <w:rsid w:val="00AA5F64"/>
    <w:rsid w:val="00AA7676"/>
    <w:rsid w:val="00AB0ED1"/>
    <w:rsid w:val="00AB5806"/>
    <w:rsid w:val="00AC1BB2"/>
    <w:rsid w:val="00AC294C"/>
    <w:rsid w:val="00AC31B6"/>
    <w:rsid w:val="00AC3F9C"/>
    <w:rsid w:val="00AC5EBC"/>
    <w:rsid w:val="00AC650B"/>
    <w:rsid w:val="00AC6ABE"/>
    <w:rsid w:val="00AC75FA"/>
    <w:rsid w:val="00AD25AB"/>
    <w:rsid w:val="00AD5219"/>
    <w:rsid w:val="00AD5AC7"/>
    <w:rsid w:val="00AD76E6"/>
    <w:rsid w:val="00AD7ABC"/>
    <w:rsid w:val="00AE0F5B"/>
    <w:rsid w:val="00AE25F4"/>
    <w:rsid w:val="00AE280B"/>
    <w:rsid w:val="00AE31DB"/>
    <w:rsid w:val="00AE523E"/>
    <w:rsid w:val="00AE7344"/>
    <w:rsid w:val="00AE793D"/>
    <w:rsid w:val="00AF017C"/>
    <w:rsid w:val="00AF49BE"/>
    <w:rsid w:val="00AF7FD1"/>
    <w:rsid w:val="00B014C8"/>
    <w:rsid w:val="00B02034"/>
    <w:rsid w:val="00B03D48"/>
    <w:rsid w:val="00B05E6A"/>
    <w:rsid w:val="00B110DB"/>
    <w:rsid w:val="00B1151A"/>
    <w:rsid w:val="00B138A4"/>
    <w:rsid w:val="00B13C5B"/>
    <w:rsid w:val="00B17CE8"/>
    <w:rsid w:val="00B23CCD"/>
    <w:rsid w:val="00B24A2A"/>
    <w:rsid w:val="00B25121"/>
    <w:rsid w:val="00B253C1"/>
    <w:rsid w:val="00B32961"/>
    <w:rsid w:val="00B345D0"/>
    <w:rsid w:val="00B346DF"/>
    <w:rsid w:val="00B3620A"/>
    <w:rsid w:val="00B36399"/>
    <w:rsid w:val="00B36434"/>
    <w:rsid w:val="00B373F6"/>
    <w:rsid w:val="00B37DC3"/>
    <w:rsid w:val="00B41949"/>
    <w:rsid w:val="00B41C07"/>
    <w:rsid w:val="00B45FCF"/>
    <w:rsid w:val="00B478F5"/>
    <w:rsid w:val="00B51CC7"/>
    <w:rsid w:val="00B5489F"/>
    <w:rsid w:val="00B55CFC"/>
    <w:rsid w:val="00B5752B"/>
    <w:rsid w:val="00B5755E"/>
    <w:rsid w:val="00B63DB4"/>
    <w:rsid w:val="00B74D1B"/>
    <w:rsid w:val="00B80E3E"/>
    <w:rsid w:val="00B82FC7"/>
    <w:rsid w:val="00B8631A"/>
    <w:rsid w:val="00B87457"/>
    <w:rsid w:val="00B875F8"/>
    <w:rsid w:val="00B92208"/>
    <w:rsid w:val="00B924CC"/>
    <w:rsid w:val="00B927AC"/>
    <w:rsid w:val="00B93A21"/>
    <w:rsid w:val="00BA2514"/>
    <w:rsid w:val="00BA3DF3"/>
    <w:rsid w:val="00BA5CFE"/>
    <w:rsid w:val="00BB019D"/>
    <w:rsid w:val="00BB09D6"/>
    <w:rsid w:val="00BB2BCF"/>
    <w:rsid w:val="00BC1DF4"/>
    <w:rsid w:val="00BC2A44"/>
    <w:rsid w:val="00BC7F7B"/>
    <w:rsid w:val="00BD0284"/>
    <w:rsid w:val="00BD27C3"/>
    <w:rsid w:val="00BD3259"/>
    <w:rsid w:val="00BD65F6"/>
    <w:rsid w:val="00BD7695"/>
    <w:rsid w:val="00BE0F3D"/>
    <w:rsid w:val="00BF2278"/>
    <w:rsid w:val="00BF2873"/>
    <w:rsid w:val="00BF50D7"/>
    <w:rsid w:val="00BF5546"/>
    <w:rsid w:val="00C01548"/>
    <w:rsid w:val="00C116C1"/>
    <w:rsid w:val="00C129CA"/>
    <w:rsid w:val="00C132A7"/>
    <w:rsid w:val="00C21589"/>
    <w:rsid w:val="00C22D43"/>
    <w:rsid w:val="00C234A8"/>
    <w:rsid w:val="00C26DC9"/>
    <w:rsid w:val="00C27A62"/>
    <w:rsid w:val="00C27AB9"/>
    <w:rsid w:val="00C30602"/>
    <w:rsid w:val="00C30E16"/>
    <w:rsid w:val="00C32C3A"/>
    <w:rsid w:val="00C34A89"/>
    <w:rsid w:val="00C42080"/>
    <w:rsid w:val="00C42964"/>
    <w:rsid w:val="00C46907"/>
    <w:rsid w:val="00C46E59"/>
    <w:rsid w:val="00C47604"/>
    <w:rsid w:val="00C530A3"/>
    <w:rsid w:val="00C548C3"/>
    <w:rsid w:val="00C60495"/>
    <w:rsid w:val="00C609E3"/>
    <w:rsid w:val="00C61550"/>
    <w:rsid w:val="00C617A4"/>
    <w:rsid w:val="00C6220D"/>
    <w:rsid w:val="00C62345"/>
    <w:rsid w:val="00C62454"/>
    <w:rsid w:val="00C62AF5"/>
    <w:rsid w:val="00C63EE0"/>
    <w:rsid w:val="00C65A59"/>
    <w:rsid w:val="00C67808"/>
    <w:rsid w:val="00C67915"/>
    <w:rsid w:val="00C67EF2"/>
    <w:rsid w:val="00C700A6"/>
    <w:rsid w:val="00C7057A"/>
    <w:rsid w:val="00C70FE4"/>
    <w:rsid w:val="00C71AF7"/>
    <w:rsid w:val="00C729F1"/>
    <w:rsid w:val="00C73764"/>
    <w:rsid w:val="00C742F2"/>
    <w:rsid w:val="00C743A8"/>
    <w:rsid w:val="00C75CD0"/>
    <w:rsid w:val="00C76802"/>
    <w:rsid w:val="00C77C30"/>
    <w:rsid w:val="00C8014F"/>
    <w:rsid w:val="00C83F55"/>
    <w:rsid w:val="00C859EF"/>
    <w:rsid w:val="00C93401"/>
    <w:rsid w:val="00C93EA6"/>
    <w:rsid w:val="00C944AD"/>
    <w:rsid w:val="00C944F4"/>
    <w:rsid w:val="00C9465E"/>
    <w:rsid w:val="00C9553A"/>
    <w:rsid w:val="00CA1679"/>
    <w:rsid w:val="00CA3D53"/>
    <w:rsid w:val="00CB27FD"/>
    <w:rsid w:val="00CB580B"/>
    <w:rsid w:val="00CB6499"/>
    <w:rsid w:val="00CC24F5"/>
    <w:rsid w:val="00CC3D3A"/>
    <w:rsid w:val="00CC5A74"/>
    <w:rsid w:val="00CC698E"/>
    <w:rsid w:val="00CD723D"/>
    <w:rsid w:val="00CE4817"/>
    <w:rsid w:val="00CE4895"/>
    <w:rsid w:val="00CF21BD"/>
    <w:rsid w:val="00CF34AC"/>
    <w:rsid w:val="00CF4A1F"/>
    <w:rsid w:val="00CF6362"/>
    <w:rsid w:val="00D013AD"/>
    <w:rsid w:val="00D03A15"/>
    <w:rsid w:val="00D03DDE"/>
    <w:rsid w:val="00D04542"/>
    <w:rsid w:val="00D0673D"/>
    <w:rsid w:val="00D10719"/>
    <w:rsid w:val="00D1441A"/>
    <w:rsid w:val="00D164E5"/>
    <w:rsid w:val="00D21889"/>
    <w:rsid w:val="00D308C7"/>
    <w:rsid w:val="00D313FC"/>
    <w:rsid w:val="00D31D51"/>
    <w:rsid w:val="00D33C2F"/>
    <w:rsid w:val="00D34C28"/>
    <w:rsid w:val="00D35D89"/>
    <w:rsid w:val="00D376AD"/>
    <w:rsid w:val="00D41044"/>
    <w:rsid w:val="00D42821"/>
    <w:rsid w:val="00D43210"/>
    <w:rsid w:val="00D44755"/>
    <w:rsid w:val="00D4616F"/>
    <w:rsid w:val="00D50053"/>
    <w:rsid w:val="00D52CCC"/>
    <w:rsid w:val="00D53819"/>
    <w:rsid w:val="00D53CD2"/>
    <w:rsid w:val="00D56082"/>
    <w:rsid w:val="00D57325"/>
    <w:rsid w:val="00D57AB4"/>
    <w:rsid w:val="00D60932"/>
    <w:rsid w:val="00D60C07"/>
    <w:rsid w:val="00D620FE"/>
    <w:rsid w:val="00D62E87"/>
    <w:rsid w:val="00D63BBF"/>
    <w:rsid w:val="00D648DE"/>
    <w:rsid w:val="00D65680"/>
    <w:rsid w:val="00D73781"/>
    <w:rsid w:val="00D74D74"/>
    <w:rsid w:val="00D774E4"/>
    <w:rsid w:val="00D7760D"/>
    <w:rsid w:val="00D77F6F"/>
    <w:rsid w:val="00D811C6"/>
    <w:rsid w:val="00D84668"/>
    <w:rsid w:val="00D93C2B"/>
    <w:rsid w:val="00D9569C"/>
    <w:rsid w:val="00DA041D"/>
    <w:rsid w:val="00DA3179"/>
    <w:rsid w:val="00DA435B"/>
    <w:rsid w:val="00DA4B89"/>
    <w:rsid w:val="00DA6C5A"/>
    <w:rsid w:val="00DA7BC8"/>
    <w:rsid w:val="00DB089E"/>
    <w:rsid w:val="00DB0BFB"/>
    <w:rsid w:val="00DB2E01"/>
    <w:rsid w:val="00DB3D71"/>
    <w:rsid w:val="00DC13D1"/>
    <w:rsid w:val="00DC19CD"/>
    <w:rsid w:val="00DC3529"/>
    <w:rsid w:val="00DC60F8"/>
    <w:rsid w:val="00DC646F"/>
    <w:rsid w:val="00DD0B4C"/>
    <w:rsid w:val="00DD4891"/>
    <w:rsid w:val="00DE1446"/>
    <w:rsid w:val="00DE2FBF"/>
    <w:rsid w:val="00DE3FB1"/>
    <w:rsid w:val="00DF2AD3"/>
    <w:rsid w:val="00DF3B20"/>
    <w:rsid w:val="00DF5D2E"/>
    <w:rsid w:val="00E00491"/>
    <w:rsid w:val="00E04F1B"/>
    <w:rsid w:val="00E05128"/>
    <w:rsid w:val="00E06069"/>
    <w:rsid w:val="00E076E2"/>
    <w:rsid w:val="00E159B0"/>
    <w:rsid w:val="00E17486"/>
    <w:rsid w:val="00E21E71"/>
    <w:rsid w:val="00E22669"/>
    <w:rsid w:val="00E23015"/>
    <w:rsid w:val="00E252DE"/>
    <w:rsid w:val="00E27EAC"/>
    <w:rsid w:val="00E323BB"/>
    <w:rsid w:val="00E3628F"/>
    <w:rsid w:val="00E425DC"/>
    <w:rsid w:val="00E437E4"/>
    <w:rsid w:val="00E44263"/>
    <w:rsid w:val="00E448A2"/>
    <w:rsid w:val="00E47CC3"/>
    <w:rsid w:val="00E53705"/>
    <w:rsid w:val="00E5570F"/>
    <w:rsid w:val="00E564C7"/>
    <w:rsid w:val="00E57235"/>
    <w:rsid w:val="00E60202"/>
    <w:rsid w:val="00E607F6"/>
    <w:rsid w:val="00E6273C"/>
    <w:rsid w:val="00E62C41"/>
    <w:rsid w:val="00E630CE"/>
    <w:rsid w:val="00E6471B"/>
    <w:rsid w:val="00E64AFA"/>
    <w:rsid w:val="00E678E1"/>
    <w:rsid w:val="00E7013E"/>
    <w:rsid w:val="00E734AF"/>
    <w:rsid w:val="00E73512"/>
    <w:rsid w:val="00E73CEF"/>
    <w:rsid w:val="00E76229"/>
    <w:rsid w:val="00E764B2"/>
    <w:rsid w:val="00E77E26"/>
    <w:rsid w:val="00E82D49"/>
    <w:rsid w:val="00E843D1"/>
    <w:rsid w:val="00E86DC8"/>
    <w:rsid w:val="00E87611"/>
    <w:rsid w:val="00E90B45"/>
    <w:rsid w:val="00E922E0"/>
    <w:rsid w:val="00E9249C"/>
    <w:rsid w:val="00E9386D"/>
    <w:rsid w:val="00E958C6"/>
    <w:rsid w:val="00E9658C"/>
    <w:rsid w:val="00E9661F"/>
    <w:rsid w:val="00E972E0"/>
    <w:rsid w:val="00E9792C"/>
    <w:rsid w:val="00E97CCD"/>
    <w:rsid w:val="00EA6CF1"/>
    <w:rsid w:val="00EB0996"/>
    <w:rsid w:val="00EB2D77"/>
    <w:rsid w:val="00EB7A48"/>
    <w:rsid w:val="00EC0A0C"/>
    <w:rsid w:val="00EC19BC"/>
    <w:rsid w:val="00EC2776"/>
    <w:rsid w:val="00EC33C4"/>
    <w:rsid w:val="00EC362E"/>
    <w:rsid w:val="00EC6905"/>
    <w:rsid w:val="00EC753F"/>
    <w:rsid w:val="00ED0A75"/>
    <w:rsid w:val="00ED49B1"/>
    <w:rsid w:val="00ED64C4"/>
    <w:rsid w:val="00ED6767"/>
    <w:rsid w:val="00ED77A4"/>
    <w:rsid w:val="00EE2B3C"/>
    <w:rsid w:val="00EE3A8B"/>
    <w:rsid w:val="00EE47E7"/>
    <w:rsid w:val="00EF36D2"/>
    <w:rsid w:val="00F001EA"/>
    <w:rsid w:val="00F024F6"/>
    <w:rsid w:val="00F03834"/>
    <w:rsid w:val="00F040C1"/>
    <w:rsid w:val="00F05791"/>
    <w:rsid w:val="00F0629A"/>
    <w:rsid w:val="00F06F4B"/>
    <w:rsid w:val="00F10238"/>
    <w:rsid w:val="00F11152"/>
    <w:rsid w:val="00F13C01"/>
    <w:rsid w:val="00F13F24"/>
    <w:rsid w:val="00F1559C"/>
    <w:rsid w:val="00F15E9C"/>
    <w:rsid w:val="00F1661E"/>
    <w:rsid w:val="00F204DA"/>
    <w:rsid w:val="00F21468"/>
    <w:rsid w:val="00F229FA"/>
    <w:rsid w:val="00F272AA"/>
    <w:rsid w:val="00F3057A"/>
    <w:rsid w:val="00F30B3A"/>
    <w:rsid w:val="00F31919"/>
    <w:rsid w:val="00F328E5"/>
    <w:rsid w:val="00F34F7D"/>
    <w:rsid w:val="00F3787A"/>
    <w:rsid w:val="00F40A68"/>
    <w:rsid w:val="00F41E70"/>
    <w:rsid w:val="00F444AE"/>
    <w:rsid w:val="00F46B92"/>
    <w:rsid w:val="00F51FC9"/>
    <w:rsid w:val="00F53267"/>
    <w:rsid w:val="00F564F6"/>
    <w:rsid w:val="00F57580"/>
    <w:rsid w:val="00F578FB"/>
    <w:rsid w:val="00F60B80"/>
    <w:rsid w:val="00F621C7"/>
    <w:rsid w:val="00F65893"/>
    <w:rsid w:val="00F70AE2"/>
    <w:rsid w:val="00F71A68"/>
    <w:rsid w:val="00F74B52"/>
    <w:rsid w:val="00F7706D"/>
    <w:rsid w:val="00F8483F"/>
    <w:rsid w:val="00F90726"/>
    <w:rsid w:val="00F909DD"/>
    <w:rsid w:val="00F96FED"/>
    <w:rsid w:val="00FA1574"/>
    <w:rsid w:val="00FA186E"/>
    <w:rsid w:val="00FA2AD9"/>
    <w:rsid w:val="00FA3A69"/>
    <w:rsid w:val="00FA4108"/>
    <w:rsid w:val="00FA78C9"/>
    <w:rsid w:val="00FB0963"/>
    <w:rsid w:val="00FB16CC"/>
    <w:rsid w:val="00FB2A3B"/>
    <w:rsid w:val="00FB2FC9"/>
    <w:rsid w:val="00FB3DB2"/>
    <w:rsid w:val="00FB46DE"/>
    <w:rsid w:val="00FB54F2"/>
    <w:rsid w:val="00FB5A70"/>
    <w:rsid w:val="00FB721D"/>
    <w:rsid w:val="00FC1ACE"/>
    <w:rsid w:val="00FC1D42"/>
    <w:rsid w:val="00FC3171"/>
    <w:rsid w:val="00FC3DF2"/>
    <w:rsid w:val="00FD02F3"/>
    <w:rsid w:val="00FD0A44"/>
    <w:rsid w:val="00FD3279"/>
    <w:rsid w:val="00FD5577"/>
    <w:rsid w:val="00FD6802"/>
    <w:rsid w:val="00FE1DF8"/>
    <w:rsid w:val="00FE2B1F"/>
    <w:rsid w:val="00FE3523"/>
    <w:rsid w:val="00FE3D00"/>
    <w:rsid w:val="00FE4A0B"/>
    <w:rsid w:val="00FE4EF9"/>
    <w:rsid w:val="00FE5F32"/>
    <w:rsid w:val="00FE64CA"/>
    <w:rsid w:val="00FE6EA3"/>
    <w:rsid w:val="00FF30A7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0E8E0AD"/>
  <w15:chartTrackingRefBased/>
  <w15:docId w15:val="{24DE5FBC-13EA-487D-B64D-814B53E8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numPr>
        <w:numId w:val="9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9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9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6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6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6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6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7"/>
      </w:num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7"/>
      </w:numPr>
      <w:ind w:right="284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pPr>
      <w:tabs>
        <w:tab w:val="num" w:pos="360"/>
      </w:tabs>
      <w:spacing w:after="0"/>
    </w:p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pPr>
      <w:numPr>
        <w:ilvl w:val="3"/>
        <w:numId w:val="7"/>
      </w:numPr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</w:pPr>
  </w:style>
  <w:style w:type="paragraph" w:customStyle="1" w:styleId="wskazwka">
    <w:name w:val="wskazówka"/>
    <w:basedOn w:val="Standard1"/>
    <w:next w:val="Standard1"/>
    <w:pPr>
      <w:numPr>
        <w:ilvl w:val="3"/>
        <w:numId w:val="8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ytu">
    <w:name w:val="Title"/>
    <w:basedOn w:val="Normalny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Legenda">
    <w:name w:val="caption"/>
    <w:basedOn w:val="Normalny"/>
    <w:next w:val="Normalny"/>
    <w:qFormat/>
    <w:pPr>
      <w:overflowPunct/>
      <w:autoSpaceDE/>
      <w:autoSpaceDN/>
      <w:adjustRightInd/>
      <w:jc w:val="center"/>
      <w:textAlignment w:val="auto"/>
    </w:pPr>
    <w:rPr>
      <w:sz w:val="44"/>
      <w:szCs w:val="24"/>
    </w:rPr>
  </w:style>
  <w:style w:type="paragraph" w:styleId="Tekstdymka">
    <w:name w:val="Balloon Text"/>
    <w:basedOn w:val="Normalny"/>
    <w:semiHidden/>
    <w:rsid w:val="00C76802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729DF"/>
    <w:pPr>
      <w:overflowPunct/>
      <w:autoSpaceDE/>
      <w:autoSpaceDN/>
      <w:adjustRightInd/>
      <w:jc w:val="left"/>
      <w:textAlignment w:val="auto"/>
    </w:pPr>
    <w:rPr>
      <w:rFonts w:ascii="Courier New" w:hAnsi="Courier New"/>
    </w:rPr>
  </w:style>
  <w:style w:type="paragraph" w:styleId="NormalnyWeb">
    <w:name w:val="Normal (Web)"/>
    <w:basedOn w:val="Normalny"/>
    <w:rsid w:val="00D648DE"/>
    <w:rPr>
      <w:sz w:val="24"/>
      <w:szCs w:val="24"/>
    </w:rPr>
  </w:style>
  <w:style w:type="character" w:customStyle="1" w:styleId="ZwykytekstZnak">
    <w:name w:val="Zwykły tekst Znak"/>
    <w:link w:val="Zwykytekst"/>
    <w:semiHidden/>
    <w:locked/>
    <w:rsid w:val="0094591D"/>
    <w:rPr>
      <w:rFonts w:ascii="Courier New" w:hAnsi="Courier New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A03A60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CC24F5"/>
  </w:style>
  <w:style w:type="paragraph" w:styleId="Akapitzlist">
    <w:name w:val="List Paragraph"/>
    <w:basedOn w:val="Normalny"/>
    <w:uiPriority w:val="34"/>
    <w:qFormat/>
    <w:rsid w:val="0037093C"/>
    <w:pPr>
      <w:ind w:left="720"/>
      <w:contextualSpacing/>
    </w:pPr>
  </w:style>
  <w:style w:type="paragraph" w:customStyle="1" w:styleId="Default">
    <w:name w:val="Default"/>
    <w:rsid w:val="004E114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27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7DD9-D4C8-45D1-B6E9-387531A2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druku.dot</Template>
  <TotalTime>0</TotalTime>
  <Pages>7</Pages>
  <Words>1839</Words>
  <Characters>13583</Characters>
  <Application>Microsoft Office Word</Application>
  <DocSecurity>0</DocSecurity>
  <Lines>113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15392</CharactersWithSpaces>
  <SharedDoc>false</SharedDoc>
  <HLinks>
    <vt:vector size="54" baseType="variant"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_Toc275156873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_Toc275156872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_Toc275156871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_Toc275156870</vt:lpwstr>
      </vt:variant>
      <vt:variant>
        <vt:i4>1114170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_Toc275156869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_Toc275156868</vt:lpwstr>
      </vt:variant>
      <vt:variant>
        <vt:i4>1114170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_Toc275156867</vt:lpwstr>
      </vt:variant>
      <vt:variant>
        <vt:i4>1114170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_Toc275156866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_Toc275156865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Ulżyk Monika</cp:lastModifiedBy>
  <cp:revision>2</cp:revision>
  <cp:lastPrinted>2023-07-11T05:14:00Z</cp:lastPrinted>
  <dcterms:created xsi:type="dcterms:W3CDTF">2024-07-05T07:57:00Z</dcterms:created>
  <dcterms:modified xsi:type="dcterms:W3CDTF">2024-07-05T07:57:00Z</dcterms:modified>
</cp:coreProperties>
</file>