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12ADA" w14:textId="77777777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Wykaz usług</w:t>
      </w:r>
    </w:p>
    <w:p w14:paraId="2935ADDC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0B5BA166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554B7CAD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BFAE2A5" w14:textId="392A5688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o udzielenie zamówienia publicznego </w:t>
      </w:r>
      <w:r w:rsidRPr="00396056">
        <w:rPr>
          <w:rFonts w:ascii="Arial" w:hAnsi="Arial" w:cs="Arial"/>
        </w:rPr>
        <w:t>pn.</w:t>
      </w:r>
      <w:r w:rsidR="00396056" w:rsidRPr="00396056">
        <w:rPr>
          <w:rFonts w:ascii="Arial" w:hAnsi="Arial" w:cs="Arial"/>
          <w:b/>
          <w:bCs/>
        </w:rPr>
        <w:t xml:space="preserve"> </w:t>
      </w:r>
      <w:r w:rsidR="00075AAC" w:rsidRPr="005143B0">
        <w:rPr>
          <w:rFonts w:ascii="Arial" w:hAnsi="Arial" w:cs="Arial"/>
          <w:b/>
          <w:bCs/>
        </w:rPr>
        <w:t>wykonanie</w:t>
      </w:r>
      <w:r w:rsidR="00825497">
        <w:rPr>
          <w:rFonts w:ascii="Arial" w:hAnsi="Arial" w:cs="Arial"/>
          <w:b/>
          <w:bCs/>
        </w:rPr>
        <w:t xml:space="preserve"> usługi polegającej na pomiarach</w:t>
      </w:r>
      <w:r w:rsidR="00AB116F">
        <w:rPr>
          <w:rFonts w:ascii="Arial" w:hAnsi="Arial" w:cs="Arial"/>
          <w:b/>
        </w:rPr>
        <w:t xml:space="preserve"> skażeń promieniotwórczych w próbkach wody, osadów dennych i ryb w ramach prowadzonego monitoringu skażeń promieniotwórczych Morza Bałtyckiego</w:t>
      </w:r>
      <w:r w:rsidR="008247AA">
        <w:rPr>
          <w:rFonts w:ascii="Arial" w:hAnsi="Arial" w:cs="Arial"/>
          <w:b/>
        </w:rPr>
        <w:t xml:space="preserve"> (nr sprawy: </w:t>
      </w:r>
      <w:r w:rsidR="00AB116F">
        <w:rPr>
          <w:rFonts w:ascii="Arial" w:hAnsi="Arial" w:cs="Arial"/>
          <w:b/>
        </w:rPr>
        <w:t>103</w:t>
      </w:r>
      <w:r w:rsidR="008247AA">
        <w:rPr>
          <w:rFonts w:ascii="Arial" w:hAnsi="Arial" w:cs="Arial"/>
          <w:b/>
        </w:rPr>
        <w:t>/20</w:t>
      </w:r>
      <w:r w:rsidR="00AB116F">
        <w:rPr>
          <w:rFonts w:ascii="Arial" w:hAnsi="Arial" w:cs="Arial"/>
          <w:b/>
        </w:rPr>
        <w:t>20</w:t>
      </w:r>
      <w:r w:rsidR="008247AA" w:rsidRPr="005143B0">
        <w:rPr>
          <w:rFonts w:ascii="Arial" w:hAnsi="Arial" w:cs="Arial"/>
          <w:b/>
        </w:rPr>
        <w:t>/CEZAR</w:t>
      </w:r>
      <w:r w:rsidR="00606405">
        <w:rPr>
          <w:rFonts w:ascii="Arial" w:hAnsi="Arial" w:cs="Arial"/>
          <w:b/>
        </w:rPr>
        <w:t>)</w:t>
      </w:r>
      <w:r w:rsidRPr="00396056">
        <w:rPr>
          <w:rFonts w:ascii="Arial" w:hAnsi="Arial" w:cs="Arial"/>
        </w:rPr>
        <w:t>, prowadzonego przez Państwową Agencję Atomistyki</w:t>
      </w:r>
      <w:r w:rsidRPr="00396056">
        <w:rPr>
          <w:rFonts w:ascii="Arial" w:hAnsi="Arial" w:cs="Arial"/>
          <w:i/>
        </w:rPr>
        <w:t xml:space="preserve">, </w:t>
      </w:r>
      <w:r w:rsidRPr="00396056">
        <w:rPr>
          <w:rFonts w:ascii="Arial" w:hAnsi="Arial" w:cs="Arial"/>
        </w:rPr>
        <w:t>oświadczam, że wykonaliśmy, w okresie ostatnich 3 lat przed upływem terminu składania ofert, a jeżeli okres</w:t>
      </w:r>
      <w:r w:rsidRPr="00325428">
        <w:rPr>
          <w:rFonts w:ascii="Arial" w:hAnsi="Arial" w:cs="Arial"/>
        </w:rPr>
        <w:t xml:space="preserve">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</w:t>
      </w:r>
      <w:r w:rsidR="00031B2B">
        <w:rPr>
          <w:rFonts w:ascii="Arial" w:hAnsi="Arial" w:cs="Arial"/>
        </w:rPr>
        <w:t>usługi</w:t>
      </w:r>
      <w:r w:rsidRPr="00325428">
        <w:rPr>
          <w:rFonts w:ascii="Arial" w:hAnsi="Arial" w:cs="Arial"/>
        </w:rPr>
        <w:t xml:space="preserve"> (</w:t>
      </w:r>
      <w:r w:rsidR="00031B2B">
        <w:rPr>
          <w:rFonts w:ascii="Arial" w:hAnsi="Arial" w:cs="Arial"/>
        </w:rPr>
        <w:t>zamówienia/umowy</w:t>
      </w:r>
      <w:r w:rsidRPr="00325428">
        <w:rPr>
          <w:rFonts w:ascii="Arial" w:hAnsi="Arial" w:cs="Arial"/>
        </w:rPr>
        <w:t xml:space="preserve">), o których mowa w Rozdziale III, </w:t>
      </w:r>
      <w:r w:rsidR="008247AA">
        <w:rPr>
          <w:rFonts w:ascii="Arial" w:hAnsi="Arial" w:cs="Arial"/>
        </w:rPr>
        <w:t xml:space="preserve">ust. 1 </w:t>
      </w:r>
      <w:r w:rsidR="00EE5E4C">
        <w:rPr>
          <w:rFonts w:ascii="Arial" w:hAnsi="Arial" w:cs="Arial"/>
        </w:rPr>
        <w:t>pkt 3 lit. a</w:t>
      </w:r>
      <w:r w:rsidRPr="00325428">
        <w:rPr>
          <w:rFonts w:ascii="Arial" w:hAnsi="Arial" w:cs="Arial"/>
        </w:rPr>
        <w:t xml:space="preserve"> 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7F7BBD77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5C00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0D3603C7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B9460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44B811B9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CC0F1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="00031B2B">
              <w:rPr>
                <w:rFonts w:ascii="Calibri" w:hAnsi="Calibri"/>
              </w:rPr>
              <w:t>usługi</w:t>
            </w:r>
          </w:p>
          <w:p w14:paraId="06D2DC7C" w14:textId="77777777" w:rsidR="00D0267C" w:rsidRPr="006C571B" w:rsidRDefault="00D0267C" w:rsidP="00031B2B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</w:t>
            </w:r>
            <w:r w:rsidR="00031B2B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128FB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</w:r>
            <w:r w:rsidR="00031B2B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14:paraId="446E1E45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C04EC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49A5B2FE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74D08B45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4A353D02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18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D050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FB4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2EF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CCB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7A78A284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9D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0DA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BDD1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D2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266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58A8E098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A3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F7F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6DB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63F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8A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1BCFFB5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2AAAB073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140029E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FB1553E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1201074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623FF52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7E06A3B5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FC35C6D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pieczęcią(ami) imienną(ymi) osoby(osób) umocowanej(ych) do reprezentowania Wykonawcy zgodnie z:</w:t>
      </w:r>
    </w:p>
    <w:p w14:paraId="64BD9D3C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5945E641" w14:textId="77777777" w:rsidR="00D0267C" w:rsidRPr="00665208" w:rsidRDefault="00CB395D" w:rsidP="00D0267C">
      <w:pPr>
        <w:widowControl w:val="0"/>
        <w:numPr>
          <w:ilvl w:val="12"/>
          <w:numId w:val="0"/>
        </w:numPr>
        <w:spacing w:before="60"/>
        <w:ind w:left="567" w:hanging="283"/>
      </w:pPr>
      <w:r>
        <w:rPr>
          <w:sz w:val="16"/>
          <w:szCs w:val="16"/>
        </w:rPr>
        <w:t>b)</w:t>
      </w:r>
      <w:r>
        <w:rPr>
          <w:sz w:val="16"/>
          <w:szCs w:val="16"/>
        </w:rPr>
        <w:tab/>
        <w:t>pełnomocnictwem.</w:t>
      </w:r>
    </w:p>
    <w:p w14:paraId="699F352F" w14:textId="77777777" w:rsidR="006B60FC" w:rsidRDefault="00825497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7C"/>
    <w:rsid w:val="00031B2B"/>
    <w:rsid w:val="00075AAC"/>
    <w:rsid w:val="000B5CA6"/>
    <w:rsid w:val="0019271F"/>
    <w:rsid w:val="00325428"/>
    <w:rsid w:val="00396056"/>
    <w:rsid w:val="0042124A"/>
    <w:rsid w:val="004D1C80"/>
    <w:rsid w:val="005053FE"/>
    <w:rsid w:val="005F6B45"/>
    <w:rsid w:val="00606405"/>
    <w:rsid w:val="008247AA"/>
    <w:rsid w:val="00825497"/>
    <w:rsid w:val="00AB116F"/>
    <w:rsid w:val="00B17964"/>
    <w:rsid w:val="00BA5015"/>
    <w:rsid w:val="00CB395D"/>
    <w:rsid w:val="00D0267C"/>
    <w:rsid w:val="00D1151B"/>
    <w:rsid w:val="00EE5E4C"/>
    <w:rsid w:val="00EF5C7F"/>
    <w:rsid w:val="00F367F5"/>
    <w:rsid w:val="00F928D3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75FD"/>
  <w15:docId w15:val="{4C43314F-5EE3-40FD-A34E-0E16F3F4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5</cp:revision>
  <dcterms:created xsi:type="dcterms:W3CDTF">2019-08-21T07:27:00Z</dcterms:created>
  <dcterms:modified xsi:type="dcterms:W3CDTF">2020-06-17T16:50:00Z</dcterms:modified>
</cp:coreProperties>
</file>