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22CB" w14:textId="77777777" w:rsidR="00DF5E94" w:rsidRPr="001C502A" w:rsidRDefault="00DF5E94" w:rsidP="00DF5E94">
      <w:pPr>
        <w:widowControl w:val="0"/>
        <w:autoSpaceDE w:val="0"/>
        <w:autoSpaceDN w:val="0"/>
        <w:spacing w:line="240" w:lineRule="atLeast"/>
        <w:ind w:left="0"/>
        <w:rPr>
          <w:rStyle w:val="Szablonpolewyboru"/>
        </w:rPr>
      </w:pPr>
      <w:bookmarkStart w:id="0" w:name="_Hlk18311382"/>
      <w:bookmarkStart w:id="1" w:name="_Hlk37159369"/>
    </w:p>
    <w:p w14:paraId="0DA4BCA9" w14:textId="77777777" w:rsidR="00DF5E94" w:rsidRPr="00DF5E94" w:rsidRDefault="00DF5E94" w:rsidP="00DF5E94">
      <w:pPr>
        <w:widowControl w:val="0"/>
        <w:autoSpaceDE w:val="0"/>
        <w:autoSpaceDN w:val="0"/>
        <w:spacing w:line="240" w:lineRule="atLeast"/>
        <w:ind w:left="0"/>
        <w:jc w:val="left"/>
        <w:rPr>
          <w:rFonts w:ascii="Georgia" w:eastAsia="Georgia" w:hAnsi="Georgia"/>
          <w:color w:val="FFFFFF"/>
          <w:sz w:val="72"/>
          <w:szCs w:val="18"/>
          <w:lang w:val="pl-PL" w:eastAsia="en-US"/>
        </w:rPr>
      </w:pPr>
      <w:r w:rsidRPr="00DF5E94">
        <w:rPr>
          <w:rFonts w:ascii="Georgia" w:eastAsia="Georgia" w:hAnsi="Georgia"/>
          <w:color w:val="FFFFFF"/>
          <w:sz w:val="72"/>
          <w:szCs w:val="18"/>
          <w:lang w:val="pl-PL" w:eastAsia="en-US"/>
        </w:rPr>
        <w:t>Cyfryzacja procesu budowlanego w Polsce</w:t>
      </w:r>
    </w:p>
    <w:p w14:paraId="35A38218" w14:textId="30579A49" w:rsidR="00DF5E94" w:rsidRPr="00D66E86" w:rsidRDefault="00DF5E94" w:rsidP="00DF5E94">
      <w:pPr>
        <w:widowControl w:val="0"/>
        <w:autoSpaceDE w:val="0"/>
        <w:autoSpaceDN w:val="0"/>
        <w:spacing w:line="240" w:lineRule="atLeast"/>
        <w:ind w:left="0" w:right="2550"/>
        <w:jc w:val="left"/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</w:pPr>
      <w:r w:rsidRPr="00D66E86"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  <w:t>Zarządzanie inwestycją budowlaną w</w:t>
      </w:r>
      <w:r w:rsidR="00985ACD"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  <w:t> </w:t>
      </w:r>
      <w:r w:rsidRPr="00D66E86"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  <w:t>metodyce BIM – szablon</w:t>
      </w:r>
      <w:r w:rsidR="006F5EE8" w:rsidRPr="00D66E86"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  <w:t>y</w:t>
      </w:r>
      <w:r w:rsidRPr="00D66E86">
        <w:rPr>
          <w:rFonts w:ascii="Georgia" w:eastAsia="Georgia" w:hAnsi="Georgia"/>
          <w:bCs/>
          <w:color w:val="FFFFFF"/>
          <w:sz w:val="40"/>
          <w:szCs w:val="40"/>
          <w:lang w:val="pl-PL" w:eastAsia="en-US"/>
        </w:rPr>
        <w:t xml:space="preserve"> dokumentów BIM</w:t>
      </w:r>
    </w:p>
    <w:p w14:paraId="4504284D" w14:textId="77777777" w:rsidR="00D66E86" w:rsidRDefault="00D66E86" w:rsidP="00DF5E94">
      <w:pPr>
        <w:pStyle w:val="BodyText"/>
        <w:spacing w:after="240"/>
        <w:rPr>
          <w:b/>
          <w:color w:val="FFFFFF" w:themeColor="background1"/>
          <w:sz w:val="40"/>
          <w:szCs w:val="40"/>
        </w:rPr>
      </w:pPr>
    </w:p>
    <w:p w14:paraId="2A54A9F2" w14:textId="77777777" w:rsidR="00D66E86" w:rsidRDefault="00D66E86" w:rsidP="00DF5E94">
      <w:pPr>
        <w:pStyle w:val="BodyText"/>
        <w:spacing w:after="240"/>
        <w:rPr>
          <w:b/>
          <w:color w:val="FFFFFF" w:themeColor="background1"/>
          <w:sz w:val="40"/>
          <w:szCs w:val="40"/>
        </w:rPr>
      </w:pPr>
    </w:p>
    <w:p w14:paraId="32FC2077" w14:textId="72FFC92C" w:rsidR="00550965" w:rsidRPr="00D66E86" w:rsidRDefault="001015E9" w:rsidP="00DF5E94">
      <w:pPr>
        <w:pStyle w:val="BodyText"/>
        <w:spacing w:after="240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br/>
      </w:r>
      <w:r w:rsidR="00BB68C2" w:rsidRPr="00D66E86">
        <w:rPr>
          <w:b/>
          <w:color w:val="FFFFFF" w:themeColor="background1"/>
          <w:sz w:val="40"/>
          <w:szCs w:val="40"/>
        </w:rPr>
        <w:t>Szablon Planu BIM</w:t>
      </w:r>
    </w:p>
    <w:p w14:paraId="33D623E4" w14:textId="77777777" w:rsidR="00DF5E94" w:rsidRPr="00801564" w:rsidRDefault="00DF5E94" w:rsidP="00DF5E94">
      <w:pPr>
        <w:widowControl w:val="0"/>
        <w:autoSpaceDE w:val="0"/>
        <w:autoSpaceDN w:val="0"/>
        <w:spacing w:line="240" w:lineRule="atLeast"/>
        <w:ind w:left="0"/>
        <w:rPr>
          <w:rFonts w:eastAsia="Georgia"/>
          <w:b/>
          <w:color w:val="FFFFFF"/>
          <w:sz w:val="26"/>
          <w:szCs w:val="18"/>
          <w:lang w:val="pl-PL" w:eastAsia="en-US"/>
        </w:rPr>
      </w:pPr>
      <w:bookmarkStart w:id="2" w:name="_Hlk43200191"/>
    </w:p>
    <w:p w14:paraId="392B9E4C" w14:textId="77777777" w:rsidR="00DF5E94" w:rsidRPr="00801564" w:rsidRDefault="00DF5E94" w:rsidP="00DF5E94">
      <w:pPr>
        <w:widowControl w:val="0"/>
        <w:autoSpaceDE w:val="0"/>
        <w:autoSpaceDN w:val="0"/>
        <w:spacing w:line="240" w:lineRule="atLeast"/>
        <w:ind w:left="0"/>
        <w:rPr>
          <w:rFonts w:eastAsia="Georgia"/>
          <w:b/>
          <w:color w:val="FFFFFF"/>
          <w:sz w:val="26"/>
          <w:szCs w:val="18"/>
          <w:lang w:val="pl-PL" w:eastAsia="en-US"/>
        </w:rPr>
      </w:pPr>
    </w:p>
    <w:p w14:paraId="43BBAE75" w14:textId="77777777" w:rsidR="00DF5E94" w:rsidRPr="003E773E" w:rsidRDefault="00DF5E94" w:rsidP="00DF5E94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6"/>
          <w:szCs w:val="18"/>
          <w:lang w:val="pl-PL" w:eastAsia="en-US"/>
        </w:rPr>
      </w:pPr>
    </w:p>
    <w:p w14:paraId="122089AA" w14:textId="1C8E49BA" w:rsidR="00DF5E94" w:rsidRPr="003E773E" w:rsidRDefault="00D629AC" w:rsidP="00DF5E94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6"/>
          <w:szCs w:val="18"/>
          <w:lang w:val="pl-PL" w:eastAsia="en-US"/>
        </w:rPr>
      </w:pPr>
      <w:r w:rsidRPr="003E773E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>Sierpień</w:t>
      </w:r>
      <w:r w:rsidR="006F5EE8" w:rsidRPr="003E773E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 xml:space="preserve"> </w:t>
      </w:r>
      <w:r w:rsidR="00DF5E94" w:rsidRPr="003E773E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>2020</w:t>
      </w:r>
    </w:p>
    <w:p w14:paraId="054DE9FF" w14:textId="77777777" w:rsidR="00DF5E94" w:rsidRPr="003E773E" w:rsidRDefault="00DF5E94" w:rsidP="00DF5E94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0"/>
          <w:szCs w:val="18"/>
          <w:lang w:val="pl-PL" w:eastAsia="en-US"/>
        </w:rPr>
      </w:pPr>
    </w:p>
    <w:bookmarkEnd w:id="2"/>
    <w:p w14:paraId="7DC447A6" w14:textId="7E304DFA" w:rsidR="00440E7D" w:rsidRPr="003E773E" w:rsidRDefault="00440E7D" w:rsidP="007A20E0">
      <w:pPr>
        <w:pStyle w:val="BodyText"/>
        <w:rPr>
          <w:bCs/>
          <w:color w:val="000000" w:themeColor="text1"/>
        </w:rPr>
        <w:sectPr w:rsidR="00440E7D" w:rsidRPr="003E773E" w:rsidSect="001B0F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74" w:right="1021" w:bottom="1474" w:left="1021" w:header="567" w:footer="851" w:gutter="0"/>
          <w:pgNumType w:start="1"/>
          <w:cols w:space="708" w:equalWidth="0">
            <w:col w:w="9105"/>
          </w:cols>
          <w:docGrid w:linePitch="231"/>
        </w:sectPr>
      </w:pPr>
    </w:p>
    <w:p w14:paraId="138EF627" w14:textId="77777777" w:rsidR="00440E7D" w:rsidRPr="00C205A1" w:rsidRDefault="008B4E6F" w:rsidP="00BC1930">
      <w:pPr>
        <w:ind w:left="0"/>
        <w:rPr>
          <w:rFonts w:ascii="Georgia" w:hAnsi="Georgia"/>
          <w:color w:val="D04A02" w:themeColor="accent1"/>
          <w:sz w:val="40"/>
          <w:szCs w:val="40"/>
          <w:lang w:val="pl-PL"/>
        </w:rPr>
      </w:pPr>
      <w:r w:rsidRPr="00C205A1">
        <w:rPr>
          <w:rFonts w:ascii="Georgia" w:hAnsi="Georgia"/>
          <w:color w:val="D04A02" w:themeColor="accent1"/>
          <w:sz w:val="40"/>
          <w:szCs w:val="40"/>
          <w:lang w:val="pl-PL"/>
        </w:rPr>
        <w:lastRenderedPageBreak/>
        <w:t>Spis treści</w:t>
      </w:r>
    </w:p>
    <w:sdt>
      <w:sdtPr>
        <w:rPr>
          <w:noProof w:val="0"/>
          <w:lang w:val="pl-PL"/>
        </w:rPr>
        <w:id w:val="-4269592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6AE454" w14:textId="770F0262" w:rsidR="009E5235" w:rsidRDefault="00B03CAB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r w:rsidRPr="00816086">
            <w:rPr>
              <w:noProof w:val="0"/>
              <w:lang w:val="pl-PL"/>
            </w:rPr>
            <w:fldChar w:fldCharType="begin"/>
          </w:r>
          <w:r w:rsidR="00440E7D" w:rsidRPr="00816086">
            <w:rPr>
              <w:noProof w:val="0"/>
              <w:lang w:val="pl-PL"/>
            </w:rPr>
            <w:instrText xml:space="preserve"> TOC \o "1-2" \h \z \u </w:instrText>
          </w:r>
          <w:r w:rsidRPr="00816086">
            <w:rPr>
              <w:noProof w:val="0"/>
              <w:lang w:val="pl-PL"/>
            </w:rPr>
            <w:fldChar w:fldCharType="separate"/>
          </w:r>
          <w:hyperlink w:anchor="_Toc50738130" w:history="1">
            <w:r w:rsidR="009E5235" w:rsidRPr="00520568">
              <w:rPr>
                <w:rStyle w:val="Hyperlink"/>
              </w:rPr>
              <w:t>Spis tabel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_Toc50738130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3</w:t>
            </w:r>
            <w:r w:rsidR="009E5235">
              <w:rPr>
                <w:webHidden/>
              </w:rPr>
              <w:fldChar w:fldCharType="end"/>
            </w:r>
          </w:hyperlink>
        </w:p>
        <w:p w14:paraId="10C627E3" w14:textId="6D37E94B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1" w:history="1">
            <w:r w:rsidR="009E5235" w:rsidRPr="00520568">
              <w:rPr>
                <w:rStyle w:val="Hyperlink"/>
              </w:rPr>
              <w:t>Spis rysunków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_Toc50738131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3</w:t>
            </w:r>
            <w:r w:rsidR="009E5235">
              <w:rPr>
                <w:webHidden/>
              </w:rPr>
              <w:fldChar w:fldCharType="end"/>
            </w:r>
          </w:hyperlink>
        </w:p>
        <w:p w14:paraId="1CF4D9E0" w14:textId="6EB3AE0F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2" w:history="1">
            <w:r w:rsidR="009E5235" w:rsidRPr="00520568">
              <w:rPr>
                <w:rStyle w:val="Hyperlink"/>
              </w:rPr>
              <w:t>Uwagi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_Toc50738132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4</w:t>
            </w:r>
            <w:r w:rsidR="009E5235">
              <w:rPr>
                <w:webHidden/>
              </w:rPr>
              <w:fldChar w:fldCharType="end"/>
            </w:r>
          </w:hyperlink>
        </w:p>
        <w:p w14:paraId="785738DE" w14:textId="136E910E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3" w:history="1">
            <w:r w:rsidR="009E5235" w:rsidRPr="00520568">
              <w:rPr>
                <w:rStyle w:val="Hyperlink"/>
              </w:rPr>
              <w:t>Szablon Planu BIM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_Toc50738133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5</w:t>
            </w:r>
            <w:r w:rsidR="009E5235">
              <w:rPr>
                <w:webHidden/>
              </w:rPr>
              <w:fldChar w:fldCharType="end"/>
            </w:r>
          </w:hyperlink>
        </w:p>
        <w:p w14:paraId="452D9C54" w14:textId="2E61675D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4" w:history="1">
            <w:r w:rsidR="009E5235" w:rsidRPr="00520568">
              <w:rPr>
                <w:rStyle w:val="Hyperlink"/>
              </w:rPr>
              <w:t>1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Informacje ogólne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_Toc50738134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6</w:t>
            </w:r>
            <w:r w:rsidR="009E5235">
              <w:rPr>
                <w:webHidden/>
              </w:rPr>
              <w:fldChar w:fldCharType="end"/>
            </w:r>
          </w:hyperlink>
        </w:p>
        <w:p w14:paraId="01D309C7" w14:textId="5F24938B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5" w:history="1">
            <w:r w:rsidR="009E5235" w:rsidRPr="00520568">
              <w:rPr>
                <w:rStyle w:val="Hyperlink"/>
              </w:rPr>
              <w:t>1.1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Opis PROJEKTU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_Toc50738135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6</w:t>
            </w:r>
            <w:r w:rsidR="009E5235">
              <w:rPr>
                <w:webHidden/>
              </w:rPr>
              <w:fldChar w:fldCharType="end"/>
            </w:r>
          </w:hyperlink>
        </w:p>
        <w:p w14:paraId="182AC0CE" w14:textId="75997FAC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6" w:history="1">
            <w:r w:rsidR="009E5235" w:rsidRPr="00520568">
              <w:rPr>
                <w:rStyle w:val="Hyperlink"/>
              </w:rPr>
              <w:t>1.2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Terminy i definicje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_Toc50738136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6</w:t>
            </w:r>
            <w:r w:rsidR="009E5235">
              <w:rPr>
                <w:webHidden/>
              </w:rPr>
              <w:fldChar w:fldCharType="end"/>
            </w:r>
          </w:hyperlink>
        </w:p>
        <w:p w14:paraId="3B336A71" w14:textId="7EDAE836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7" w:history="1">
            <w:r w:rsidR="009E5235" w:rsidRPr="00520568">
              <w:rPr>
                <w:rStyle w:val="Hyperlink"/>
              </w:rPr>
              <w:t>1.3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Cele PROJEKTU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_Toc50738137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6</w:t>
            </w:r>
            <w:r w:rsidR="009E5235">
              <w:rPr>
                <w:webHidden/>
              </w:rPr>
              <w:fldChar w:fldCharType="end"/>
            </w:r>
          </w:hyperlink>
        </w:p>
        <w:p w14:paraId="3E874618" w14:textId="08312701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8" w:history="1">
            <w:r w:rsidR="009E5235" w:rsidRPr="00520568">
              <w:rPr>
                <w:rStyle w:val="Hyperlink"/>
              </w:rPr>
              <w:t>1.4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Przyjęte dla PROJEKTU normy, standardy i przepisy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_Toc50738138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7</w:t>
            </w:r>
            <w:r w:rsidR="009E5235">
              <w:rPr>
                <w:webHidden/>
              </w:rPr>
              <w:fldChar w:fldCharType="end"/>
            </w:r>
          </w:hyperlink>
        </w:p>
        <w:p w14:paraId="6698E6C6" w14:textId="6EA44587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39" w:history="1">
            <w:r w:rsidR="009E5235" w:rsidRPr="00520568">
              <w:rPr>
                <w:rStyle w:val="Hyperlink"/>
              </w:rPr>
              <w:t>2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Realizacja wymagań organizacyjnych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_Toc50738139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7</w:t>
            </w:r>
            <w:r w:rsidR="009E5235">
              <w:rPr>
                <w:webHidden/>
              </w:rPr>
              <w:fldChar w:fldCharType="end"/>
            </w:r>
          </w:hyperlink>
        </w:p>
        <w:p w14:paraId="12DA34E4" w14:textId="579EBC3F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0" w:history="1">
            <w:r w:rsidR="009E5235" w:rsidRPr="00520568">
              <w:rPr>
                <w:rStyle w:val="Hyperlink"/>
              </w:rPr>
              <w:t>2.1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Etapy realizacji inwestycji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_Toc50738140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7</w:t>
            </w:r>
            <w:r w:rsidR="009E5235">
              <w:rPr>
                <w:webHidden/>
              </w:rPr>
              <w:fldChar w:fldCharType="end"/>
            </w:r>
          </w:hyperlink>
        </w:p>
        <w:p w14:paraId="582BC513" w14:textId="6C1975C1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1" w:history="1">
            <w:r w:rsidR="009E5235" w:rsidRPr="00520568">
              <w:rPr>
                <w:rStyle w:val="Hyperlink"/>
              </w:rPr>
              <w:t>2.2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Zarządzanie informacją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_Toc50738141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8</w:t>
            </w:r>
            <w:r w:rsidR="009E5235">
              <w:rPr>
                <w:webHidden/>
              </w:rPr>
              <w:fldChar w:fldCharType="end"/>
            </w:r>
          </w:hyperlink>
        </w:p>
        <w:p w14:paraId="2234573A" w14:textId="2EE3F7B8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2" w:history="1">
            <w:r w:rsidR="009E5235" w:rsidRPr="00520568">
              <w:rPr>
                <w:rStyle w:val="Hyperlink"/>
              </w:rPr>
              <w:t>2.3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Odpowiedzialności członków zespołu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_Toc50738142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10</w:t>
            </w:r>
            <w:r w:rsidR="009E5235">
              <w:rPr>
                <w:webHidden/>
              </w:rPr>
              <w:fldChar w:fldCharType="end"/>
            </w:r>
          </w:hyperlink>
        </w:p>
        <w:p w14:paraId="4D030012" w14:textId="663AB77B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3" w:history="1">
            <w:r w:rsidR="009E5235" w:rsidRPr="00520568">
              <w:rPr>
                <w:rStyle w:val="Hyperlink"/>
              </w:rPr>
              <w:t>2.4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Kontrola realizacji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_Toc50738143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11</w:t>
            </w:r>
            <w:r w:rsidR="009E5235">
              <w:rPr>
                <w:webHidden/>
              </w:rPr>
              <w:fldChar w:fldCharType="end"/>
            </w:r>
          </w:hyperlink>
        </w:p>
        <w:p w14:paraId="07268EA1" w14:textId="0EDE0E38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4" w:history="1">
            <w:r w:rsidR="009E5235" w:rsidRPr="00520568">
              <w:rPr>
                <w:rStyle w:val="Hyperlink"/>
              </w:rPr>
              <w:t>2.5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Bezpieczeństwo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_Toc50738144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11</w:t>
            </w:r>
            <w:r w:rsidR="009E5235">
              <w:rPr>
                <w:webHidden/>
              </w:rPr>
              <w:fldChar w:fldCharType="end"/>
            </w:r>
          </w:hyperlink>
        </w:p>
        <w:p w14:paraId="6D3A7307" w14:textId="136CA6DD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5" w:history="1">
            <w:r w:rsidR="009E5235" w:rsidRPr="00520568">
              <w:rPr>
                <w:rStyle w:val="Hyperlink"/>
              </w:rPr>
              <w:t>2.6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Zarządzanie ryzykami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_Toc50738145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12</w:t>
            </w:r>
            <w:r w:rsidR="009E5235">
              <w:rPr>
                <w:webHidden/>
              </w:rPr>
              <w:fldChar w:fldCharType="end"/>
            </w:r>
          </w:hyperlink>
        </w:p>
        <w:p w14:paraId="765BCAC0" w14:textId="23E4E4D8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6" w:history="1">
            <w:r w:rsidR="009E5235" w:rsidRPr="00520568">
              <w:rPr>
                <w:rStyle w:val="Hyperlink"/>
              </w:rPr>
              <w:t>2.7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Szkolenia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_Toc50738146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12</w:t>
            </w:r>
            <w:r w:rsidR="009E5235">
              <w:rPr>
                <w:webHidden/>
              </w:rPr>
              <w:fldChar w:fldCharType="end"/>
            </w:r>
          </w:hyperlink>
        </w:p>
        <w:p w14:paraId="3A7E27A7" w14:textId="779ED922" w:rsidR="009E5235" w:rsidRDefault="003403DE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7" w:history="1">
            <w:r w:rsidR="009E5235" w:rsidRPr="00520568">
              <w:rPr>
                <w:rStyle w:val="Hyperlink"/>
              </w:rPr>
              <w:t>3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Realizacja wymagań technicznych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_Toc50738147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12</w:t>
            </w:r>
            <w:r w:rsidR="009E5235">
              <w:rPr>
                <w:webHidden/>
              </w:rPr>
              <w:fldChar w:fldCharType="end"/>
            </w:r>
          </w:hyperlink>
        </w:p>
        <w:p w14:paraId="14C40DE8" w14:textId="4097C052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8" w:history="1">
            <w:r w:rsidR="009E5235" w:rsidRPr="00520568">
              <w:rPr>
                <w:rStyle w:val="Hyperlink"/>
              </w:rPr>
              <w:t>3.1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Oprogramowanie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_Toc50738148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12</w:t>
            </w:r>
            <w:r w:rsidR="009E5235">
              <w:rPr>
                <w:webHidden/>
              </w:rPr>
              <w:fldChar w:fldCharType="end"/>
            </w:r>
          </w:hyperlink>
        </w:p>
        <w:p w14:paraId="405647C3" w14:textId="3DDB7BB9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49" w:history="1">
            <w:r w:rsidR="009E5235" w:rsidRPr="00520568">
              <w:rPr>
                <w:rStyle w:val="Hyperlink"/>
              </w:rPr>
              <w:t>3.2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Dane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_Toc50738149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13</w:t>
            </w:r>
            <w:r w:rsidR="009E5235">
              <w:rPr>
                <w:webHidden/>
              </w:rPr>
              <w:fldChar w:fldCharType="end"/>
            </w:r>
          </w:hyperlink>
        </w:p>
        <w:p w14:paraId="490BCC72" w14:textId="3B72E16E" w:rsidR="009E5235" w:rsidRDefault="003403D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pl-PL"/>
            </w:rPr>
          </w:pPr>
          <w:hyperlink w:anchor="_Toc50738150" w:history="1">
            <w:r w:rsidR="009E5235" w:rsidRPr="00520568">
              <w:rPr>
                <w:rStyle w:val="Hyperlink"/>
              </w:rPr>
              <w:t>3.3</w:t>
            </w:r>
            <w:r w:rsidR="009E5235">
              <w:rPr>
                <w:rFonts w:asciiTheme="minorHAnsi" w:eastAsiaTheme="minorEastAsia" w:hAnsiTheme="minorHAnsi" w:cstheme="minorBidi"/>
                <w:sz w:val="22"/>
                <w:szCs w:val="22"/>
                <w:lang w:val="pl-PL"/>
              </w:rPr>
              <w:tab/>
            </w:r>
            <w:r w:rsidR="009E5235" w:rsidRPr="00520568">
              <w:rPr>
                <w:rStyle w:val="Hyperlink"/>
              </w:rPr>
              <w:t>Koordynacja</w:t>
            </w:r>
            <w:r w:rsidR="009E5235">
              <w:rPr>
                <w:webHidden/>
              </w:rPr>
              <w:tab/>
            </w:r>
            <w:r w:rsidR="009E5235">
              <w:rPr>
                <w:webHidden/>
              </w:rPr>
              <w:fldChar w:fldCharType="begin"/>
            </w:r>
            <w:r w:rsidR="009E5235">
              <w:rPr>
                <w:webHidden/>
              </w:rPr>
              <w:instrText xml:space="preserve"> PAGEREF _Toc50738150 \h </w:instrText>
            </w:r>
            <w:r w:rsidR="009E5235">
              <w:rPr>
                <w:webHidden/>
              </w:rPr>
            </w:r>
            <w:r w:rsidR="009E5235">
              <w:rPr>
                <w:webHidden/>
              </w:rPr>
              <w:fldChar w:fldCharType="separate"/>
            </w:r>
            <w:r w:rsidR="00F011BB">
              <w:rPr>
                <w:webHidden/>
              </w:rPr>
              <w:t>14</w:t>
            </w:r>
            <w:r w:rsidR="009E5235">
              <w:rPr>
                <w:webHidden/>
              </w:rPr>
              <w:fldChar w:fldCharType="end"/>
            </w:r>
          </w:hyperlink>
        </w:p>
        <w:p w14:paraId="121B4899" w14:textId="64AF0BA0" w:rsidR="00440E7D" w:rsidRPr="00816086" w:rsidRDefault="00B03CAB" w:rsidP="00347CAB">
          <w:pPr>
            <w:pStyle w:val="TOC1"/>
            <w:rPr>
              <w:b/>
              <w:color w:val="464646"/>
              <w:szCs w:val="20"/>
              <w:lang w:val="pl-PL"/>
            </w:rPr>
          </w:pPr>
          <w:r w:rsidRPr="00816086">
            <w:rPr>
              <w:lang w:val="pl-PL"/>
            </w:rPr>
            <w:fldChar w:fldCharType="end"/>
          </w:r>
          <w:r w:rsidR="00797040">
            <w:rPr>
              <w:lang w:val="pl-PL"/>
            </w:rPr>
            <w:tab/>
          </w:r>
          <w:r w:rsidR="00797040">
            <w:rPr>
              <w:lang w:val="pl-PL"/>
            </w:rPr>
            <w:tab/>
          </w:r>
        </w:p>
      </w:sdtContent>
    </w:sdt>
    <w:p w14:paraId="1F3AE982" w14:textId="77777777" w:rsidR="00A72E0D" w:rsidRDefault="00A72E0D" w:rsidP="00B42602">
      <w:pPr>
        <w:pStyle w:val="Spisy"/>
      </w:pPr>
      <w:bookmarkStart w:id="3" w:name="_Ref29551795"/>
      <w:r>
        <w:br w:type="page"/>
      </w:r>
    </w:p>
    <w:p w14:paraId="575CC956" w14:textId="1AA0A086" w:rsidR="009A6D8B" w:rsidRDefault="009A6D8B" w:rsidP="00B42602">
      <w:pPr>
        <w:pStyle w:val="Spisy"/>
      </w:pPr>
      <w:bookmarkStart w:id="4" w:name="_Toc50738130"/>
      <w:r>
        <w:lastRenderedPageBreak/>
        <w:t>Spis tabel</w:t>
      </w:r>
      <w:bookmarkEnd w:id="4"/>
    </w:p>
    <w:p w14:paraId="794F019D" w14:textId="15D7DC3E" w:rsidR="00C205A1" w:rsidRDefault="009A6D8B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752048" w:history="1">
        <w:r w:rsidR="00C205A1" w:rsidRPr="006C0716">
          <w:rPr>
            <w:rStyle w:val="Hyperlink"/>
          </w:rPr>
          <w:t>Tabela 1. Podstawowe informacje o PROJEKCIE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_Toc48752048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6</w:t>
        </w:r>
        <w:r w:rsidR="00C205A1">
          <w:rPr>
            <w:webHidden/>
          </w:rPr>
          <w:fldChar w:fldCharType="end"/>
        </w:r>
      </w:hyperlink>
    </w:p>
    <w:p w14:paraId="66FDEF1A" w14:textId="3A097A96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49" w:history="1">
        <w:r w:rsidR="00C205A1" w:rsidRPr="006C0716">
          <w:rPr>
            <w:rStyle w:val="Hyperlink"/>
          </w:rPr>
          <w:t>Tabela 2. Cele dla PROJEKTU i sposoby ich realizacji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_Toc48752049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6</w:t>
        </w:r>
        <w:r w:rsidR="00C205A1">
          <w:rPr>
            <w:webHidden/>
          </w:rPr>
          <w:fldChar w:fldCharType="end"/>
        </w:r>
      </w:hyperlink>
    </w:p>
    <w:p w14:paraId="36CA9715" w14:textId="2A41BE19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0" w:history="1">
        <w:r w:rsidR="00C205A1" w:rsidRPr="006C0716">
          <w:rPr>
            <w:rStyle w:val="Hyperlink"/>
          </w:rPr>
          <w:t>Tabela 3. Realizacja celu nr 1 PROJEKTU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_Toc48752050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7</w:t>
        </w:r>
        <w:r w:rsidR="00C205A1">
          <w:rPr>
            <w:webHidden/>
          </w:rPr>
          <w:fldChar w:fldCharType="end"/>
        </w:r>
      </w:hyperlink>
    </w:p>
    <w:p w14:paraId="1512C3EB" w14:textId="549EF3EC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1" w:history="1">
        <w:r w:rsidR="00C205A1" w:rsidRPr="006C0716">
          <w:rPr>
            <w:rStyle w:val="Hyperlink"/>
          </w:rPr>
          <w:t>Tabela 4. Przyjęte do stosowania w ramach PROJEKTU normy, standardy, przepisy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_Toc48752051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7</w:t>
        </w:r>
        <w:r w:rsidR="00C205A1">
          <w:rPr>
            <w:webHidden/>
          </w:rPr>
          <w:fldChar w:fldCharType="end"/>
        </w:r>
      </w:hyperlink>
    </w:p>
    <w:p w14:paraId="0BF2C632" w14:textId="0EAD2BD3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2" w:history="1">
        <w:r w:rsidR="00C205A1" w:rsidRPr="006C0716">
          <w:rPr>
            <w:rStyle w:val="Hyperlink"/>
          </w:rPr>
          <w:t>Tabela 5. Harmonogram ogólny realizacji PROJEKTU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_Toc48752052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7</w:t>
        </w:r>
        <w:r w:rsidR="00C205A1">
          <w:rPr>
            <w:webHidden/>
          </w:rPr>
          <w:fldChar w:fldCharType="end"/>
        </w:r>
      </w:hyperlink>
    </w:p>
    <w:p w14:paraId="7BAA2C00" w14:textId="7C8038C5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3" w:history="1">
        <w:r w:rsidR="00C205A1" w:rsidRPr="006C0716">
          <w:rPr>
            <w:rStyle w:val="Hyperlink"/>
          </w:rPr>
          <w:t>Tabela 6. Dane dostarczane w kamieniach milowych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_Toc48752053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10</w:t>
        </w:r>
        <w:r w:rsidR="00C205A1">
          <w:rPr>
            <w:webHidden/>
          </w:rPr>
          <w:fldChar w:fldCharType="end"/>
        </w:r>
      </w:hyperlink>
    </w:p>
    <w:p w14:paraId="4A66F2E9" w14:textId="53EDD7DB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4" w:history="1">
        <w:r w:rsidR="00C205A1" w:rsidRPr="006C0716">
          <w:rPr>
            <w:rStyle w:val="Hyperlink"/>
          </w:rPr>
          <w:t>Tabela 7. Cykliczne dostarczanie danych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_Toc48752054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10</w:t>
        </w:r>
        <w:r w:rsidR="00C205A1">
          <w:rPr>
            <w:webHidden/>
          </w:rPr>
          <w:fldChar w:fldCharType="end"/>
        </w:r>
      </w:hyperlink>
    </w:p>
    <w:p w14:paraId="6A81B8AC" w14:textId="3ED7DD8C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5" w:history="1">
        <w:r w:rsidR="00C205A1" w:rsidRPr="006C0716">
          <w:rPr>
            <w:rStyle w:val="Hyperlink"/>
          </w:rPr>
          <w:t>Tabela 8. ZESPÓŁ realizujący PROJEKT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_Toc48752055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11</w:t>
        </w:r>
        <w:r w:rsidR="00C205A1">
          <w:rPr>
            <w:webHidden/>
          </w:rPr>
          <w:fldChar w:fldCharType="end"/>
        </w:r>
      </w:hyperlink>
    </w:p>
    <w:p w14:paraId="0D968B22" w14:textId="2BC95279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6" w:history="1">
        <w:r w:rsidR="00C205A1" w:rsidRPr="006C0716">
          <w:rPr>
            <w:rStyle w:val="Hyperlink"/>
          </w:rPr>
          <w:t>Tabela 9. Role i odpowiedzialności członków zespołu realizującego PROJEKT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_Toc48752056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11</w:t>
        </w:r>
        <w:r w:rsidR="00C205A1">
          <w:rPr>
            <w:webHidden/>
          </w:rPr>
          <w:fldChar w:fldCharType="end"/>
        </w:r>
      </w:hyperlink>
    </w:p>
    <w:p w14:paraId="6364595D" w14:textId="6E65A7EB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7" w:history="1">
        <w:r w:rsidR="00C205A1" w:rsidRPr="006C0716">
          <w:rPr>
            <w:rStyle w:val="Hyperlink"/>
          </w:rPr>
          <w:t>Tabela 10. Rejestr ryzyk PROJEKTU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_Toc48752057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12</w:t>
        </w:r>
        <w:r w:rsidR="00C205A1">
          <w:rPr>
            <w:webHidden/>
          </w:rPr>
          <w:fldChar w:fldCharType="end"/>
        </w:r>
      </w:hyperlink>
    </w:p>
    <w:p w14:paraId="1BC51F9A" w14:textId="04682F27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8" w:history="1">
        <w:r w:rsidR="00C205A1" w:rsidRPr="006C0716">
          <w:rPr>
            <w:rStyle w:val="Hyperlink"/>
          </w:rPr>
          <w:t>Tabela 11. Informacje o szkoleniach realizowanych w ramach etapu mobilizacji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_Toc48752058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12</w:t>
        </w:r>
        <w:r w:rsidR="00C205A1">
          <w:rPr>
            <w:webHidden/>
          </w:rPr>
          <w:fldChar w:fldCharType="end"/>
        </w:r>
      </w:hyperlink>
    </w:p>
    <w:p w14:paraId="745A101D" w14:textId="5CE976B9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59" w:history="1">
        <w:r w:rsidR="00C205A1" w:rsidRPr="006C0716">
          <w:rPr>
            <w:rStyle w:val="Hyperlink"/>
          </w:rPr>
          <w:t>Tabela 12. Stosowane w ramach PROJEKTU oprogramowanie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_Toc48752059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13</w:t>
        </w:r>
        <w:r w:rsidR="00C205A1">
          <w:rPr>
            <w:webHidden/>
          </w:rPr>
          <w:fldChar w:fldCharType="end"/>
        </w:r>
      </w:hyperlink>
    </w:p>
    <w:p w14:paraId="3E291914" w14:textId="0E71969F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0" w:history="1">
        <w:r w:rsidR="00C205A1" w:rsidRPr="006C0716">
          <w:rPr>
            <w:rStyle w:val="Hyperlink"/>
          </w:rPr>
          <w:t>Tabela 13. Formaty danych stosowane w PROJEKCIE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_Toc48752060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13</w:t>
        </w:r>
        <w:r w:rsidR="00C205A1">
          <w:rPr>
            <w:webHidden/>
          </w:rPr>
          <w:fldChar w:fldCharType="end"/>
        </w:r>
      </w:hyperlink>
    </w:p>
    <w:p w14:paraId="49B3E783" w14:textId="17D795F8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1" w:history="1">
        <w:r w:rsidR="00C205A1" w:rsidRPr="006C0716">
          <w:rPr>
            <w:rStyle w:val="Hyperlink"/>
          </w:rPr>
          <w:t>Tabela 14. Formaty danych stosowane w PROJEKCIE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_Toc48752061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14</w:t>
        </w:r>
        <w:r w:rsidR="00C205A1">
          <w:rPr>
            <w:webHidden/>
          </w:rPr>
          <w:fldChar w:fldCharType="end"/>
        </w:r>
      </w:hyperlink>
    </w:p>
    <w:p w14:paraId="15C55EDD" w14:textId="6E09B150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2" w:history="1">
        <w:r w:rsidR="00C205A1" w:rsidRPr="006C0716">
          <w:rPr>
            <w:rStyle w:val="Hyperlink"/>
          </w:rPr>
          <w:t>Tabela 15. Układy współrzędnych PROJEKTU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_Toc48752062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14</w:t>
        </w:r>
        <w:r w:rsidR="00C205A1">
          <w:rPr>
            <w:webHidden/>
          </w:rPr>
          <w:fldChar w:fldCharType="end"/>
        </w:r>
      </w:hyperlink>
    </w:p>
    <w:p w14:paraId="4FD508B2" w14:textId="325C214A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3" w:history="1">
        <w:r w:rsidR="00C205A1" w:rsidRPr="006C0716">
          <w:rPr>
            <w:rStyle w:val="Hyperlink"/>
          </w:rPr>
          <w:t>Tabela 16. Weryfikacja kolizji – zakres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_Toc48752063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14</w:t>
        </w:r>
        <w:r w:rsidR="00C205A1">
          <w:rPr>
            <w:webHidden/>
          </w:rPr>
          <w:fldChar w:fldCharType="end"/>
        </w:r>
      </w:hyperlink>
    </w:p>
    <w:p w14:paraId="3ABB6849" w14:textId="0A16A95A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4" w:history="1">
        <w:r w:rsidR="00C205A1" w:rsidRPr="006C0716">
          <w:rPr>
            <w:rStyle w:val="Hyperlink"/>
          </w:rPr>
          <w:t>Tabela 17. Matryca oznaczeń kolizji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_Toc48752064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15</w:t>
        </w:r>
        <w:r w:rsidR="00C205A1">
          <w:rPr>
            <w:webHidden/>
          </w:rPr>
          <w:fldChar w:fldCharType="end"/>
        </w:r>
      </w:hyperlink>
    </w:p>
    <w:p w14:paraId="429C8745" w14:textId="5D7F5E6F" w:rsidR="00C205A1" w:rsidRDefault="003403DE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752065" w:history="1">
        <w:r w:rsidR="00C205A1" w:rsidRPr="006C0716">
          <w:rPr>
            <w:rStyle w:val="Hyperlink"/>
          </w:rPr>
          <w:t>Tabela 18. Weryfikacja kolizji – przykładowy sposób postępowania</w:t>
        </w:r>
        <w:r w:rsidR="00C205A1">
          <w:rPr>
            <w:webHidden/>
          </w:rPr>
          <w:tab/>
        </w:r>
        <w:r w:rsidR="00C205A1">
          <w:rPr>
            <w:webHidden/>
          </w:rPr>
          <w:fldChar w:fldCharType="begin"/>
        </w:r>
        <w:r w:rsidR="00C205A1">
          <w:rPr>
            <w:webHidden/>
          </w:rPr>
          <w:instrText xml:space="preserve"> PAGEREF _Toc48752065 \h </w:instrText>
        </w:r>
        <w:r w:rsidR="00C205A1">
          <w:rPr>
            <w:webHidden/>
          </w:rPr>
        </w:r>
        <w:r w:rsidR="00C205A1">
          <w:rPr>
            <w:webHidden/>
          </w:rPr>
          <w:fldChar w:fldCharType="separate"/>
        </w:r>
        <w:r w:rsidR="00C205A1">
          <w:rPr>
            <w:webHidden/>
          </w:rPr>
          <w:t>15</w:t>
        </w:r>
        <w:r w:rsidR="00C205A1">
          <w:rPr>
            <w:webHidden/>
          </w:rPr>
          <w:fldChar w:fldCharType="end"/>
        </w:r>
      </w:hyperlink>
    </w:p>
    <w:p w14:paraId="6B6027D8" w14:textId="09FE383D" w:rsidR="009A6D8B" w:rsidRDefault="009A6D8B" w:rsidP="00B42602">
      <w:pPr>
        <w:pStyle w:val="Spisy"/>
      </w:pPr>
      <w:r>
        <w:fldChar w:fldCharType="end"/>
      </w:r>
      <w:bookmarkStart w:id="5" w:name="_Toc50738131"/>
      <w:r>
        <w:t>Spis rysunków</w:t>
      </w:r>
      <w:bookmarkEnd w:id="5"/>
    </w:p>
    <w:p w14:paraId="3B1C0F25" w14:textId="0C11C6C5" w:rsidR="0080348F" w:rsidRDefault="009A6D8B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fldChar w:fldCharType="begin"/>
      </w:r>
      <w:r>
        <w:instrText xml:space="preserve"> TOC \h \z \c "Rysunek" </w:instrText>
      </w:r>
      <w:r>
        <w:fldChar w:fldCharType="separate"/>
      </w:r>
      <w:hyperlink w:anchor="_Toc48201685" w:history="1">
        <w:r w:rsidR="0080348F" w:rsidRPr="0035309F">
          <w:rPr>
            <w:rStyle w:val="Hyperlink"/>
          </w:rPr>
          <w:t>Rysunek 1. Stosowany w PROJEKCIE podział na pakiety informacyjne.</w:t>
        </w:r>
        <w:r w:rsidR="0080348F">
          <w:rPr>
            <w:webHidden/>
          </w:rPr>
          <w:tab/>
        </w:r>
        <w:r w:rsidR="0080348F">
          <w:rPr>
            <w:webHidden/>
          </w:rPr>
          <w:fldChar w:fldCharType="begin"/>
        </w:r>
        <w:r w:rsidR="0080348F">
          <w:rPr>
            <w:webHidden/>
          </w:rPr>
          <w:instrText xml:space="preserve"> PAGEREF _Toc48201685 \h </w:instrText>
        </w:r>
        <w:r w:rsidR="0080348F">
          <w:rPr>
            <w:webHidden/>
          </w:rPr>
        </w:r>
        <w:r w:rsidR="0080348F">
          <w:rPr>
            <w:webHidden/>
          </w:rPr>
          <w:fldChar w:fldCharType="separate"/>
        </w:r>
        <w:r w:rsidR="00DA4AB7">
          <w:rPr>
            <w:webHidden/>
          </w:rPr>
          <w:t>8</w:t>
        </w:r>
        <w:r w:rsidR="0080348F">
          <w:rPr>
            <w:webHidden/>
          </w:rPr>
          <w:fldChar w:fldCharType="end"/>
        </w:r>
      </w:hyperlink>
    </w:p>
    <w:p w14:paraId="51041252" w14:textId="3E7DDD00" w:rsidR="001B0F53" w:rsidRDefault="009A6D8B" w:rsidP="004523F9">
      <w:pPr>
        <w:pStyle w:val="BodyText"/>
      </w:pPr>
      <w:r>
        <w:fldChar w:fldCharType="end"/>
      </w:r>
    </w:p>
    <w:p w14:paraId="39CC8CF9" w14:textId="77777777" w:rsidR="001B0F53" w:rsidRPr="004523F9" w:rsidRDefault="001B0F53" w:rsidP="004523F9">
      <w:pPr>
        <w:pStyle w:val="BodyText"/>
      </w:pPr>
      <w:r>
        <w:br w:type="page"/>
      </w:r>
    </w:p>
    <w:p w14:paraId="4618A2CD" w14:textId="243FAC95" w:rsidR="007A0295" w:rsidRDefault="00BB68C2" w:rsidP="001F1981">
      <w:pPr>
        <w:pStyle w:val="Spisy"/>
      </w:pPr>
      <w:bookmarkStart w:id="6" w:name="_Toc50738132"/>
      <w:r>
        <w:lastRenderedPageBreak/>
        <w:t>Uwagi</w:t>
      </w:r>
      <w:bookmarkEnd w:id="6"/>
    </w:p>
    <w:p w14:paraId="3542409E" w14:textId="77777777" w:rsidR="00BB68C2" w:rsidRDefault="00BB68C2" w:rsidP="001015E9">
      <w:pPr>
        <w:pStyle w:val="BodyText"/>
        <w:jc w:val="both"/>
        <w:rPr>
          <w:b/>
          <w:bCs/>
          <w:smallCaps/>
        </w:rPr>
      </w:pPr>
      <w:bookmarkStart w:id="7" w:name="_Hlk40437214"/>
      <w:r>
        <w:rPr>
          <w:b/>
          <w:bCs/>
          <w:smallCaps/>
        </w:rPr>
        <w:t>Niniejszy dokument stanowi część opracowań powstałych w ramach projektu „</w:t>
      </w:r>
      <w:r w:rsidRPr="00747E22">
        <w:rPr>
          <w:b/>
          <w:bCs/>
          <w:smallCaps/>
        </w:rPr>
        <w:t>Cyfryzacja procesu budowlanego w</w:t>
      </w:r>
      <w:r>
        <w:rPr>
          <w:b/>
          <w:bCs/>
          <w:smallCaps/>
        </w:rPr>
        <w:t> </w:t>
      </w:r>
      <w:r w:rsidRPr="00747E22">
        <w:rPr>
          <w:b/>
          <w:bCs/>
          <w:smallCaps/>
        </w:rPr>
        <w:t>Polsce</w:t>
      </w:r>
      <w:r>
        <w:rPr>
          <w:b/>
          <w:bCs/>
          <w:smallCaps/>
        </w:rPr>
        <w:t xml:space="preserve">” (dalej „Projekt”) </w:t>
      </w:r>
      <w:r w:rsidRPr="00747E22">
        <w:rPr>
          <w:b/>
          <w:bCs/>
          <w:smallCaps/>
        </w:rPr>
        <w:t>realizowan</w:t>
      </w:r>
      <w:r>
        <w:rPr>
          <w:b/>
          <w:bCs/>
          <w:smallCaps/>
        </w:rPr>
        <w:t>ego</w:t>
      </w:r>
      <w:r w:rsidRPr="00747E22">
        <w:rPr>
          <w:b/>
          <w:bCs/>
          <w:smallCaps/>
        </w:rPr>
        <w:t xml:space="preserve"> przy wsparciu finansowym i</w:t>
      </w:r>
      <w:r>
        <w:rPr>
          <w:b/>
          <w:bCs/>
          <w:smallCaps/>
        </w:rPr>
        <w:t> </w:t>
      </w:r>
      <w:r w:rsidRPr="00747E22">
        <w:rPr>
          <w:b/>
          <w:bCs/>
          <w:smallCaps/>
        </w:rPr>
        <w:t>merytorycznym Unii Europejskiej w</w:t>
      </w:r>
      <w:r>
        <w:rPr>
          <w:b/>
          <w:bCs/>
          <w:smallCaps/>
        </w:rPr>
        <w:t> </w:t>
      </w:r>
      <w:r w:rsidRPr="00747E22">
        <w:rPr>
          <w:b/>
          <w:bCs/>
          <w:smallCaps/>
        </w:rPr>
        <w:t>ramach programu Komisji Europejskiej w</w:t>
      </w:r>
      <w:r>
        <w:rPr>
          <w:b/>
          <w:bCs/>
          <w:smallCaps/>
        </w:rPr>
        <w:t> </w:t>
      </w:r>
      <w:r w:rsidRPr="00747E22">
        <w:rPr>
          <w:b/>
          <w:bCs/>
          <w:smallCaps/>
        </w:rPr>
        <w:t>zakresie wspierania reform strukturalnych (DG Reform)</w:t>
      </w:r>
      <w:r>
        <w:rPr>
          <w:b/>
          <w:bCs/>
          <w:smallCaps/>
        </w:rPr>
        <w:t>. Beneficjentem Projektu jest Ministerstwo Rozwoju.</w:t>
      </w:r>
    </w:p>
    <w:p w14:paraId="49B5C1B1" w14:textId="77777777" w:rsidR="00BB68C2" w:rsidRDefault="00BB68C2" w:rsidP="001015E9">
      <w:pPr>
        <w:pStyle w:val="BodyText"/>
        <w:jc w:val="both"/>
        <w:rPr>
          <w:b/>
          <w:bCs/>
          <w:smallCaps/>
        </w:rPr>
      </w:pPr>
      <w:r>
        <w:rPr>
          <w:b/>
          <w:bCs/>
          <w:smallCaps/>
        </w:rPr>
        <w:t>W ramach prezentowanych wyników prac powstały następujące dokumenty:</w:t>
      </w:r>
    </w:p>
    <w:p w14:paraId="5CD48A67" w14:textId="453075B6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="007942E1" w:rsidRPr="007942E1">
        <w:rPr>
          <w:i/>
          <w:iCs/>
          <w:smallCaps/>
        </w:rPr>
        <w:t>Zarządzanie inwestycją budowlaną w metodyce BIM – propozycja szablonów dokumentów BIM</w:t>
      </w:r>
      <w:r w:rsidRPr="00A2775F">
        <w:rPr>
          <w:b/>
          <w:bCs/>
          <w:smallCaps/>
        </w:rPr>
        <w:t>” – dokument opisujący przyjęte założenia oraz najważniejsze informacje niezbędne dla prawidłowej interpretacji zapisów szablonów);</w:t>
      </w:r>
    </w:p>
    <w:p w14:paraId="60CE68DC" w14:textId="77777777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Pr="00A2775F">
        <w:rPr>
          <w:i/>
          <w:iCs/>
          <w:smallCaps/>
        </w:rPr>
        <w:t>Leksykon BIM</w:t>
      </w:r>
      <w:r w:rsidRPr="00A2775F">
        <w:rPr>
          <w:b/>
          <w:bCs/>
          <w:smallCaps/>
        </w:rPr>
        <w:t>” – słownik pojęć związanych z BIM, użytych w szablonach dokumentów BIM;</w:t>
      </w:r>
    </w:p>
    <w:p w14:paraId="699998C9" w14:textId="77777777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Pr="00A2775F">
        <w:rPr>
          <w:i/>
          <w:iCs/>
          <w:smallCaps/>
        </w:rPr>
        <w:t>Omówienie szablonu Wymagań BIM</w:t>
      </w:r>
      <w:r w:rsidRPr="00A2775F">
        <w:rPr>
          <w:b/>
          <w:bCs/>
          <w:smallCaps/>
        </w:rPr>
        <w:t xml:space="preserve">” – dokument </w:t>
      </w:r>
      <w:r>
        <w:rPr>
          <w:b/>
          <w:bCs/>
          <w:smallCaps/>
        </w:rPr>
        <w:t>zawierający</w:t>
      </w:r>
      <w:r w:rsidRPr="00A2775F">
        <w:rPr>
          <w:b/>
          <w:bCs/>
          <w:smallCaps/>
        </w:rPr>
        <w:t xml:space="preserve"> </w:t>
      </w:r>
      <w:r>
        <w:rPr>
          <w:b/>
          <w:bCs/>
          <w:smallCaps/>
        </w:rPr>
        <w:t>omówienie treści przedstawionych w </w:t>
      </w:r>
      <w:r w:rsidRPr="00A2775F">
        <w:rPr>
          <w:b/>
          <w:bCs/>
          <w:smallCaps/>
        </w:rPr>
        <w:t>„</w:t>
      </w:r>
      <w:r w:rsidRPr="00A2775F">
        <w:rPr>
          <w:b/>
          <w:bCs/>
          <w:i/>
          <w:iCs/>
          <w:smallCaps/>
        </w:rPr>
        <w:t>Szablon</w:t>
      </w:r>
      <w:r>
        <w:rPr>
          <w:b/>
          <w:bCs/>
          <w:i/>
          <w:iCs/>
          <w:smallCaps/>
        </w:rPr>
        <w:t>ie</w:t>
      </w:r>
      <w:r w:rsidRPr="00A2775F">
        <w:rPr>
          <w:b/>
          <w:bCs/>
          <w:i/>
          <w:iCs/>
          <w:smallCaps/>
        </w:rPr>
        <w:t xml:space="preserve"> Wymagań BIM</w:t>
      </w:r>
      <w:r w:rsidRPr="00A2775F">
        <w:rPr>
          <w:b/>
          <w:bCs/>
          <w:smallCaps/>
        </w:rPr>
        <w:t>”</w:t>
      </w:r>
      <w:r>
        <w:rPr>
          <w:b/>
          <w:bCs/>
          <w:smallCaps/>
        </w:rPr>
        <w:t xml:space="preserve"> oraz </w:t>
      </w:r>
      <w:r w:rsidRPr="00A2775F">
        <w:rPr>
          <w:b/>
          <w:bCs/>
          <w:smallCaps/>
        </w:rPr>
        <w:t>wskazówki dotyczące jego uzupełnienia;</w:t>
      </w:r>
    </w:p>
    <w:p w14:paraId="44874131" w14:textId="77777777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Pr="00A2775F">
        <w:rPr>
          <w:i/>
          <w:iCs/>
          <w:smallCaps/>
        </w:rPr>
        <w:t>Szablon Wymagań BIM</w:t>
      </w:r>
      <w:r w:rsidRPr="00A2775F">
        <w:rPr>
          <w:b/>
          <w:bCs/>
          <w:smallCaps/>
        </w:rPr>
        <w:t>” – wzór „Wymagań BIM” zawierający uniwersalne</w:t>
      </w:r>
      <w:bookmarkStart w:id="8" w:name="_Ref40770890"/>
      <w:r w:rsidRPr="00A2775F">
        <w:rPr>
          <w:rStyle w:val="FootnoteReference"/>
        </w:rPr>
        <w:footnoteReference w:id="2"/>
      </w:r>
      <w:bookmarkEnd w:id="8"/>
      <w:r w:rsidRPr="00A2775F">
        <w:rPr>
          <w:b/>
          <w:bCs/>
          <w:smallCaps/>
        </w:rPr>
        <w:t xml:space="preserve"> zapisy tego dokumentu;</w:t>
      </w:r>
    </w:p>
    <w:p w14:paraId="13DCDD67" w14:textId="77777777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Pr="00A2775F">
        <w:rPr>
          <w:i/>
          <w:iCs/>
          <w:smallCaps/>
        </w:rPr>
        <w:t>Omówienie szablonu Planu BIM</w:t>
      </w:r>
      <w:r w:rsidRPr="00A2775F">
        <w:rPr>
          <w:b/>
          <w:bCs/>
          <w:smallCaps/>
        </w:rPr>
        <w:t xml:space="preserve">” – dokument </w:t>
      </w:r>
      <w:r>
        <w:rPr>
          <w:b/>
          <w:bCs/>
          <w:smallCaps/>
        </w:rPr>
        <w:t>zawierający</w:t>
      </w:r>
      <w:r w:rsidRPr="00A2775F">
        <w:rPr>
          <w:b/>
          <w:bCs/>
          <w:smallCaps/>
        </w:rPr>
        <w:t xml:space="preserve"> </w:t>
      </w:r>
      <w:r>
        <w:rPr>
          <w:b/>
          <w:bCs/>
          <w:smallCaps/>
        </w:rPr>
        <w:t xml:space="preserve">omówienie treści przedstawionych </w:t>
      </w:r>
      <w:r w:rsidRPr="00A2775F">
        <w:rPr>
          <w:b/>
          <w:bCs/>
          <w:smallCaps/>
        </w:rPr>
        <w:t>„</w:t>
      </w:r>
      <w:r w:rsidRPr="00A2775F">
        <w:rPr>
          <w:b/>
          <w:bCs/>
          <w:i/>
          <w:iCs/>
          <w:smallCaps/>
        </w:rPr>
        <w:t>Szablonie Planu BIM</w:t>
      </w:r>
      <w:r w:rsidRPr="00A2775F">
        <w:rPr>
          <w:b/>
          <w:bCs/>
          <w:smallCaps/>
        </w:rPr>
        <w:t>”</w:t>
      </w:r>
      <w:r>
        <w:rPr>
          <w:b/>
          <w:bCs/>
          <w:smallCaps/>
        </w:rPr>
        <w:t xml:space="preserve"> oraz </w:t>
      </w:r>
      <w:r w:rsidRPr="00A2775F">
        <w:rPr>
          <w:b/>
          <w:bCs/>
          <w:smallCaps/>
        </w:rPr>
        <w:t>wskazówki dotyczące jego uzupełnienia;</w:t>
      </w:r>
    </w:p>
    <w:p w14:paraId="1B2681C6" w14:textId="106B0944" w:rsidR="00BB68C2" w:rsidRDefault="00BB68C2" w:rsidP="001015E9">
      <w:pPr>
        <w:pStyle w:val="ListBullet"/>
        <w:jc w:val="both"/>
        <w:rPr>
          <w:b/>
          <w:bCs/>
          <w:smallCaps/>
        </w:rPr>
      </w:pPr>
      <w:r w:rsidRPr="00A2775F">
        <w:rPr>
          <w:b/>
          <w:bCs/>
          <w:smallCaps/>
        </w:rPr>
        <w:t>„</w:t>
      </w:r>
      <w:r w:rsidRPr="00A2775F">
        <w:rPr>
          <w:i/>
          <w:iCs/>
          <w:smallCaps/>
        </w:rPr>
        <w:t>Szablon Planu BIM</w:t>
      </w:r>
      <w:r w:rsidRPr="00A2775F">
        <w:rPr>
          <w:b/>
          <w:bCs/>
          <w:smallCaps/>
        </w:rPr>
        <w:t>” – wzór „Planu BIM” zawierający uniwersalne</w:t>
      </w:r>
      <w:r w:rsidRPr="00A2775F">
        <w:rPr>
          <w:b/>
          <w:bCs/>
          <w:smallCaps/>
          <w:vertAlign w:val="superscript"/>
        </w:rPr>
        <w:fldChar w:fldCharType="begin"/>
      </w:r>
      <w:r w:rsidRPr="00A2775F">
        <w:rPr>
          <w:b/>
          <w:bCs/>
          <w:smallCaps/>
          <w:vertAlign w:val="superscript"/>
        </w:rPr>
        <w:instrText xml:space="preserve"> NOTEREF _Ref40770890 \h </w:instrText>
      </w:r>
      <w:r>
        <w:rPr>
          <w:b/>
          <w:bCs/>
          <w:smallCaps/>
          <w:vertAlign w:val="superscript"/>
        </w:rPr>
        <w:instrText xml:space="preserve"> \* MERGEFORMAT </w:instrText>
      </w:r>
      <w:r w:rsidRPr="00A2775F">
        <w:rPr>
          <w:b/>
          <w:bCs/>
          <w:smallCaps/>
          <w:vertAlign w:val="superscript"/>
        </w:rPr>
      </w:r>
      <w:r w:rsidRPr="00A2775F">
        <w:rPr>
          <w:b/>
          <w:bCs/>
          <w:smallCaps/>
          <w:vertAlign w:val="superscript"/>
        </w:rPr>
        <w:fldChar w:fldCharType="separate"/>
      </w:r>
      <w:r w:rsidR="00DA4AB7">
        <w:rPr>
          <w:b/>
          <w:bCs/>
          <w:smallCaps/>
          <w:vertAlign w:val="superscript"/>
        </w:rPr>
        <w:t>1</w:t>
      </w:r>
      <w:r w:rsidRPr="00A2775F">
        <w:rPr>
          <w:b/>
          <w:bCs/>
          <w:smallCaps/>
          <w:vertAlign w:val="superscript"/>
        </w:rPr>
        <w:fldChar w:fldCharType="end"/>
      </w:r>
      <w:r w:rsidRPr="00A2775F">
        <w:t xml:space="preserve"> zapisy </w:t>
      </w:r>
      <w:r w:rsidRPr="00A2775F">
        <w:rPr>
          <w:b/>
          <w:bCs/>
          <w:smallCaps/>
        </w:rPr>
        <w:t>tego dokumentu</w:t>
      </w:r>
      <w:r>
        <w:rPr>
          <w:b/>
          <w:bCs/>
          <w:smallCaps/>
        </w:rPr>
        <w:t xml:space="preserve"> (</w:t>
      </w:r>
      <w:r w:rsidRPr="001F1981">
        <w:t>niniejszy dokument</w:t>
      </w:r>
      <w:r>
        <w:rPr>
          <w:b/>
          <w:bCs/>
          <w:smallCaps/>
        </w:rPr>
        <w:t>)</w:t>
      </w:r>
      <w:r w:rsidRPr="00A2775F">
        <w:rPr>
          <w:b/>
          <w:bCs/>
          <w:smallCaps/>
        </w:rPr>
        <w:t>;</w:t>
      </w:r>
    </w:p>
    <w:p w14:paraId="6EA85804" w14:textId="3EF09100" w:rsidR="00E15378" w:rsidRPr="00747E22" w:rsidRDefault="00E15378" w:rsidP="001015E9">
      <w:pPr>
        <w:pStyle w:val="ListBullet"/>
        <w:jc w:val="both"/>
        <w:rPr>
          <w:b/>
          <w:bCs/>
          <w:smallCaps/>
        </w:rPr>
      </w:pPr>
      <w:r w:rsidRPr="004523F9">
        <w:rPr>
          <w:b/>
          <w:bCs/>
          <w:smallCaps/>
        </w:rPr>
        <w:t>„</w:t>
      </w:r>
      <w:r w:rsidRPr="004523F9">
        <w:rPr>
          <w:b/>
          <w:bCs/>
          <w:i/>
          <w:iCs/>
        </w:rPr>
        <w:t>Tabela produkcji i</w:t>
      </w:r>
      <w:r w:rsidR="004523F9">
        <w:rPr>
          <w:b/>
          <w:bCs/>
          <w:i/>
          <w:iCs/>
        </w:rPr>
        <w:t> </w:t>
      </w:r>
      <w:r w:rsidRPr="004523F9">
        <w:rPr>
          <w:b/>
          <w:bCs/>
          <w:i/>
          <w:iCs/>
        </w:rPr>
        <w:t>dostaw modeli</w:t>
      </w:r>
      <w:r w:rsidRPr="000A256E">
        <w:rPr>
          <w:b/>
          <w:bCs/>
          <w:i/>
          <w:iCs/>
        </w:rPr>
        <w:t>.</w:t>
      </w:r>
      <w:r w:rsidRPr="004523F9">
        <w:rPr>
          <w:b/>
          <w:bCs/>
          <w:i/>
          <w:iCs/>
        </w:rPr>
        <w:t xml:space="preserve"> Szablon</w:t>
      </w:r>
      <w:r w:rsidRPr="000A256E">
        <w:rPr>
          <w:b/>
          <w:bCs/>
          <w:i/>
          <w:iCs/>
        </w:rPr>
        <w:t>,</w:t>
      </w:r>
      <w:r w:rsidRPr="004523F9">
        <w:rPr>
          <w:b/>
          <w:bCs/>
          <w:i/>
          <w:iCs/>
        </w:rPr>
        <w:t xml:space="preserve"> omówienie</w:t>
      </w:r>
      <w:r w:rsidRPr="000A256E">
        <w:rPr>
          <w:b/>
          <w:bCs/>
          <w:i/>
          <w:iCs/>
        </w:rPr>
        <w:t>,</w:t>
      </w:r>
      <w:r w:rsidRPr="004523F9">
        <w:rPr>
          <w:b/>
          <w:bCs/>
          <w:i/>
          <w:iCs/>
        </w:rPr>
        <w:t xml:space="preserve"> przykład</w:t>
      </w:r>
      <w:r w:rsidRPr="00A2775F">
        <w:rPr>
          <w:b/>
          <w:bCs/>
          <w:smallCaps/>
        </w:rPr>
        <w:t>” – wzór „Tabeli produkcji i dostaw modeli”</w:t>
      </w:r>
      <w:r>
        <w:rPr>
          <w:b/>
          <w:bCs/>
          <w:smallCaps/>
        </w:rPr>
        <w:t xml:space="preserve"> wraz z omówieniem i przykładem</w:t>
      </w:r>
      <w:r w:rsidRPr="00A2775F">
        <w:rPr>
          <w:b/>
          <w:bCs/>
          <w:smallCaps/>
        </w:rPr>
        <w:t>.</w:t>
      </w:r>
    </w:p>
    <w:p w14:paraId="2F4D5C1A" w14:textId="23CC0DAF" w:rsidR="00BB68C2" w:rsidRPr="00A2775F" w:rsidRDefault="00BB68C2" w:rsidP="001015E9">
      <w:pPr>
        <w:pStyle w:val="ListBullet"/>
        <w:jc w:val="both"/>
        <w:rPr>
          <w:b/>
          <w:bCs/>
          <w:smallCaps/>
        </w:rPr>
      </w:pPr>
      <w:r>
        <w:rPr>
          <w:b/>
          <w:bCs/>
          <w:smallCaps/>
        </w:rPr>
        <w:t>„</w:t>
      </w:r>
      <w:r w:rsidR="006F5EE8">
        <w:rPr>
          <w:i/>
          <w:iCs/>
          <w:smallCaps/>
        </w:rPr>
        <w:t>Załącznik</w:t>
      </w:r>
      <w:r w:rsidR="006F5EE8" w:rsidRPr="00A2775F">
        <w:rPr>
          <w:i/>
          <w:iCs/>
          <w:smallCaps/>
        </w:rPr>
        <w:t xml:space="preserve"> </w:t>
      </w:r>
      <w:r w:rsidRPr="00A2775F">
        <w:rPr>
          <w:i/>
          <w:iCs/>
          <w:smallCaps/>
        </w:rPr>
        <w:t>BIM</w:t>
      </w:r>
      <w:r w:rsidR="006F5EE8">
        <w:rPr>
          <w:i/>
          <w:iCs/>
          <w:smallCaps/>
        </w:rPr>
        <w:t xml:space="preserve"> do umowy</w:t>
      </w:r>
      <w:r>
        <w:rPr>
          <w:b/>
          <w:bCs/>
          <w:smallCaps/>
        </w:rPr>
        <w:t>”</w:t>
      </w:r>
      <w:r w:rsidRPr="00A2775F">
        <w:rPr>
          <w:b/>
          <w:bCs/>
          <w:smallCaps/>
        </w:rPr>
        <w:t xml:space="preserve"> – wzór </w:t>
      </w:r>
      <w:r w:rsidR="006F5EE8">
        <w:rPr>
          <w:b/>
          <w:bCs/>
          <w:smallCaps/>
        </w:rPr>
        <w:t>załącznika</w:t>
      </w:r>
      <w:r w:rsidR="006F5EE8" w:rsidRPr="00A2775F">
        <w:rPr>
          <w:b/>
          <w:bCs/>
          <w:smallCaps/>
        </w:rPr>
        <w:t xml:space="preserve"> </w:t>
      </w:r>
      <w:r w:rsidRPr="00A2775F">
        <w:rPr>
          <w:b/>
          <w:bCs/>
          <w:smallCaps/>
        </w:rPr>
        <w:t>BIM do umów o roboty budowlane</w:t>
      </w:r>
      <w:r w:rsidR="006F5EE8">
        <w:rPr>
          <w:b/>
          <w:bCs/>
          <w:smallCaps/>
        </w:rPr>
        <w:t xml:space="preserve"> </w:t>
      </w:r>
      <w:r w:rsidR="006F5EE8" w:rsidRPr="006F5EE8">
        <w:rPr>
          <w:b/>
          <w:bCs/>
          <w:smallCaps/>
        </w:rPr>
        <w:t>regulującego wybrane kwestie związane z zastosowaniem BIM</w:t>
      </w:r>
      <w:r w:rsidRPr="00A2775F">
        <w:rPr>
          <w:b/>
          <w:bCs/>
          <w:smallCaps/>
        </w:rPr>
        <w:t>;</w:t>
      </w:r>
    </w:p>
    <w:p w14:paraId="35777C54" w14:textId="52217245" w:rsidR="00BB68C2" w:rsidRDefault="00BB68C2" w:rsidP="001015E9">
      <w:pPr>
        <w:pStyle w:val="BodyText"/>
        <w:jc w:val="both"/>
        <w:rPr>
          <w:b/>
          <w:bCs/>
          <w:smallCaps/>
        </w:rPr>
      </w:pPr>
      <w:r w:rsidRPr="005338DD">
        <w:t>Wszystkie wyżej wymienione opracowania należy rozpatrywać łącznie</w:t>
      </w:r>
      <w:r>
        <w:rPr>
          <w:b/>
          <w:bCs/>
          <w:smallCaps/>
        </w:rPr>
        <w:t>.</w:t>
      </w:r>
    </w:p>
    <w:p w14:paraId="290D20B6" w14:textId="0D6BFECD" w:rsidR="00BB68C2" w:rsidRDefault="00BB68C2" w:rsidP="001015E9">
      <w:pPr>
        <w:pStyle w:val="BodyText"/>
        <w:jc w:val="both"/>
        <w:rPr>
          <w:b/>
          <w:bCs/>
          <w:smallCaps/>
        </w:rPr>
      </w:pPr>
      <w:r>
        <w:rPr>
          <w:b/>
          <w:bCs/>
          <w:smallCaps/>
        </w:rPr>
        <w:t>Zawarte w niniejszym dokumencie definicje należy rozumieć jak wskazano w </w:t>
      </w:r>
      <w:bookmarkEnd w:id="7"/>
      <w:r>
        <w:rPr>
          <w:b/>
          <w:bCs/>
          <w:smallCaps/>
        </w:rPr>
        <w:t>„Leksykonie BIM”. Dodatkowo:</w:t>
      </w:r>
    </w:p>
    <w:p w14:paraId="3BFC21AB" w14:textId="45BC7CA6" w:rsidR="00BB68C2" w:rsidRPr="009E5235" w:rsidRDefault="00BB68C2" w:rsidP="003938FF">
      <w:pPr>
        <w:rPr>
          <w:lang w:val="pl-PL"/>
        </w:rPr>
      </w:pPr>
      <w:r w:rsidRPr="009E5235">
        <w:rPr>
          <w:lang w:val="pl-PL"/>
        </w:rPr>
        <w:t xml:space="preserve">Projekt należy rozumieć jako </w:t>
      </w:r>
      <w:r w:rsidRPr="009E5235">
        <w:rPr>
          <w:lang w:val="pl-PL" w:eastAsia="en-US"/>
        </w:rPr>
        <w:t>zadanie pt. Cyfryzacja procesu budowlanego w Polsce, realizowane przy wsparciu finansowym Unii Europejskiej w ramach programu Komisji Europejskiej w zakresie wspierania reform strukturalnych, którego Beneficjentem jest Ministerstwo Rozwoju;</w:t>
      </w:r>
    </w:p>
    <w:p w14:paraId="115DF1D7" w14:textId="63CCF6FF" w:rsidR="00BB68C2" w:rsidRDefault="00BB68C2" w:rsidP="001015E9">
      <w:pPr>
        <w:pStyle w:val="ListBullet"/>
        <w:jc w:val="both"/>
      </w:pPr>
      <w:r>
        <w:t xml:space="preserve">PROJEKT należy rozumieć jako </w:t>
      </w:r>
      <w:r>
        <w:rPr>
          <w:szCs w:val="18"/>
          <w:lang w:eastAsia="en-US"/>
        </w:rPr>
        <w:t>z</w:t>
      </w:r>
      <w:r w:rsidRPr="00BB68C2">
        <w:rPr>
          <w:szCs w:val="18"/>
          <w:lang w:eastAsia="en-US"/>
        </w:rPr>
        <w:t xml:space="preserve">adanie inwestycyjne, w szczególności </w:t>
      </w:r>
      <w:r w:rsidR="002821B1">
        <w:rPr>
          <w:szCs w:val="18"/>
          <w:lang w:eastAsia="en-US"/>
        </w:rPr>
        <w:t>P</w:t>
      </w:r>
      <w:r w:rsidRPr="00BB68C2">
        <w:rPr>
          <w:szCs w:val="18"/>
          <w:lang w:eastAsia="en-US"/>
        </w:rPr>
        <w:t xml:space="preserve">rojekt </w:t>
      </w:r>
      <w:r w:rsidR="002821B1">
        <w:rPr>
          <w:szCs w:val="18"/>
          <w:lang w:eastAsia="en-US"/>
        </w:rPr>
        <w:t>P</w:t>
      </w:r>
      <w:r w:rsidRPr="00BB68C2">
        <w:rPr>
          <w:szCs w:val="18"/>
          <w:lang w:eastAsia="en-US"/>
        </w:rPr>
        <w:t>ilotażowy (PP), do którego realizacji wykorzystywane będą dokumenty BIM powstałe w ramach Projektu</w:t>
      </w:r>
      <w:r>
        <w:rPr>
          <w:szCs w:val="18"/>
          <w:lang w:eastAsia="en-US"/>
        </w:rPr>
        <w:t>;</w:t>
      </w:r>
    </w:p>
    <w:p w14:paraId="7216FD06" w14:textId="347C41AF" w:rsidR="00BB68C2" w:rsidRPr="001F1981" w:rsidRDefault="00BB68C2" w:rsidP="001015E9">
      <w:pPr>
        <w:pStyle w:val="ListBullet"/>
        <w:jc w:val="both"/>
      </w:pPr>
      <w:r>
        <w:t xml:space="preserve">WYMAGANIA należy rozumieć jako </w:t>
      </w:r>
      <w:r>
        <w:rPr>
          <w:szCs w:val="18"/>
          <w:lang w:eastAsia="en-US"/>
        </w:rPr>
        <w:t>z</w:t>
      </w:r>
      <w:r w:rsidRPr="00BB68C2">
        <w:rPr>
          <w:szCs w:val="18"/>
          <w:lang w:eastAsia="en-US"/>
        </w:rPr>
        <w:t xml:space="preserve">estaw opracowanych dla PROJEKTU </w:t>
      </w:r>
      <w:r>
        <w:rPr>
          <w:szCs w:val="18"/>
          <w:lang w:eastAsia="en-US"/>
        </w:rPr>
        <w:t>W</w:t>
      </w:r>
      <w:r w:rsidRPr="00BB68C2">
        <w:rPr>
          <w:szCs w:val="18"/>
          <w:lang w:eastAsia="en-US"/>
        </w:rPr>
        <w:t>ymagań BIM, w szczególności opracowany</w:t>
      </w:r>
      <w:r>
        <w:rPr>
          <w:szCs w:val="18"/>
          <w:lang w:eastAsia="en-US"/>
        </w:rPr>
        <w:t>ch</w:t>
      </w:r>
      <w:r w:rsidRPr="00BB68C2">
        <w:rPr>
          <w:szCs w:val="18"/>
          <w:lang w:eastAsia="en-US"/>
        </w:rPr>
        <w:t xml:space="preserve"> na podstawie </w:t>
      </w:r>
      <w:r>
        <w:rPr>
          <w:szCs w:val="18"/>
          <w:lang w:eastAsia="en-US"/>
        </w:rPr>
        <w:t>„Szablonu Wymagań BIM”;</w:t>
      </w:r>
    </w:p>
    <w:p w14:paraId="2DB06C04" w14:textId="6DB12F7E" w:rsidR="00BB68C2" w:rsidRPr="003F486D" w:rsidRDefault="00BB68C2" w:rsidP="001015E9">
      <w:pPr>
        <w:pStyle w:val="ListBullet"/>
        <w:jc w:val="both"/>
      </w:pPr>
      <w:r>
        <w:rPr>
          <w:szCs w:val="18"/>
          <w:lang w:eastAsia="en-US"/>
        </w:rPr>
        <w:t>ZESPÓŁ należy rozumieć jako z</w:t>
      </w:r>
      <w:r w:rsidRPr="00BB68C2">
        <w:rPr>
          <w:szCs w:val="18"/>
          <w:lang w:eastAsia="en-US"/>
        </w:rPr>
        <w:t>espół osób współpracujących ze sobą w celu zrealizowania PROJEKTU, składającego się z przedstawicieli zamawiającego, wykonawcy oraz – w razie potrzeby – z jego podwykonawców</w:t>
      </w:r>
      <w:r>
        <w:rPr>
          <w:szCs w:val="18"/>
          <w:lang w:eastAsia="en-US"/>
        </w:rPr>
        <w:t>.</w:t>
      </w:r>
    </w:p>
    <w:p w14:paraId="1ACA54CF" w14:textId="77777777" w:rsidR="003F486D" w:rsidRPr="00AB1A28" w:rsidRDefault="003F486D" w:rsidP="001015E9">
      <w:pPr>
        <w:pStyle w:val="BodyText"/>
        <w:jc w:val="both"/>
        <w:sectPr w:rsidR="003F486D" w:rsidRPr="00AB1A28" w:rsidSect="00665FDE">
          <w:headerReference w:type="default" r:id="rId14"/>
          <w:footerReference w:type="default" r:id="rId15"/>
          <w:pgSz w:w="11906" w:h="16838"/>
          <w:pgMar w:top="1474" w:right="1021" w:bottom="1474" w:left="1021" w:header="618" w:footer="794" w:gutter="0"/>
          <w:cols w:space="708"/>
          <w:docGrid w:linePitch="231"/>
        </w:sectPr>
      </w:pPr>
      <w:bookmarkStart w:id="9" w:name="_Hlk40370896"/>
      <w:bookmarkEnd w:id="0"/>
      <w:bookmarkEnd w:id="3"/>
    </w:p>
    <w:p w14:paraId="5F244AAF" w14:textId="09E4AB6A" w:rsidR="003F486D" w:rsidRPr="003F486D" w:rsidRDefault="00BB68C2" w:rsidP="001F1981">
      <w:pPr>
        <w:pStyle w:val="Chapter"/>
        <w:ind w:right="5101"/>
      </w:pPr>
      <w:bookmarkStart w:id="10" w:name="_Toc40370759"/>
      <w:bookmarkStart w:id="11" w:name="_Toc50738133"/>
      <w:r>
        <w:lastRenderedPageBreak/>
        <w:t>Szablon Planu BIM</w:t>
      </w:r>
      <w:bookmarkEnd w:id="10"/>
      <w:bookmarkEnd w:id="11"/>
    </w:p>
    <w:bookmarkEnd w:id="9"/>
    <w:p w14:paraId="0E521257" w14:textId="77777777" w:rsidR="003F486D" w:rsidRPr="003F486D" w:rsidRDefault="003F486D" w:rsidP="003F486D">
      <w:pPr>
        <w:pStyle w:val="BodyText"/>
        <w:sectPr w:rsidR="003F486D" w:rsidRPr="003F486D" w:rsidSect="007A0D99">
          <w:headerReference w:type="default" r:id="rId16"/>
          <w:pgSz w:w="11906" w:h="16838"/>
          <w:pgMar w:top="1134" w:right="851" w:bottom="1440" w:left="1134" w:header="619" w:footer="792" w:gutter="0"/>
          <w:cols w:space="708" w:equalWidth="0">
            <w:col w:w="9275"/>
          </w:cols>
        </w:sectPr>
      </w:pPr>
    </w:p>
    <w:p w14:paraId="2A010E09" w14:textId="77777777" w:rsidR="00582070" w:rsidRPr="0070016A" w:rsidRDefault="00582070" w:rsidP="0070016A">
      <w:pPr>
        <w:pStyle w:val="Heading1"/>
        <w:numPr>
          <w:ilvl w:val="0"/>
          <w:numId w:val="22"/>
        </w:numPr>
      </w:pPr>
      <w:bookmarkStart w:id="12" w:name="_Toc50738134"/>
      <w:r w:rsidRPr="0070016A">
        <w:lastRenderedPageBreak/>
        <w:t>Informacje ogólne</w:t>
      </w:r>
      <w:bookmarkEnd w:id="12"/>
    </w:p>
    <w:p w14:paraId="12716A28" w14:textId="7F17E97C" w:rsidR="00582070" w:rsidRPr="0070016A" w:rsidRDefault="00582070" w:rsidP="0070016A">
      <w:pPr>
        <w:pStyle w:val="Heading2"/>
      </w:pPr>
      <w:bookmarkStart w:id="13" w:name="_Toc50738135"/>
      <w:r w:rsidRPr="0070016A">
        <w:t>O</w:t>
      </w:r>
      <w:r w:rsidR="00012C0A" w:rsidRPr="0070016A">
        <w:t>pis PROJEKTU</w:t>
      </w:r>
      <w:bookmarkEnd w:id="13"/>
    </w:p>
    <w:tbl>
      <w:tblPr>
        <w:tblStyle w:val="1"/>
        <w:tblW w:w="5001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355"/>
        <w:gridCol w:w="2011"/>
        <w:gridCol w:w="7500"/>
      </w:tblGrid>
      <w:tr w:rsidR="000224A3" w:rsidRPr="00874EC4" w14:paraId="61DC358E" w14:textId="77777777" w:rsidTr="00C450C3">
        <w:tc>
          <w:tcPr>
            <w:tcW w:w="5000" w:type="pct"/>
            <w:gridSpan w:val="3"/>
          </w:tcPr>
          <w:p w14:paraId="791626D2" w14:textId="217D1CAC" w:rsidR="000224A3" w:rsidRDefault="000224A3" w:rsidP="006A0196">
            <w:pPr>
              <w:pStyle w:val="Caption"/>
            </w:pPr>
            <w:bookmarkStart w:id="14" w:name="_Toc48752048"/>
            <w:r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 w:rsidR="00DA4AB7">
              <w:rPr>
                <w:noProof/>
              </w:rPr>
              <w:t>1</w:t>
            </w:r>
            <w:r>
              <w:fldChar w:fldCharType="end"/>
            </w:r>
            <w:r>
              <w:t>. Podstawowe informacje o </w:t>
            </w:r>
            <w:r w:rsidR="00E37464">
              <w:t>PROJEKCIE</w:t>
            </w:r>
            <w:bookmarkEnd w:id="14"/>
          </w:p>
        </w:tc>
      </w:tr>
      <w:tr w:rsidR="000224A3" w:rsidRPr="00227045" w14:paraId="2D94BC73" w14:textId="77777777" w:rsidTr="00C450C3">
        <w:tc>
          <w:tcPr>
            <w:tcW w:w="180" w:type="pct"/>
            <w:shd w:val="clear" w:color="auto" w:fill="FFB600" w:themeFill="accent3"/>
          </w:tcPr>
          <w:p w14:paraId="57FF7EBF" w14:textId="2A4F5691" w:rsidR="000224A3" w:rsidRPr="0055117A" w:rsidRDefault="003B6C28" w:rsidP="006A0196">
            <w:pPr>
              <w:pStyle w:val="Tableheader"/>
            </w:pPr>
            <w:r>
              <w:t>Lp.</w:t>
            </w:r>
          </w:p>
        </w:tc>
        <w:tc>
          <w:tcPr>
            <w:tcW w:w="1019" w:type="pct"/>
            <w:shd w:val="clear" w:color="auto" w:fill="FFB600" w:themeFill="accent3"/>
          </w:tcPr>
          <w:p w14:paraId="7FAE5061" w14:textId="77777777" w:rsidR="000224A3" w:rsidRPr="0055117A" w:rsidRDefault="000224A3" w:rsidP="006A0196">
            <w:pPr>
              <w:pStyle w:val="Tableheader"/>
              <w:rPr>
                <w:rStyle w:val="Szablonpolewyboru"/>
                <w:shd w:val="clear" w:color="auto" w:fill="auto"/>
              </w:rPr>
            </w:pPr>
            <w:r w:rsidRPr="0055117A">
              <w:rPr>
                <w:rStyle w:val="Szablonpolewyboru"/>
                <w:shd w:val="clear" w:color="auto" w:fill="auto"/>
              </w:rPr>
              <w:t>Zakres</w:t>
            </w:r>
          </w:p>
        </w:tc>
        <w:tc>
          <w:tcPr>
            <w:tcW w:w="3801" w:type="pct"/>
            <w:shd w:val="clear" w:color="auto" w:fill="FFB600" w:themeFill="accent3"/>
          </w:tcPr>
          <w:p w14:paraId="5D4EA820" w14:textId="77777777" w:rsidR="000224A3" w:rsidRPr="0055117A" w:rsidRDefault="000224A3" w:rsidP="006A0196">
            <w:pPr>
              <w:pStyle w:val="Tableheader"/>
              <w:rPr>
                <w:rStyle w:val="Szablonpolewyboru"/>
                <w:shd w:val="clear" w:color="auto" w:fill="auto"/>
              </w:rPr>
            </w:pPr>
            <w:r w:rsidRPr="0055117A">
              <w:rPr>
                <w:rStyle w:val="Szablonpolewyboru"/>
                <w:shd w:val="clear" w:color="auto" w:fill="auto"/>
              </w:rPr>
              <w:t>Dane</w:t>
            </w:r>
          </w:p>
        </w:tc>
      </w:tr>
      <w:tr w:rsidR="000224A3" w:rsidRPr="00874EC4" w14:paraId="3B4E9D43" w14:textId="77777777" w:rsidTr="00C450C3">
        <w:tc>
          <w:tcPr>
            <w:tcW w:w="180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3E0E660A" w14:textId="77777777" w:rsidR="000224A3" w:rsidRPr="00347CAB" w:rsidRDefault="000224A3" w:rsidP="006A0196">
            <w:pPr>
              <w:pStyle w:val="Tableheader"/>
            </w:pPr>
            <w:r>
              <w:t>1</w:t>
            </w:r>
          </w:p>
        </w:tc>
        <w:tc>
          <w:tcPr>
            <w:tcW w:w="1019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496D5471" w14:textId="77777777" w:rsidR="000224A3" w:rsidRPr="00347CAB" w:rsidRDefault="000224A3" w:rsidP="006A0196">
            <w:pPr>
              <w:pStyle w:val="Tableheader"/>
            </w:pPr>
            <w:r w:rsidRPr="00347CAB">
              <w:t>Zamawiający</w:t>
            </w:r>
          </w:p>
        </w:tc>
        <w:tc>
          <w:tcPr>
            <w:tcW w:w="3801" w:type="pct"/>
            <w:tcBorders>
              <w:bottom w:val="single" w:sz="4" w:space="0" w:color="7D7D7D" w:themeColor="text2"/>
            </w:tcBorders>
          </w:tcPr>
          <w:p w14:paraId="024D3F7B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Nazwa</w:t>
            </w:r>
          </w:p>
          <w:p w14:paraId="68890FA6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</w:t>
            </w:r>
          </w:p>
          <w:p w14:paraId="6D2A3576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 strony internetowej</w:t>
            </w:r>
          </w:p>
          <w:p w14:paraId="0751DEC4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 poczty elektronicznej</w:t>
            </w:r>
          </w:p>
          <w:p w14:paraId="6ADBB215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Numer fax</w:t>
            </w:r>
          </w:p>
          <w:p w14:paraId="094BC844" w14:textId="77777777" w:rsidR="000224A3" w:rsidRPr="00F50982" w:rsidRDefault="000224A3" w:rsidP="006A0196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Numer telefonu kontaktowego</w:t>
            </w:r>
          </w:p>
        </w:tc>
      </w:tr>
      <w:tr w:rsidR="000224A3" w:rsidRPr="00816086" w14:paraId="26DD5B1B" w14:textId="77777777" w:rsidTr="00721534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45D1A55" w14:textId="6C8C77C0" w:rsidR="000224A3" w:rsidRPr="00347CAB" w:rsidRDefault="00D52897" w:rsidP="006A0196">
            <w:pPr>
              <w:pStyle w:val="Tableheader"/>
            </w:pPr>
            <w:r>
              <w:t>2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2C81BE6" w14:textId="77777777" w:rsidR="000224A3" w:rsidRPr="00347CAB" w:rsidRDefault="000224A3" w:rsidP="006A0196">
            <w:pPr>
              <w:pStyle w:val="Tableheader"/>
            </w:pPr>
            <w:r w:rsidRPr="00347CAB">
              <w:t>Inwestycja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1E32B69" w14:textId="77777777" w:rsidR="000224A3" w:rsidRPr="00D736ED" w:rsidRDefault="000224A3" w:rsidP="006A0196">
            <w:pPr>
              <w:pStyle w:val="Tabletext"/>
              <w:rPr>
                <w:rStyle w:val="Szablonpolewyboru"/>
              </w:rPr>
            </w:pPr>
            <w:r w:rsidRPr="00D736ED">
              <w:rPr>
                <w:rStyle w:val="Szablonpolewyboru"/>
              </w:rPr>
              <w:t>Nazwa inwestycji</w:t>
            </w:r>
          </w:p>
          <w:p w14:paraId="73052159" w14:textId="77777777" w:rsidR="000224A3" w:rsidRPr="00D736ED" w:rsidRDefault="000224A3" w:rsidP="006A0196">
            <w:pPr>
              <w:pStyle w:val="Tabletext"/>
              <w:rPr>
                <w:rStyle w:val="Szablonpolewyboru"/>
              </w:rPr>
            </w:pPr>
            <w:r w:rsidRPr="00D736ED">
              <w:rPr>
                <w:rStyle w:val="Szablonpolewyboru"/>
              </w:rPr>
              <w:t>Adres inwestycji</w:t>
            </w:r>
          </w:p>
        </w:tc>
      </w:tr>
      <w:tr w:rsidR="000224A3" w:rsidRPr="00816086" w14:paraId="12B698D1" w14:textId="77777777" w:rsidTr="00721534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14FCD362" w14:textId="62C36DC4" w:rsidR="000224A3" w:rsidRDefault="00D52897" w:rsidP="006A0196">
            <w:pPr>
              <w:pStyle w:val="Tableheader"/>
            </w:pPr>
            <w:r>
              <w:t>3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42460F66" w14:textId="77777777" w:rsidR="000224A3" w:rsidRPr="00347CAB" w:rsidRDefault="000224A3" w:rsidP="006A0196">
            <w:pPr>
              <w:pStyle w:val="Tableheader"/>
            </w:pPr>
            <w:r>
              <w:t>Numer postepowania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4C989C2" w14:textId="77777777" w:rsidR="000224A3" w:rsidRPr="00D736ED" w:rsidRDefault="000224A3" w:rsidP="006A0196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Numer</w:t>
            </w:r>
            <w:r w:rsidRPr="00D736ED">
              <w:rPr>
                <w:rStyle w:val="Szablonpolewyboru"/>
              </w:rPr>
              <w:t xml:space="preserve"> </w:t>
            </w:r>
            <w:r>
              <w:rPr>
                <w:rStyle w:val="Szablonpolewyboru"/>
              </w:rPr>
              <w:t>postępowania</w:t>
            </w:r>
          </w:p>
        </w:tc>
      </w:tr>
      <w:tr w:rsidR="000224A3" w:rsidRPr="00227045" w14:paraId="5BFFA62B" w14:textId="77777777" w:rsidTr="00721534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02114C64" w14:textId="6759B869" w:rsidR="000224A3" w:rsidRPr="00347CAB" w:rsidRDefault="00D52897" w:rsidP="006A0196">
            <w:pPr>
              <w:pStyle w:val="Tableheader"/>
            </w:pPr>
            <w:r>
              <w:t>4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CAC5039" w14:textId="77777777" w:rsidR="000224A3" w:rsidRPr="00347CAB" w:rsidRDefault="000224A3" w:rsidP="006A0196">
            <w:pPr>
              <w:pStyle w:val="Tableheader"/>
            </w:pPr>
            <w:r w:rsidRPr="00347CAB">
              <w:t>Tryb postępowania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98E87E2" w14:textId="46479875" w:rsidR="000224A3" w:rsidRPr="00D736ED" w:rsidRDefault="000224A3" w:rsidP="006A0196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Tryb postępowania</w:t>
            </w:r>
          </w:p>
        </w:tc>
      </w:tr>
      <w:tr w:rsidR="000224A3" w:rsidRPr="00816086" w14:paraId="20F13EA1" w14:textId="77777777" w:rsidTr="00721534">
        <w:tc>
          <w:tcPr>
            <w:tcW w:w="180" w:type="pct"/>
            <w:vMerge w:val="restart"/>
            <w:tcBorders>
              <w:top w:val="single" w:sz="4" w:space="0" w:color="7D7D7D" w:themeColor="text2"/>
            </w:tcBorders>
            <w:shd w:val="clear" w:color="auto" w:fill="auto"/>
          </w:tcPr>
          <w:p w14:paraId="79969AE1" w14:textId="2E428CEE" w:rsidR="000224A3" w:rsidRDefault="00D52897" w:rsidP="006A0196">
            <w:pPr>
              <w:pStyle w:val="Tableheader"/>
              <w:rPr>
                <w:rStyle w:val="BodyTextChar"/>
                <w:rFonts w:eastAsia="Arial"/>
                <w:szCs w:val="20"/>
                <w:lang w:eastAsia="pl-PL"/>
              </w:rPr>
            </w:pPr>
            <w:r>
              <w:rPr>
                <w:rStyle w:val="BodyTextChar"/>
                <w:rFonts w:eastAsia="Arial"/>
                <w:szCs w:val="20"/>
                <w:lang w:eastAsia="pl-PL"/>
              </w:rPr>
              <w:t>5</w:t>
            </w:r>
          </w:p>
        </w:tc>
        <w:tc>
          <w:tcPr>
            <w:tcW w:w="1019" w:type="pct"/>
            <w:vMerge w:val="restart"/>
            <w:tcBorders>
              <w:top w:val="single" w:sz="4" w:space="0" w:color="7D7D7D" w:themeColor="text2"/>
            </w:tcBorders>
            <w:shd w:val="clear" w:color="auto" w:fill="auto"/>
          </w:tcPr>
          <w:p w14:paraId="21C0B316" w14:textId="77777777" w:rsidR="000224A3" w:rsidRPr="00CF1BDF" w:rsidRDefault="000224A3" w:rsidP="006A0196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BodyTextChar"/>
                <w:rFonts w:eastAsia="Arial"/>
                <w:szCs w:val="20"/>
                <w:lang w:eastAsia="pl-PL"/>
              </w:rPr>
              <w:t>R</w:t>
            </w:r>
            <w:r w:rsidRPr="00CF1BDF">
              <w:t>odzaj zamówienia</w:t>
            </w:r>
          </w:p>
        </w:tc>
        <w:tc>
          <w:tcPr>
            <w:tcW w:w="3801" w:type="pct"/>
            <w:tcBorders>
              <w:top w:val="single" w:sz="4" w:space="0" w:color="7D7D7D" w:themeColor="text2"/>
            </w:tcBorders>
          </w:tcPr>
          <w:p w14:paraId="78A30484" w14:textId="77777777" w:rsidR="000224A3" w:rsidRPr="00D55B0D" w:rsidRDefault="003403DE" w:rsidP="006A0196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Usługi"/>
                <w:tag w:val="Usługi"/>
                <w:id w:val="74338487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0224A3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A3" w:rsidRPr="009C0107">
              <w:t xml:space="preserve"> Usługi</w:t>
            </w:r>
          </w:p>
        </w:tc>
      </w:tr>
      <w:tr w:rsidR="000224A3" w:rsidRPr="00816086" w14:paraId="48364688" w14:textId="77777777" w:rsidTr="00721534">
        <w:tc>
          <w:tcPr>
            <w:tcW w:w="180" w:type="pct"/>
            <w:vMerge/>
            <w:shd w:val="clear" w:color="auto" w:fill="auto"/>
          </w:tcPr>
          <w:p w14:paraId="61FC77EF" w14:textId="77777777" w:rsidR="000224A3" w:rsidRPr="00347CAB" w:rsidRDefault="000224A3" w:rsidP="006A0196">
            <w:pPr>
              <w:pStyle w:val="Tableheader"/>
            </w:pPr>
          </w:p>
        </w:tc>
        <w:tc>
          <w:tcPr>
            <w:tcW w:w="1019" w:type="pct"/>
            <w:vMerge/>
            <w:shd w:val="clear" w:color="auto" w:fill="auto"/>
          </w:tcPr>
          <w:p w14:paraId="2D91F6AC" w14:textId="77777777" w:rsidR="000224A3" w:rsidRPr="00347CAB" w:rsidRDefault="000224A3" w:rsidP="006A0196">
            <w:pPr>
              <w:pStyle w:val="Tableheader"/>
            </w:pPr>
          </w:p>
        </w:tc>
        <w:tc>
          <w:tcPr>
            <w:tcW w:w="3801" w:type="pct"/>
          </w:tcPr>
          <w:p w14:paraId="53B0FF12" w14:textId="77777777" w:rsidR="000224A3" w:rsidRPr="00D55B0D" w:rsidRDefault="003403DE" w:rsidP="006A0196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Roboty budowlane"/>
                <w:tag w:val="Roboty budowlane"/>
                <w:id w:val="881826167"/>
              </w:sdtPr>
              <w:sdtEndPr>
                <w:rPr>
                  <w:rStyle w:val="BodyTextChar"/>
                </w:rPr>
              </w:sdtEndPr>
              <w:sdtContent>
                <w:r w:rsidR="000224A3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A3" w:rsidRPr="009C0107">
              <w:t xml:space="preserve"> Roboty budowlane</w:t>
            </w:r>
          </w:p>
        </w:tc>
      </w:tr>
      <w:tr w:rsidR="000224A3" w:rsidRPr="00816086" w14:paraId="1664F8E9" w14:textId="77777777" w:rsidTr="00721534">
        <w:tc>
          <w:tcPr>
            <w:tcW w:w="180" w:type="pct"/>
            <w:vMerge/>
            <w:tcBorders>
              <w:bottom w:val="single" w:sz="4" w:space="0" w:color="7D7D7D" w:themeColor="text2"/>
            </w:tcBorders>
            <w:shd w:val="clear" w:color="auto" w:fill="auto"/>
          </w:tcPr>
          <w:p w14:paraId="653CA5F2" w14:textId="77777777" w:rsidR="000224A3" w:rsidRPr="00347CAB" w:rsidRDefault="000224A3" w:rsidP="006A0196">
            <w:pPr>
              <w:pStyle w:val="Tableheader"/>
            </w:pPr>
          </w:p>
        </w:tc>
        <w:tc>
          <w:tcPr>
            <w:tcW w:w="1019" w:type="pct"/>
            <w:vMerge/>
            <w:tcBorders>
              <w:bottom w:val="single" w:sz="4" w:space="0" w:color="7D7D7D" w:themeColor="text2"/>
            </w:tcBorders>
            <w:shd w:val="clear" w:color="auto" w:fill="auto"/>
          </w:tcPr>
          <w:p w14:paraId="62B72D3F" w14:textId="77777777" w:rsidR="000224A3" w:rsidRPr="00347CAB" w:rsidRDefault="000224A3" w:rsidP="006A0196">
            <w:pPr>
              <w:pStyle w:val="Tableheader"/>
            </w:pPr>
          </w:p>
        </w:tc>
        <w:tc>
          <w:tcPr>
            <w:tcW w:w="3801" w:type="pct"/>
            <w:tcBorders>
              <w:bottom w:val="single" w:sz="4" w:space="0" w:color="7D7D7D" w:themeColor="text2"/>
            </w:tcBorders>
          </w:tcPr>
          <w:p w14:paraId="284FBF27" w14:textId="77777777" w:rsidR="000224A3" w:rsidRPr="006528B8" w:rsidRDefault="003403DE" w:rsidP="006A0196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Dostawy"/>
                <w:tag w:val="Dostawy"/>
                <w:id w:val="-80539562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0224A3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A3" w:rsidRPr="009C0107">
              <w:t xml:space="preserve"> Dostawy</w:t>
            </w:r>
          </w:p>
        </w:tc>
      </w:tr>
      <w:tr w:rsidR="000224A3" w:rsidRPr="00874EC4" w14:paraId="2FF2C7F5" w14:textId="77777777" w:rsidTr="00721534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3AADCFE5" w14:textId="16458326" w:rsidR="000224A3" w:rsidRPr="00347CAB" w:rsidRDefault="00D52897" w:rsidP="006A0196">
            <w:pPr>
              <w:pStyle w:val="Tableheader"/>
            </w:pPr>
            <w:r>
              <w:t>6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390D6872" w14:textId="77777777" w:rsidR="000224A3" w:rsidRPr="00347CAB" w:rsidRDefault="000224A3" w:rsidP="006A0196">
            <w:pPr>
              <w:pStyle w:val="Tableheader"/>
            </w:pPr>
            <w:r w:rsidRPr="00347CAB">
              <w:t>Opis inwestycji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26CB89A" w14:textId="52C8C040" w:rsidR="000224A3" w:rsidRPr="00D736ED" w:rsidRDefault="00B41BA1" w:rsidP="006A0196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K</w:t>
            </w:r>
            <w:r w:rsidR="000224A3" w:rsidRPr="00D736ED">
              <w:rPr>
                <w:rStyle w:val="Szablonpolewyboru"/>
              </w:rPr>
              <w:t>rótki opis inwestycji uwzględniający: przedmiot zamówienia, główne etapy, zakres prac</w:t>
            </w:r>
            <w:r w:rsidR="003B6C28">
              <w:rPr>
                <w:rStyle w:val="Szablonpolewyboru"/>
              </w:rPr>
              <w:t>, wyniki fazy MacroBIM</w:t>
            </w:r>
            <w:r w:rsidR="000224A3" w:rsidRPr="00D736ED">
              <w:rPr>
                <w:rStyle w:val="Szablonpolewyboru"/>
              </w:rPr>
              <w:t xml:space="preserve"> itp.</w:t>
            </w:r>
          </w:p>
        </w:tc>
      </w:tr>
      <w:tr w:rsidR="000224A3" w:rsidRPr="00227045" w14:paraId="317BDDF9" w14:textId="77777777" w:rsidTr="00721534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464497A" w14:textId="77777777" w:rsidR="000224A3" w:rsidRDefault="000224A3" w:rsidP="006A0196">
            <w:pPr>
              <w:pStyle w:val="Tableheader"/>
            </w:pPr>
            <w:r>
              <w:t>…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7663B458" w14:textId="77777777" w:rsidR="000224A3" w:rsidRPr="00347CAB" w:rsidRDefault="000224A3" w:rsidP="006A0196">
            <w:pPr>
              <w:pStyle w:val="Tableheader"/>
            </w:pPr>
            <w:r>
              <w:t>…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A0A8ACE" w14:textId="77777777" w:rsidR="000224A3" w:rsidRDefault="000224A3" w:rsidP="006A0196">
            <w:pPr>
              <w:pStyle w:val="Tabletext"/>
              <w:rPr>
                <w:rStyle w:val="Szablonpolewyboru"/>
              </w:rPr>
            </w:pPr>
          </w:p>
        </w:tc>
      </w:tr>
    </w:tbl>
    <w:p w14:paraId="456C3FAE" w14:textId="49A443FD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4A9C1B2F" w14:textId="5DAA6C90" w:rsidR="00582070" w:rsidRPr="0070016A" w:rsidRDefault="00582070" w:rsidP="0070016A">
      <w:pPr>
        <w:pStyle w:val="Heading2"/>
      </w:pPr>
      <w:bookmarkStart w:id="15" w:name="_Toc50738136"/>
      <w:r w:rsidRPr="0070016A">
        <w:t>Terminy i definicje</w:t>
      </w:r>
      <w:bookmarkEnd w:id="15"/>
    </w:p>
    <w:p w14:paraId="14EBC57F" w14:textId="652BA026" w:rsidR="00582070" w:rsidRDefault="00582070" w:rsidP="00582070">
      <w:pPr>
        <w:pStyle w:val="Szablon-trewymagania"/>
      </w:pPr>
      <w:r>
        <w:t xml:space="preserve">W ramach realizacji PROJEKTU w zakresie BIM przyjęto znaczenie pojęć, które przedstawia </w:t>
      </w:r>
      <w:r w:rsidRPr="00582070">
        <w:rPr>
          <w:rStyle w:val="Szablonpolewyboru"/>
        </w:rPr>
        <w:t>odwołanie do odpowiedniego załącznika do</w:t>
      </w:r>
      <w:r w:rsidR="00BB68C2">
        <w:rPr>
          <w:rStyle w:val="Szablonpolewyboru"/>
        </w:rPr>
        <w:t xml:space="preserve"> Planu BIM</w:t>
      </w:r>
      <w:r>
        <w:t>.</w:t>
      </w:r>
    </w:p>
    <w:p w14:paraId="1630B297" w14:textId="3B3FCCED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73464429" w14:textId="21BD8FB5" w:rsidR="00582070" w:rsidRPr="0070016A" w:rsidRDefault="00582070" w:rsidP="0070016A">
      <w:pPr>
        <w:pStyle w:val="Heading2"/>
      </w:pPr>
      <w:bookmarkStart w:id="16" w:name="_Toc50738137"/>
      <w:r w:rsidRPr="0070016A">
        <w:t>Cele PROJEKTU</w:t>
      </w:r>
      <w:bookmarkEnd w:id="16"/>
    </w:p>
    <w:p w14:paraId="32B69853" w14:textId="45D46BA1" w:rsidR="00582070" w:rsidRDefault="000224A3" w:rsidP="00582070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Dla PROJEKTU przyjęto </w:t>
      </w:r>
      <w:r w:rsidR="00DA04C7">
        <w:rPr>
          <w:rStyle w:val="omwienieoglne"/>
          <w:color w:val="auto"/>
        </w:rPr>
        <w:t xml:space="preserve">realizację oraz sposób realizacji </w:t>
      </w:r>
      <w:r>
        <w:rPr>
          <w:rStyle w:val="omwienieoglne"/>
          <w:color w:val="auto"/>
        </w:rPr>
        <w:t>cel</w:t>
      </w:r>
      <w:r w:rsidR="00DA04C7">
        <w:rPr>
          <w:rStyle w:val="omwienieoglne"/>
          <w:color w:val="auto"/>
        </w:rPr>
        <w:t>ów, które wskazano</w:t>
      </w:r>
      <w:r>
        <w:rPr>
          <w:rStyle w:val="omwienieoglne"/>
          <w:color w:val="auto"/>
        </w:rPr>
        <w:t xml:space="preserve"> w </w:t>
      </w:r>
      <w:r w:rsidR="00221492">
        <w:rPr>
          <w:rStyle w:val="omwienieoglne"/>
          <w:color w:val="auto"/>
        </w:rPr>
        <w:fldChar w:fldCharType="begin"/>
      </w:r>
      <w:r w:rsidR="00221492">
        <w:rPr>
          <w:rStyle w:val="omwienieoglne"/>
          <w:color w:val="auto"/>
        </w:rPr>
        <w:instrText xml:space="preserve"> REF _Ref39643189 \h </w:instrText>
      </w:r>
      <w:r w:rsidR="00221492">
        <w:rPr>
          <w:rStyle w:val="omwienieoglne"/>
          <w:color w:val="auto"/>
        </w:rPr>
      </w:r>
      <w:r w:rsidR="00221492">
        <w:rPr>
          <w:rStyle w:val="omwienieoglne"/>
          <w:color w:val="auto"/>
        </w:rPr>
        <w:fldChar w:fldCharType="separate"/>
      </w:r>
      <w:r w:rsidR="00DA4AB7" w:rsidRPr="007D33E0">
        <w:t xml:space="preserve">Tabela </w:t>
      </w:r>
      <w:r w:rsidR="00DA4AB7">
        <w:rPr>
          <w:noProof/>
        </w:rPr>
        <w:t>2</w:t>
      </w:r>
      <w:r w:rsidR="00221492">
        <w:rPr>
          <w:rStyle w:val="omwienieoglne"/>
          <w:color w:val="auto"/>
        </w:rPr>
        <w:fldChar w:fldCharType="end"/>
      </w:r>
      <w:r w:rsidR="00582070"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773"/>
        <w:gridCol w:w="2703"/>
        <w:gridCol w:w="2817"/>
        <w:gridCol w:w="2811"/>
      </w:tblGrid>
      <w:tr w:rsidR="00221492" w:rsidRPr="00874EC4" w14:paraId="2FCA2A46" w14:textId="6009138B" w:rsidTr="00C450C3">
        <w:trPr>
          <w:tblHeader/>
        </w:trPr>
        <w:tc>
          <w:tcPr>
            <w:tcW w:w="5000" w:type="pct"/>
            <w:gridSpan w:val="5"/>
          </w:tcPr>
          <w:p w14:paraId="573FA3B8" w14:textId="58AFC13E" w:rsidR="00221492" w:rsidRPr="007D33E0" w:rsidRDefault="00221492" w:rsidP="000F6D5B">
            <w:pPr>
              <w:pStyle w:val="Caption"/>
            </w:pPr>
            <w:bookmarkStart w:id="17" w:name="_Ref39643189"/>
            <w:bookmarkStart w:id="18" w:name="_Toc48752049"/>
            <w:r w:rsidRPr="007D33E0">
              <w:t xml:space="preserve">Tabela </w:t>
            </w:r>
            <w:r w:rsidRPr="007D33E0">
              <w:fldChar w:fldCharType="begin"/>
            </w:r>
            <w:r w:rsidRPr="007D33E0">
              <w:instrText xml:space="preserve"> SEQ Tabela \* ARABIC </w:instrText>
            </w:r>
            <w:r w:rsidRPr="007D33E0">
              <w:fldChar w:fldCharType="separate"/>
            </w:r>
            <w:r w:rsidR="00DA4AB7">
              <w:rPr>
                <w:noProof/>
              </w:rPr>
              <w:t>2</w:t>
            </w:r>
            <w:r w:rsidRPr="007D33E0">
              <w:fldChar w:fldCharType="end"/>
            </w:r>
            <w:bookmarkEnd w:id="17"/>
            <w:r w:rsidRPr="007D33E0">
              <w:t xml:space="preserve">. </w:t>
            </w:r>
            <w:r>
              <w:t>Cele dla PROJEKTU i sposoby ich realizacji</w:t>
            </w:r>
            <w:bookmarkEnd w:id="18"/>
          </w:p>
        </w:tc>
      </w:tr>
      <w:tr w:rsidR="00221492" w:rsidRPr="00B17F36" w14:paraId="4605B598" w14:textId="3F78BD15" w:rsidTr="00C450C3">
        <w:trPr>
          <w:tblHeader/>
        </w:trPr>
        <w:tc>
          <w:tcPr>
            <w:tcW w:w="385" w:type="pct"/>
            <w:shd w:val="clear" w:color="auto" w:fill="FFB600" w:themeFill="accent3"/>
            <w:vAlign w:val="bottom"/>
          </w:tcPr>
          <w:p w14:paraId="79C49EE3" w14:textId="5C63130E" w:rsidR="00221492" w:rsidRPr="00E10FC9" w:rsidRDefault="00221492" w:rsidP="00F062F2">
            <w:pPr>
              <w:pStyle w:val="Tableheader"/>
              <w:rPr>
                <w:rStyle w:val="omwienieoglne"/>
                <w:color w:val="auto"/>
              </w:rPr>
            </w:pPr>
            <w:r w:rsidRPr="00F062F2">
              <w:rPr>
                <w:rStyle w:val="omwienieoglne"/>
                <w:color w:val="auto"/>
              </w:rPr>
              <w:t>Lp.</w:t>
            </w:r>
          </w:p>
        </w:tc>
        <w:tc>
          <w:tcPr>
            <w:tcW w:w="392" w:type="pct"/>
            <w:shd w:val="clear" w:color="auto" w:fill="FFB600" w:themeFill="accent3"/>
          </w:tcPr>
          <w:p w14:paraId="0710540B" w14:textId="77777777" w:rsidR="00221492" w:rsidRPr="00E10FC9" w:rsidRDefault="00221492" w:rsidP="000F6D5B">
            <w:pPr>
              <w:pStyle w:val="Tableheader"/>
              <w:rPr>
                <w:rStyle w:val="omwienieoglne"/>
                <w:color w:val="auto"/>
              </w:rPr>
            </w:pPr>
            <w:r w:rsidRPr="00E10FC9">
              <w:rPr>
                <w:rStyle w:val="omwienieoglne"/>
                <w:color w:val="auto"/>
              </w:rPr>
              <w:t>Cel</w:t>
            </w:r>
          </w:p>
        </w:tc>
        <w:tc>
          <w:tcPr>
            <w:tcW w:w="1370" w:type="pct"/>
            <w:shd w:val="clear" w:color="auto" w:fill="FFB600" w:themeFill="accent3"/>
          </w:tcPr>
          <w:p w14:paraId="1874DAED" w14:textId="77777777" w:rsidR="00221492" w:rsidRPr="00E10FC9" w:rsidRDefault="00221492" w:rsidP="000F6D5B">
            <w:pPr>
              <w:pStyle w:val="Tableheader"/>
              <w:rPr>
                <w:rStyle w:val="omwienieoglne"/>
                <w:color w:val="auto"/>
              </w:rPr>
            </w:pPr>
            <w:r w:rsidRPr="00E10FC9">
              <w:rPr>
                <w:rStyle w:val="omwienieoglne"/>
                <w:color w:val="auto"/>
              </w:rPr>
              <w:t>Sposób realizacji</w:t>
            </w:r>
          </w:p>
        </w:tc>
        <w:tc>
          <w:tcPr>
            <w:tcW w:w="1428" w:type="pct"/>
            <w:shd w:val="clear" w:color="auto" w:fill="FFB600" w:themeFill="accent3"/>
          </w:tcPr>
          <w:p w14:paraId="55FF8106" w14:textId="60C76225" w:rsidR="00221492" w:rsidRPr="00E10FC9" w:rsidRDefault="00221492" w:rsidP="000F6D5B">
            <w:pPr>
              <w:pStyle w:val="Tableheader"/>
              <w:rPr>
                <w:rStyle w:val="omwienieoglne"/>
                <w:color w:val="auto"/>
              </w:rPr>
            </w:pPr>
            <w:r w:rsidRPr="00E10FC9">
              <w:rPr>
                <w:rStyle w:val="omwienieoglne"/>
                <w:color w:val="auto"/>
              </w:rPr>
              <w:t>Szczegółow</w:t>
            </w:r>
            <w:r>
              <w:rPr>
                <w:rStyle w:val="omwienieoglne"/>
                <w:color w:val="auto"/>
              </w:rPr>
              <w:t>y opis</w:t>
            </w:r>
          </w:p>
        </w:tc>
        <w:tc>
          <w:tcPr>
            <w:tcW w:w="1426" w:type="pct"/>
            <w:shd w:val="clear" w:color="auto" w:fill="FFB600" w:themeFill="accent3"/>
          </w:tcPr>
          <w:p w14:paraId="15FAB668" w14:textId="2246A424" w:rsidR="00221492" w:rsidRPr="00E10FC9" w:rsidRDefault="00221492" w:rsidP="000F6D5B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Warunek osiągnięcia celu</w:t>
            </w:r>
          </w:p>
        </w:tc>
      </w:tr>
      <w:tr w:rsidR="00221492" w:rsidRPr="00227045" w14:paraId="1149B806" w14:textId="4E347D36" w:rsidTr="00C450C3">
        <w:tc>
          <w:tcPr>
            <w:tcW w:w="385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64147011" w14:textId="77777777" w:rsidR="00221492" w:rsidRPr="00CF1BDF" w:rsidRDefault="00221492" w:rsidP="00DA04C7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1</w:t>
            </w:r>
          </w:p>
        </w:tc>
        <w:tc>
          <w:tcPr>
            <w:tcW w:w="392" w:type="pct"/>
            <w:tcBorders>
              <w:bottom w:val="single" w:sz="4" w:space="0" w:color="7D7D7D" w:themeColor="text2"/>
            </w:tcBorders>
          </w:tcPr>
          <w:p w14:paraId="7F1C32EF" w14:textId="4C8A03DA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70" w:type="pct"/>
            <w:tcBorders>
              <w:bottom w:val="single" w:sz="4" w:space="0" w:color="7D7D7D" w:themeColor="text2"/>
            </w:tcBorders>
          </w:tcPr>
          <w:p w14:paraId="77DAF734" w14:textId="2AE5CA2E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8" w:type="pct"/>
            <w:tcBorders>
              <w:bottom w:val="single" w:sz="4" w:space="0" w:color="7D7D7D" w:themeColor="text2"/>
            </w:tcBorders>
          </w:tcPr>
          <w:p w14:paraId="264A73D0" w14:textId="40AC3E7B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6" w:type="pct"/>
            <w:tcBorders>
              <w:bottom w:val="single" w:sz="4" w:space="0" w:color="7D7D7D" w:themeColor="text2"/>
            </w:tcBorders>
          </w:tcPr>
          <w:p w14:paraId="4EB45AC1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21492" w:rsidRPr="00227045" w14:paraId="3924BDCF" w14:textId="780A8BA8" w:rsidTr="009A2719">
        <w:tc>
          <w:tcPr>
            <w:tcW w:w="385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54258044" w14:textId="77777777" w:rsidR="00221492" w:rsidRPr="00CF1BDF" w:rsidRDefault="00221492" w:rsidP="00F062F2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2</w:t>
            </w:r>
          </w:p>
        </w:tc>
        <w:tc>
          <w:tcPr>
            <w:tcW w:w="3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DB6927C" w14:textId="3F5908B2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01E7A76" w14:textId="772AC874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C4CCB6C" w14:textId="65C2A46D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79C9B4D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21492" w:rsidRPr="00227045" w14:paraId="588A3448" w14:textId="5DFEA8C5" w:rsidTr="009A2719">
        <w:tc>
          <w:tcPr>
            <w:tcW w:w="385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5192844B" w14:textId="77777777" w:rsidR="00221492" w:rsidRPr="00CF1BDF" w:rsidRDefault="00221492" w:rsidP="00F062F2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3</w:t>
            </w:r>
          </w:p>
        </w:tc>
        <w:tc>
          <w:tcPr>
            <w:tcW w:w="3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CE9FFC4" w14:textId="6F3EB4BF" w:rsidR="00221492" w:rsidRPr="00221492" w:rsidRDefault="00221492" w:rsidP="00221492">
            <w:pPr>
              <w:pStyle w:val="Tabletext"/>
            </w:pPr>
          </w:p>
        </w:tc>
        <w:tc>
          <w:tcPr>
            <w:tcW w:w="13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8061031" w14:textId="44FE6A3E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A809BB" w14:textId="55AF668F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D9D7891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221492" w:rsidRPr="003A595D" w14:paraId="178581F2" w14:textId="6D2714D6" w:rsidTr="009A2719">
        <w:tc>
          <w:tcPr>
            <w:tcW w:w="385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490496D5" w14:textId="77777777" w:rsidR="00221492" w:rsidRPr="00CF1BDF" w:rsidRDefault="00221492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CF1BDF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3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01B39B4" w14:textId="77777777" w:rsidR="00221492" w:rsidRPr="00221492" w:rsidRDefault="00221492" w:rsidP="00221492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F817D71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5B623BA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F573E7F" w14:textId="77777777" w:rsidR="00221492" w:rsidRPr="00221492" w:rsidRDefault="00221492" w:rsidP="0022149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0D13F1D3" w14:textId="59F2DA53" w:rsidR="00087D49" w:rsidRDefault="00087D49" w:rsidP="00BC1930">
      <w:pPr>
        <w:pStyle w:val="Szablon-trewymagania"/>
        <w:keepNext/>
        <w:keepLines/>
        <w:rPr>
          <w:rStyle w:val="Szablonpolewyboru"/>
          <w:shd w:val="clear" w:color="auto" w:fill="auto"/>
        </w:rPr>
      </w:pPr>
      <w:r>
        <w:rPr>
          <w:rStyle w:val="Szablonpolewyboru"/>
          <w:shd w:val="clear" w:color="auto" w:fill="auto"/>
        </w:rPr>
        <w:lastRenderedPageBreak/>
        <w:t>Poniżej przedstawiono szczegóły dotyczące realizacji poszczególnych celów BIM PROJEKTU.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5453"/>
        <w:gridCol w:w="1943"/>
        <w:gridCol w:w="1503"/>
      </w:tblGrid>
      <w:tr w:rsidR="00087D49" w:rsidRPr="00874EC4" w14:paraId="04E414EE" w14:textId="77777777" w:rsidTr="00C450C3">
        <w:trPr>
          <w:tblHeader/>
        </w:trPr>
        <w:tc>
          <w:tcPr>
            <w:tcW w:w="5000" w:type="pct"/>
            <w:gridSpan w:val="4"/>
          </w:tcPr>
          <w:p w14:paraId="5C09F40A" w14:textId="7D608828" w:rsidR="00087D49" w:rsidRPr="006D5B02" w:rsidRDefault="00087D49" w:rsidP="00BC1930">
            <w:pPr>
              <w:pStyle w:val="Caption"/>
              <w:keepNext/>
              <w:keepLines/>
              <w:rPr>
                <w:i/>
              </w:rPr>
            </w:pPr>
            <w:bookmarkStart w:id="19" w:name="_Toc48752050"/>
            <w:r w:rsidRPr="006D5B02">
              <w:t xml:space="preserve">Tabela </w:t>
            </w:r>
            <w:r w:rsidRPr="006D5B02">
              <w:fldChar w:fldCharType="begin"/>
            </w:r>
            <w:r w:rsidRPr="006D5B02">
              <w:instrText xml:space="preserve"> SEQ Tabela \* ARABIC </w:instrText>
            </w:r>
            <w:r w:rsidRPr="006D5B02">
              <w:fldChar w:fldCharType="separate"/>
            </w:r>
            <w:r w:rsidR="00DA4AB7">
              <w:rPr>
                <w:noProof/>
              </w:rPr>
              <w:t>3</w:t>
            </w:r>
            <w:r w:rsidRPr="006D5B02">
              <w:fldChar w:fldCharType="end"/>
            </w:r>
            <w:r w:rsidRPr="006D5B02">
              <w:t xml:space="preserve">. </w:t>
            </w:r>
            <w:r>
              <w:t>Realizacja celu nr 1 PROJEKTU</w:t>
            </w:r>
            <w:bookmarkEnd w:id="19"/>
          </w:p>
        </w:tc>
      </w:tr>
      <w:tr w:rsidR="00087D49" w14:paraId="58D847BD" w14:textId="77777777" w:rsidTr="00C450C3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  <w:tcBorders>
              <w:top w:val="nil"/>
              <w:bottom w:val="nil"/>
            </w:tcBorders>
            <w:shd w:val="clear" w:color="auto" w:fill="FFB600" w:themeFill="accent3"/>
          </w:tcPr>
          <w:p w14:paraId="3D039426" w14:textId="77777777" w:rsidR="00087D49" w:rsidRPr="00CD4DB8" w:rsidRDefault="00087D49" w:rsidP="00BC1930">
            <w:pPr>
              <w:pStyle w:val="Tableheader"/>
              <w:keepNext/>
              <w:keepLines/>
            </w:pPr>
            <w:r w:rsidRPr="00CD4DB8">
              <w:t>Lp.</w:t>
            </w:r>
          </w:p>
        </w:tc>
        <w:tc>
          <w:tcPr>
            <w:tcW w:w="2764" w:type="pct"/>
            <w:tcBorders>
              <w:top w:val="nil"/>
              <w:bottom w:val="nil"/>
            </w:tcBorders>
            <w:shd w:val="clear" w:color="auto" w:fill="FFB600" w:themeFill="accent3"/>
          </w:tcPr>
          <w:p w14:paraId="4D575DA8" w14:textId="77777777" w:rsidR="00087D49" w:rsidRPr="00CD4DB8" w:rsidRDefault="00087D49" w:rsidP="00BC1930">
            <w:pPr>
              <w:pStyle w:val="Tableheader"/>
              <w:keepNext/>
              <w:keepLines/>
            </w:pPr>
            <w:r w:rsidRPr="00CD4DB8">
              <w:t>Informacje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B600" w:themeFill="accent3"/>
          </w:tcPr>
          <w:p w14:paraId="2BB0C66E" w14:textId="7D38BE2E" w:rsidR="00087D49" w:rsidRPr="00CD4DB8" w:rsidRDefault="00882E14" w:rsidP="00BC1930">
            <w:pPr>
              <w:pStyle w:val="Tableheader"/>
              <w:keepNext/>
              <w:keepLines/>
            </w:pPr>
            <w:r>
              <w:t>Opis</w:t>
            </w: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FFB600" w:themeFill="accent3"/>
          </w:tcPr>
          <w:p w14:paraId="37B93FFB" w14:textId="03BACEEC" w:rsidR="00087D49" w:rsidRPr="00CD4DB8" w:rsidRDefault="00087D49" w:rsidP="00BC1930">
            <w:pPr>
              <w:pStyle w:val="Tableheader"/>
              <w:keepNext/>
              <w:keepLines/>
            </w:pPr>
            <w:r>
              <w:t>Uwagi</w:t>
            </w:r>
          </w:p>
        </w:tc>
      </w:tr>
      <w:tr w:rsidR="00694EAA" w14:paraId="22A9393A" w14:textId="77777777" w:rsidTr="00C450C3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  <w:tcBorders>
              <w:top w:val="nil"/>
            </w:tcBorders>
          </w:tcPr>
          <w:p w14:paraId="7C450967" w14:textId="77777777" w:rsidR="00694EAA" w:rsidRPr="00CD4DB8" w:rsidRDefault="00694EAA" w:rsidP="00BC1930">
            <w:pPr>
              <w:pStyle w:val="Tabletext"/>
              <w:keepNext/>
              <w:keepLines/>
            </w:pPr>
            <w:r w:rsidRPr="00CD4DB8">
              <w:t>1</w:t>
            </w:r>
          </w:p>
        </w:tc>
        <w:tc>
          <w:tcPr>
            <w:tcW w:w="2764" w:type="pct"/>
            <w:tcBorders>
              <w:top w:val="nil"/>
            </w:tcBorders>
          </w:tcPr>
          <w:p w14:paraId="7F86BC42" w14:textId="3C5C1E6B" w:rsidR="00694EAA" w:rsidRPr="00CD4DB8" w:rsidRDefault="00694EAA" w:rsidP="00BC1930">
            <w:pPr>
              <w:pStyle w:val="Tabletext"/>
              <w:keepNext/>
              <w:keepLines/>
            </w:pPr>
            <w:r w:rsidRPr="00CD4DB8">
              <w:t>Cel</w:t>
            </w:r>
            <w:r>
              <w:t xml:space="preserve"> PROJEKTU</w:t>
            </w:r>
          </w:p>
        </w:tc>
        <w:tc>
          <w:tcPr>
            <w:tcW w:w="985" w:type="pct"/>
            <w:tcBorders>
              <w:top w:val="nil"/>
            </w:tcBorders>
          </w:tcPr>
          <w:p w14:paraId="6EF13C51" w14:textId="2532328E" w:rsidR="00694EAA" w:rsidRPr="00CD4DB8" w:rsidRDefault="00694EAA" w:rsidP="00BC1930">
            <w:pPr>
              <w:pStyle w:val="Tabletext"/>
              <w:keepNext/>
              <w:keepLines/>
            </w:pPr>
          </w:p>
        </w:tc>
        <w:tc>
          <w:tcPr>
            <w:tcW w:w="762" w:type="pct"/>
            <w:tcBorders>
              <w:top w:val="nil"/>
            </w:tcBorders>
          </w:tcPr>
          <w:p w14:paraId="37A3D182" w14:textId="30A0D5AE" w:rsidR="00694EAA" w:rsidRPr="00CD4DB8" w:rsidRDefault="00694EAA" w:rsidP="00BC1930">
            <w:pPr>
              <w:pStyle w:val="Tabletext"/>
              <w:keepNext/>
              <w:keepLines/>
            </w:pPr>
          </w:p>
        </w:tc>
      </w:tr>
      <w:tr w:rsidR="00694EAA" w14:paraId="19FDC3DC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5105271B" w14:textId="77777777" w:rsidR="00694EAA" w:rsidRPr="00CD4DB8" w:rsidRDefault="00694EAA" w:rsidP="00694EAA">
            <w:pPr>
              <w:pStyle w:val="Tabletext"/>
            </w:pPr>
            <w:r w:rsidRPr="00CD4DB8">
              <w:t>2</w:t>
            </w:r>
          </w:p>
        </w:tc>
        <w:tc>
          <w:tcPr>
            <w:tcW w:w="2764" w:type="pct"/>
          </w:tcPr>
          <w:p w14:paraId="4DBA2A1F" w14:textId="036FE50A" w:rsidR="00694EAA" w:rsidRPr="00CD4DB8" w:rsidRDefault="00694EAA" w:rsidP="00694EAA">
            <w:pPr>
              <w:pStyle w:val="Tabletext"/>
            </w:pPr>
            <w:r w:rsidRPr="006D5B02">
              <w:t>Sposób realizacji</w:t>
            </w:r>
            <w:r w:rsidRPr="00CD4DB8">
              <w:t xml:space="preserve"> </w:t>
            </w:r>
            <w:r>
              <w:t xml:space="preserve">wskazanego </w:t>
            </w:r>
            <w:r w:rsidRPr="00CD4DB8">
              <w:t>celu</w:t>
            </w:r>
          </w:p>
        </w:tc>
        <w:tc>
          <w:tcPr>
            <w:tcW w:w="985" w:type="pct"/>
          </w:tcPr>
          <w:p w14:paraId="79EED601" w14:textId="13B4A036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5A94D009" w14:textId="11CA29DC" w:rsidR="00694EAA" w:rsidRPr="00CD4DB8" w:rsidRDefault="00694EAA" w:rsidP="00694EAA">
            <w:pPr>
              <w:pStyle w:val="Tabletext"/>
            </w:pPr>
          </w:p>
        </w:tc>
      </w:tr>
      <w:tr w:rsidR="00694EAA" w:rsidRPr="00874EC4" w14:paraId="439393EF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374F998D" w14:textId="77777777" w:rsidR="00694EAA" w:rsidRPr="00CD4DB8" w:rsidRDefault="00694EAA" w:rsidP="00694EAA">
            <w:pPr>
              <w:pStyle w:val="Tabletext"/>
            </w:pPr>
            <w:r w:rsidRPr="00CD4DB8">
              <w:t>3</w:t>
            </w:r>
          </w:p>
        </w:tc>
        <w:tc>
          <w:tcPr>
            <w:tcW w:w="2764" w:type="pct"/>
          </w:tcPr>
          <w:p w14:paraId="03C28CC5" w14:textId="76B26142" w:rsidR="00694EAA" w:rsidRPr="00CD4DB8" w:rsidRDefault="00694EAA" w:rsidP="00694EAA">
            <w:pPr>
              <w:pStyle w:val="Tabletext"/>
            </w:pPr>
            <w:r>
              <w:t>Konieczna do osiągnięcia wskazanego celu p</w:t>
            </w:r>
            <w:r w:rsidRPr="00CD4DB8">
              <w:t>rocedura</w:t>
            </w:r>
          </w:p>
        </w:tc>
        <w:tc>
          <w:tcPr>
            <w:tcW w:w="985" w:type="pct"/>
          </w:tcPr>
          <w:p w14:paraId="5598C2FD" w14:textId="3B5881E4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607D5786" w14:textId="1372EF71" w:rsidR="00694EAA" w:rsidRPr="00CD4DB8" w:rsidRDefault="00694EAA" w:rsidP="00694EAA">
            <w:pPr>
              <w:pStyle w:val="Tabletext"/>
            </w:pPr>
          </w:p>
        </w:tc>
      </w:tr>
      <w:tr w:rsidR="00694EAA" w14:paraId="52DC4521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0F9F1304" w14:textId="77777777" w:rsidR="00694EAA" w:rsidRPr="00CD4DB8" w:rsidRDefault="00694EAA" w:rsidP="00694EAA">
            <w:pPr>
              <w:pStyle w:val="Tabletext"/>
            </w:pPr>
            <w:r>
              <w:t>4</w:t>
            </w:r>
          </w:p>
        </w:tc>
        <w:tc>
          <w:tcPr>
            <w:tcW w:w="2764" w:type="pct"/>
          </w:tcPr>
          <w:p w14:paraId="64A9361A" w14:textId="1A3E1B04" w:rsidR="00694EAA" w:rsidRPr="00CD4DB8" w:rsidRDefault="00694EAA" w:rsidP="00694EAA">
            <w:pPr>
              <w:pStyle w:val="Tabletext"/>
            </w:pPr>
            <w:r w:rsidRPr="00CD4DB8">
              <w:t>Częstotliwość realizacji</w:t>
            </w:r>
            <w:r>
              <w:t xml:space="preserve"> ww. procedury</w:t>
            </w:r>
          </w:p>
        </w:tc>
        <w:tc>
          <w:tcPr>
            <w:tcW w:w="985" w:type="pct"/>
          </w:tcPr>
          <w:p w14:paraId="4A8D5F62" w14:textId="2328BED5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2C910792" w14:textId="4D7BD860" w:rsidR="00694EAA" w:rsidRPr="00CD4DB8" w:rsidRDefault="00694EAA" w:rsidP="00694EAA">
            <w:pPr>
              <w:pStyle w:val="Tabletext"/>
            </w:pPr>
          </w:p>
        </w:tc>
      </w:tr>
      <w:tr w:rsidR="00694EAA" w:rsidRPr="00874EC4" w14:paraId="2289453E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6754DBB4" w14:textId="77777777" w:rsidR="00694EAA" w:rsidRPr="00CD4DB8" w:rsidRDefault="00694EAA" w:rsidP="00694EAA">
            <w:pPr>
              <w:pStyle w:val="Tabletext"/>
            </w:pPr>
            <w:r>
              <w:t>5</w:t>
            </w:r>
          </w:p>
        </w:tc>
        <w:tc>
          <w:tcPr>
            <w:tcW w:w="2764" w:type="pct"/>
          </w:tcPr>
          <w:p w14:paraId="3D7D64A1" w14:textId="5B9F2871" w:rsidR="00694EAA" w:rsidRPr="00CD4DB8" w:rsidRDefault="00694EAA" w:rsidP="00694EAA">
            <w:pPr>
              <w:pStyle w:val="Tabletext"/>
            </w:pPr>
            <w:r w:rsidRPr="00CD4DB8">
              <w:t>Dane wejściowe</w:t>
            </w:r>
            <w:r>
              <w:t xml:space="preserve"> (wymagane do przeprowadzenia ww. procedury)</w:t>
            </w:r>
          </w:p>
        </w:tc>
        <w:tc>
          <w:tcPr>
            <w:tcW w:w="985" w:type="pct"/>
          </w:tcPr>
          <w:p w14:paraId="0E8A3EF8" w14:textId="0CE062CD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689E78B2" w14:textId="6D2DB0B1" w:rsidR="00694EAA" w:rsidRPr="00CD4DB8" w:rsidRDefault="00694EAA" w:rsidP="00694EAA">
            <w:pPr>
              <w:pStyle w:val="Tabletext"/>
            </w:pPr>
          </w:p>
        </w:tc>
      </w:tr>
      <w:tr w:rsidR="00694EAA" w:rsidRPr="00874EC4" w14:paraId="3BE70D10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073229AD" w14:textId="77777777" w:rsidR="00694EAA" w:rsidRPr="00CD4DB8" w:rsidRDefault="00694EAA" w:rsidP="00694EAA">
            <w:pPr>
              <w:pStyle w:val="Tabletext"/>
            </w:pPr>
            <w:r>
              <w:t>6</w:t>
            </w:r>
          </w:p>
        </w:tc>
        <w:tc>
          <w:tcPr>
            <w:tcW w:w="2764" w:type="pct"/>
          </w:tcPr>
          <w:p w14:paraId="2A7596A2" w14:textId="03DF558A" w:rsidR="00694EAA" w:rsidRPr="00CD4DB8" w:rsidRDefault="00694EAA" w:rsidP="00694EAA">
            <w:pPr>
              <w:pStyle w:val="Tabletext"/>
            </w:pPr>
            <w:r w:rsidRPr="00CD4DB8">
              <w:t>Dane wyjściowe</w:t>
            </w:r>
            <w:r>
              <w:t xml:space="preserve"> (efekt przeprowadzenia ww. procedury)</w:t>
            </w:r>
          </w:p>
        </w:tc>
        <w:tc>
          <w:tcPr>
            <w:tcW w:w="985" w:type="pct"/>
          </w:tcPr>
          <w:p w14:paraId="7C2094F2" w14:textId="4E770BEA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08FF0ECA" w14:textId="173B068D" w:rsidR="00694EAA" w:rsidRPr="00CD4DB8" w:rsidRDefault="00694EAA" w:rsidP="00694EAA">
            <w:pPr>
              <w:pStyle w:val="Tabletext"/>
            </w:pPr>
          </w:p>
        </w:tc>
      </w:tr>
      <w:tr w:rsidR="00694EAA" w14:paraId="2D2000EC" w14:textId="77777777" w:rsidTr="00694EAA">
        <w:tblPrEx>
          <w:tblBorders>
            <w:top w:val="single" w:sz="4" w:space="0" w:color="7D7D7D" w:themeColor="text2"/>
            <w:bottom w:val="single" w:sz="4" w:space="0" w:color="7D7D7D" w:themeColor="text2"/>
            <w:insideH w:val="single" w:sz="4" w:space="0" w:color="7D7D7D" w:themeColor="text2"/>
          </w:tblBorders>
        </w:tblPrEx>
        <w:tc>
          <w:tcPr>
            <w:tcW w:w="489" w:type="pct"/>
          </w:tcPr>
          <w:p w14:paraId="29ECE2B3" w14:textId="77777777" w:rsidR="00694EAA" w:rsidRPr="00CD4DB8" w:rsidRDefault="00694EAA" w:rsidP="00694EAA">
            <w:pPr>
              <w:pStyle w:val="Tabletext"/>
            </w:pPr>
            <w:r>
              <w:t>7</w:t>
            </w:r>
          </w:p>
        </w:tc>
        <w:tc>
          <w:tcPr>
            <w:tcW w:w="2764" w:type="pct"/>
          </w:tcPr>
          <w:p w14:paraId="7FC1B63B" w14:textId="29E1447C" w:rsidR="00694EAA" w:rsidRPr="00CD4DB8" w:rsidRDefault="00694EAA" w:rsidP="00694EAA">
            <w:pPr>
              <w:pStyle w:val="Tabletext"/>
            </w:pPr>
            <w:r>
              <w:t>Rezultat</w:t>
            </w:r>
          </w:p>
        </w:tc>
        <w:tc>
          <w:tcPr>
            <w:tcW w:w="985" w:type="pct"/>
          </w:tcPr>
          <w:p w14:paraId="4578E108" w14:textId="4CA5B2F8" w:rsidR="00694EAA" w:rsidRPr="00CD4DB8" w:rsidRDefault="00694EAA" w:rsidP="00694EAA">
            <w:pPr>
              <w:pStyle w:val="Tabletext"/>
            </w:pPr>
          </w:p>
        </w:tc>
        <w:tc>
          <w:tcPr>
            <w:tcW w:w="762" w:type="pct"/>
          </w:tcPr>
          <w:p w14:paraId="495DC373" w14:textId="4810EECB" w:rsidR="00694EAA" w:rsidRPr="00CD4DB8" w:rsidRDefault="00694EAA" w:rsidP="00694EAA">
            <w:pPr>
              <w:pStyle w:val="Tabletext"/>
            </w:pPr>
          </w:p>
        </w:tc>
      </w:tr>
    </w:tbl>
    <w:p w14:paraId="657A762D" w14:textId="0CE3303E" w:rsidR="00087D49" w:rsidRPr="00087D49" w:rsidRDefault="00087D49" w:rsidP="00087D49">
      <w:pPr>
        <w:pStyle w:val="BodyText"/>
        <w:rPr>
          <w:rStyle w:val="omwienieoglne"/>
        </w:rPr>
      </w:pPr>
      <w:r w:rsidRPr="00087D49">
        <w:rPr>
          <w:rStyle w:val="omwienieoglne"/>
        </w:rPr>
        <w:t>Powyższą tabelę należy powtórzyć odpowiednią dla PROJEKTU ilość razy.</w:t>
      </w:r>
    </w:p>
    <w:p w14:paraId="25432FDE" w14:textId="09235CA1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21E6C52D" w14:textId="6D38E840" w:rsidR="00582070" w:rsidRPr="0070016A" w:rsidRDefault="005D2176" w:rsidP="0070016A">
      <w:pPr>
        <w:pStyle w:val="Heading2"/>
      </w:pPr>
      <w:bookmarkStart w:id="20" w:name="_Toc50738138"/>
      <w:r>
        <w:t>Przyjęte</w:t>
      </w:r>
      <w:r w:rsidR="00E171E6" w:rsidRPr="00E171E6">
        <w:t xml:space="preserve"> dla PROJEKTU normy, standardy i</w:t>
      </w:r>
      <w:r w:rsidR="00E171E6">
        <w:t> </w:t>
      </w:r>
      <w:r w:rsidR="00E171E6" w:rsidRPr="00E171E6">
        <w:t>przepisy</w:t>
      </w:r>
      <w:bookmarkEnd w:id="20"/>
    </w:p>
    <w:p w14:paraId="28A05E22" w14:textId="57115D1A" w:rsidR="00582070" w:rsidRDefault="000224A3" w:rsidP="00582070">
      <w:pPr>
        <w:pStyle w:val="Szablon-trewymagania"/>
      </w:pPr>
      <w:r>
        <w:t xml:space="preserve">W ramach realizacji PROJEKTU przyjęto stosowanie </w:t>
      </w:r>
      <w:r w:rsidR="00582070" w:rsidRPr="00D6316F">
        <w:t>norm, standardów i wytycznych</w:t>
      </w:r>
      <w:r w:rsidR="00E171E6">
        <w:t xml:space="preserve">, które wskazuje </w:t>
      </w:r>
      <w:r>
        <w:fldChar w:fldCharType="begin"/>
      </w:r>
      <w:r>
        <w:instrText xml:space="preserve"> REF _Ref38974057 \h </w:instrText>
      </w:r>
      <w:r>
        <w:fldChar w:fldCharType="separate"/>
      </w:r>
      <w:r w:rsidR="00DA4AB7" w:rsidRPr="007D33E0">
        <w:t xml:space="preserve">Tabela </w:t>
      </w:r>
      <w:r w:rsidR="00DA4AB7">
        <w:rPr>
          <w:noProof/>
        </w:rPr>
        <w:t>4</w:t>
      </w:r>
      <w:r>
        <w:fldChar w:fldCharType="end"/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84"/>
        <w:gridCol w:w="2758"/>
        <w:gridCol w:w="2760"/>
      </w:tblGrid>
      <w:tr w:rsidR="00BD480C" w:rsidRPr="00874EC4" w14:paraId="070ED07C" w14:textId="77777777" w:rsidTr="00C450C3">
        <w:trPr>
          <w:tblHeader/>
        </w:trPr>
        <w:tc>
          <w:tcPr>
            <w:tcW w:w="5000" w:type="pct"/>
            <w:gridSpan w:val="4"/>
          </w:tcPr>
          <w:p w14:paraId="4F68EB11" w14:textId="1D74263C" w:rsidR="00BD480C" w:rsidRPr="007D33E0" w:rsidRDefault="00BD480C" w:rsidP="00BA3F9E">
            <w:pPr>
              <w:pStyle w:val="Caption"/>
              <w:rPr>
                <w:rStyle w:val="omwienieoglne"/>
                <w:i/>
                <w:color w:val="7D7D7D" w:themeColor="text2"/>
              </w:rPr>
            </w:pPr>
            <w:bookmarkStart w:id="21" w:name="_Ref38974057"/>
            <w:bookmarkStart w:id="22" w:name="_Toc48752051"/>
            <w:r w:rsidRPr="007D33E0">
              <w:t xml:space="preserve">Tabela </w:t>
            </w:r>
            <w:r w:rsidRPr="007D33E0">
              <w:fldChar w:fldCharType="begin"/>
            </w:r>
            <w:r w:rsidRPr="007D33E0">
              <w:instrText xml:space="preserve"> SEQ Tabela \* ARABIC </w:instrText>
            </w:r>
            <w:r w:rsidRPr="007D33E0">
              <w:fldChar w:fldCharType="separate"/>
            </w:r>
            <w:r w:rsidR="00DA4AB7">
              <w:rPr>
                <w:noProof/>
              </w:rPr>
              <w:t>4</w:t>
            </w:r>
            <w:r w:rsidRPr="007D33E0">
              <w:fldChar w:fldCharType="end"/>
            </w:r>
            <w:bookmarkEnd w:id="21"/>
            <w:r w:rsidRPr="007D33E0">
              <w:t xml:space="preserve">. </w:t>
            </w:r>
            <w:r>
              <w:t>Przyjęte do stosowania w ramach PROJEKTU</w:t>
            </w:r>
            <w:r w:rsidRPr="007D33E0">
              <w:t xml:space="preserve"> normy, standardy, przepisy</w:t>
            </w:r>
            <w:bookmarkEnd w:id="22"/>
          </w:p>
        </w:tc>
      </w:tr>
      <w:tr w:rsidR="00BD480C" w:rsidRPr="00B17F36" w14:paraId="708D4664" w14:textId="77777777" w:rsidTr="00C450C3">
        <w:trPr>
          <w:tblHeader/>
        </w:trPr>
        <w:tc>
          <w:tcPr>
            <w:tcW w:w="285" w:type="pct"/>
            <w:shd w:val="clear" w:color="auto" w:fill="FFB600" w:themeFill="accent3"/>
            <w:vAlign w:val="bottom"/>
          </w:tcPr>
          <w:p w14:paraId="5E60C856" w14:textId="77777777" w:rsidR="00BD480C" w:rsidRPr="00055805" w:rsidRDefault="00BD480C" w:rsidP="00BA3F9E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Lp.</w:t>
            </w:r>
          </w:p>
        </w:tc>
        <w:tc>
          <w:tcPr>
            <w:tcW w:w="1918" w:type="pct"/>
            <w:shd w:val="clear" w:color="auto" w:fill="FFB600" w:themeFill="accent3"/>
          </w:tcPr>
          <w:p w14:paraId="41F27A49" w14:textId="77777777" w:rsidR="00BD480C" w:rsidRPr="00055805" w:rsidRDefault="00BD480C" w:rsidP="00BA3F9E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Dokument</w:t>
            </w:r>
          </w:p>
        </w:tc>
        <w:tc>
          <w:tcPr>
            <w:tcW w:w="1398" w:type="pct"/>
            <w:shd w:val="clear" w:color="auto" w:fill="FFB600" w:themeFill="accent3"/>
          </w:tcPr>
          <w:p w14:paraId="0E4A23B4" w14:textId="77777777" w:rsidR="00BD480C" w:rsidRPr="00055805" w:rsidRDefault="00BD480C" w:rsidP="00BA3F9E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Zakres stosowania</w:t>
            </w:r>
          </w:p>
        </w:tc>
        <w:tc>
          <w:tcPr>
            <w:tcW w:w="1399" w:type="pct"/>
            <w:shd w:val="clear" w:color="auto" w:fill="FFB600" w:themeFill="accent3"/>
          </w:tcPr>
          <w:p w14:paraId="4D487A6B" w14:textId="77777777" w:rsidR="00BD480C" w:rsidRPr="00055805" w:rsidRDefault="00BD480C" w:rsidP="00BA3F9E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Nr załącznika</w:t>
            </w:r>
          </w:p>
        </w:tc>
      </w:tr>
      <w:tr w:rsidR="00BD480C" w:rsidRPr="003A595D" w14:paraId="7FA70195" w14:textId="77777777" w:rsidTr="00C450C3">
        <w:tc>
          <w:tcPr>
            <w:tcW w:w="285" w:type="pct"/>
            <w:tcBorders>
              <w:bottom w:val="single" w:sz="4" w:space="0" w:color="7D7D7D" w:themeColor="text2"/>
            </w:tcBorders>
          </w:tcPr>
          <w:p w14:paraId="76D25D44" w14:textId="77777777" w:rsidR="00BD480C" w:rsidRPr="00055805" w:rsidRDefault="00BD480C" w:rsidP="00BA3F9E">
            <w:pPr>
              <w:pStyle w:val="Tabletext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1</w:t>
            </w:r>
          </w:p>
        </w:tc>
        <w:tc>
          <w:tcPr>
            <w:tcW w:w="1918" w:type="pct"/>
            <w:tcBorders>
              <w:bottom w:val="single" w:sz="4" w:space="0" w:color="7D7D7D" w:themeColor="text2"/>
            </w:tcBorders>
          </w:tcPr>
          <w:p w14:paraId="7F50EC1D" w14:textId="6E0F8C86" w:rsidR="00BD480C" w:rsidRPr="00055805" w:rsidRDefault="00BD480C" w:rsidP="00BA3F9E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98" w:type="pct"/>
            <w:tcBorders>
              <w:bottom w:val="single" w:sz="4" w:space="0" w:color="7D7D7D" w:themeColor="text2"/>
            </w:tcBorders>
          </w:tcPr>
          <w:p w14:paraId="5E7F22D3" w14:textId="4C1C204A" w:rsidR="00BD480C" w:rsidRPr="00FF235A" w:rsidRDefault="00BD480C" w:rsidP="00BA3F9E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9" w:type="pct"/>
            <w:tcBorders>
              <w:bottom w:val="single" w:sz="4" w:space="0" w:color="7D7D7D" w:themeColor="text2"/>
            </w:tcBorders>
          </w:tcPr>
          <w:p w14:paraId="4E67D018" w14:textId="7C07A399" w:rsidR="00BD480C" w:rsidRPr="00F50982" w:rsidRDefault="00BD480C" w:rsidP="00BA3F9E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</w:p>
        </w:tc>
      </w:tr>
      <w:tr w:rsidR="00BD480C" w:rsidRPr="003A595D" w14:paraId="132741E3" w14:textId="77777777" w:rsidTr="00BA3F9E">
        <w:tc>
          <w:tcPr>
            <w:tcW w:w="28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4F49B4D" w14:textId="77777777" w:rsidR="00BD480C" w:rsidRPr="00055805" w:rsidRDefault="00BD480C" w:rsidP="00BA3F9E">
            <w:pPr>
              <w:pStyle w:val="Tabletext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2</w:t>
            </w:r>
          </w:p>
        </w:tc>
        <w:tc>
          <w:tcPr>
            <w:tcW w:w="191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6F6C1A5" w14:textId="615ACB99" w:rsidR="00BD480C" w:rsidRPr="00055805" w:rsidRDefault="00BD480C" w:rsidP="00BA3F9E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9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36FCDA0" w14:textId="35859967" w:rsidR="00BD480C" w:rsidRPr="001E5CBA" w:rsidRDefault="00BD480C" w:rsidP="00BA3F9E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330688A" w14:textId="658EE21F" w:rsidR="00BD480C" w:rsidRPr="00F50982" w:rsidRDefault="00BD480C" w:rsidP="00BA3F9E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</w:p>
        </w:tc>
      </w:tr>
      <w:tr w:rsidR="00087D49" w:rsidRPr="003A595D" w14:paraId="101F8761" w14:textId="77777777" w:rsidTr="00BA3F9E">
        <w:tc>
          <w:tcPr>
            <w:tcW w:w="28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63763B" w14:textId="249960E4" w:rsidR="00087D49" w:rsidRPr="00055805" w:rsidRDefault="00087D49" w:rsidP="00BA3F9E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3</w:t>
            </w:r>
          </w:p>
        </w:tc>
        <w:tc>
          <w:tcPr>
            <w:tcW w:w="191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1BB94F8" w14:textId="77777777" w:rsidR="00087D49" w:rsidRPr="00055805" w:rsidRDefault="00087D49" w:rsidP="00BA3F9E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9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4EB845" w14:textId="77777777" w:rsidR="00087D49" w:rsidRPr="001E5CBA" w:rsidRDefault="00087D49" w:rsidP="00BA3F9E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002887" w14:textId="77777777" w:rsidR="00087D49" w:rsidRPr="00F50982" w:rsidRDefault="00087D49" w:rsidP="00BA3F9E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</w:p>
        </w:tc>
      </w:tr>
      <w:tr w:rsidR="00BD480C" w:rsidRPr="003A595D" w14:paraId="60A0B81D" w14:textId="77777777" w:rsidTr="00BA3F9E">
        <w:tc>
          <w:tcPr>
            <w:tcW w:w="28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176D71" w14:textId="77777777" w:rsidR="00BD480C" w:rsidRPr="007D33E0" w:rsidRDefault="00BD480C" w:rsidP="00BA3F9E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r w:rsidRPr="007D33E0">
              <w:rPr>
                <w:rStyle w:val="Szablonpolewyboru"/>
                <w:i/>
                <w:shd w:val="clear" w:color="auto" w:fill="auto"/>
              </w:rPr>
              <w:t>…</w:t>
            </w:r>
          </w:p>
        </w:tc>
        <w:tc>
          <w:tcPr>
            <w:tcW w:w="191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1CE68EE" w14:textId="73419BD9" w:rsidR="00BD480C" w:rsidRPr="00FF235A" w:rsidRDefault="00BD480C" w:rsidP="00BA3F9E">
            <w:pPr>
              <w:pStyle w:val="Tabletext"/>
              <w:rPr>
                <w:rStyle w:val="omwienieoglne"/>
                <w:i/>
                <w:color w:val="auto"/>
              </w:rPr>
            </w:pPr>
          </w:p>
        </w:tc>
        <w:tc>
          <w:tcPr>
            <w:tcW w:w="139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69C6D59" w14:textId="77777777" w:rsidR="00BD480C" w:rsidRPr="00055805" w:rsidRDefault="00BD480C" w:rsidP="00BA3F9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9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A1B9E9E" w14:textId="77777777" w:rsidR="00BD480C" w:rsidRPr="00055805" w:rsidRDefault="00BD480C" w:rsidP="00BA3F9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369B7B44" w14:textId="03D5B817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>Planu BIM</w:t>
      </w:r>
      <w:r>
        <w:rPr>
          <w:rStyle w:val="Szablonpolewyboru"/>
        </w:rPr>
        <w:t xml:space="preserve"> w zakresie niniejszego rozdziału</w:t>
      </w:r>
      <w:r>
        <w:rPr>
          <w:rStyle w:val="omwienieoglne"/>
          <w:color w:val="auto"/>
        </w:rPr>
        <w:t>.</w:t>
      </w:r>
    </w:p>
    <w:p w14:paraId="65571DE9" w14:textId="74F60FE2" w:rsidR="00582070" w:rsidRPr="0070016A" w:rsidRDefault="000224A3" w:rsidP="0070016A">
      <w:pPr>
        <w:pStyle w:val="Heading1"/>
      </w:pPr>
      <w:bookmarkStart w:id="23" w:name="_Toc50738139"/>
      <w:r w:rsidRPr="0070016A">
        <w:t>Realizacja w</w:t>
      </w:r>
      <w:r w:rsidR="00582070" w:rsidRPr="0070016A">
        <w:t>ymaga</w:t>
      </w:r>
      <w:r w:rsidRPr="0070016A">
        <w:t>ń</w:t>
      </w:r>
      <w:r w:rsidR="00582070" w:rsidRPr="0070016A">
        <w:t xml:space="preserve"> organizacyjn</w:t>
      </w:r>
      <w:r w:rsidRPr="0070016A">
        <w:t>ych</w:t>
      </w:r>
      <w:bookmarkEnd w:id="23"/>
    </w:p>
    <w:p w14:paraId="5A235DAB" w14:textId="1C37F240" w:rsidR="00582070" w:rsidRPr="001B0F53" w:rsidRDefault="00582070" w:rsidP="001B0F53">
      <w:pPr>
        <w:pStyle w:val="Heading2"/>
        <w:rPr>
          <w:rStyle w:val="omwienieoglne"/>
          <w:color w:val="EB8C00" w:themeColor="accent2"/>
        </w:rPr>
      </w:pPr>
      <w:bookmarkStart w:id="24" w:name="_Toc50738140"/>
      <w:r w:rsidRPr="001B0F53">
        <w:rPr>
          <w:rStyle w:val="omwienieoglne"/>
          <w:color w:val="EB8C00" w:themeColor="accent2"/>
        </w:rPr>
        <w:t>Etapy realizacji inwestycji</w:t>
      </w:r>
      <w:bookmarkEnd w:id="24"/>
    </w:p>
    <w:p w14:paraId="64D4D3F7" w14:textId="77777777" w:rsidR="00582070" w:rsidRDefault="00582070" w:rsidP="00582070">
      <w:pPr>
        <w:pStyle w:val="Szablon-trewymagania"/>
      </w:pPr>
      <w:r w:rsidRPr="00D6316F">
        <w:t xml:space="preserve">W ramach realizacji </w:t>
      </w:r>
      <w:r>
        <w:t>PROJEKTU</w:t>
      </w:r>
      <w:r w:rsidRPr="00D6316F">
        <w:t xml:space="preserve"> </w:t>
      </w:r>
      <w:r>
        <w:t>wyszczególnia się kamienie milowe, które wraz z oczekiwanymi rezultatami wskazano w poniższej tabeli.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671"/>
        <w:gridCol w:w="1866"/>
        <w:gridCol w:w="1898"/>
        <w:gridCol w:w="2750"/>
        <w:gridCol w:w="2142"/>
      </w:tblGrid>
      <w:tr w:rsidR="001E5CBA" w:rsidRPr="00874EC4" w14:paraId="1C029A4C" w14:textId="77777777" w:rsidTr="00C450C3">
        <w:trPr>
          <w:tblHeader/>
        </w:trPr>
        <w:tc>
          <w:tcPr>
            <w:tcW w:w="5000" w:type="pct"/>
            <w:gridSpan w:val="6"/>
          </w:tcPr>
          <w:p w14:paraId="53D48BC3" w14:textId="6406885E" w:rsidR="001E5CBA" w:rsidRPr="00A95BC6" w:rsidRDefault="001E5CBA" w:rsidP="000F6D5B">
            <w:pPr>
              <w:pStyle w:val="Caption"/>
            </w:pPr>
            <w:bookmarkStart w:id="25" w:name="_Toc48752052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5</w:t>
            </w:r>
            <w:r w:rsidRPr="00A95BC6">
              <w:fldChar w:fldCharType="end"/>
            </w:r>
            <w:r w:rsidRPr="00A95BC6">
              <w:t xml:space="preserve">. </w:t>
            </w:r>
            <w:r>
              <w:t>Harmonogram ogólny realizacji PROJEKTU</w:t>
            </w:r>
            <w:bookmarkEnd w:id="25"/>
          </w:p>
        </w:tc>
      </w:tr>
      <w:tr w:rsidR="001E5CBA" w:rsidRPr="00B17F36" w14:paraId="66ECA954" w14:textId="77777777" w:rsidTr="00C450C3">
        <w:trPr>
          <w:tblHeader/>
        </w:trPr>
        <w:tc>
          <w:tcPr>
            <w:tcW w:w="272" w:type="pct"/>
            <w:shd w:val="clear" w:color="auto" w:fill="FFB600" w:themeFill="accent3"/>
            <w:vAlign w:val="bottom"/>
          </w:tcPr>
          <w:p w14:paraId="2AE62303" w14:textId="77777777" w:rsidR="001E5CBA" w:rsidRPr="00F96192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Lp.</w:t>
            </w:r>
          </w:p>
        </w:tc>
        <w:tc>
          <w:tcPr>
            <w:tcW w:w="340" w:type="pct"/>
            <w:shd w:val="clear" w:color="auto" w:fill="FFB600" w:themeFill="accent3"/>
          </w:tcPr>
          <w:p w14:paraId="51D266B5" w14:textId="54A42F0B" w:rsidR="001E5CBA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Etap</w:t>
            </w:r>
          </w:p>
        </w:tc>
        <w:tc>
          <w:tcPr>
            <w:tcW w:w="946" w:type="pct"/>
            <w:shd w:val="clear" w:color="auto" w:fill="FFB600" w:themeFill="accent3"/>
          </w:tcPr>
          <w:p w14:paraId="6044D280" w14:textId="7132A262" w:rsidR="001E5CBA" w:rsidRPr="00E77A1B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Data rozpoczęcia</w:t>
            </w:r>
          </w:p>
        </w:tc>
        <w:tc>
          <w:tcPr>
            <w:tcW w:w="962" w:type="pct"/>
            <w:shd w:val="clear" w:color="auto" w:fill="FFB600" w:themeFill="accent3"/>
          </w:tcPr>
          <w:p w14:paraId="59D9F5EB" w14:textId="3E8C6B9C" w:rsidR="001E5CBA" w:rsidRPr="00E77A1B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Data zakończenia</w:t>
            </w:r>
          </w:p>
        </w:tc>
        <w:tc>
          <w:tcPr>
            <w:tcW w:w="1394" w:type="pct"/>
            <w:shd w:val="clear" w:color="auto" w:fill="FFB600" w:themeFill="accent3"/>
          </w:tcPr>
          <w:p w14:paraId="19BC0B52" w14:textId="77777777" w:rsidR="001E5CBA" w:rsidRPr="00E77A1B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Numer k</w:t>
            </w:r>
            <w:r w:rsidRPr="00E77A1B">
              <w:rPr>
                <w:rStyle w:val="omwienieoglne"/>
                <w:color w:val="auto"/>
              </w:rPr>
              <w:t>amie</w:t>
            </w:r>
            <w:r>
              <w:rPr>
                <w:rStyle w:val="omwienieoglne"/>
                <w:color w:val="auto"/>
              </w:rPr>
              <w:t>nia</w:t>
            </w:r>
            <w:r w:rsidRPr="00E77A1B">
              <w:rPr>
                <w:rStyle w:val="omwienieoglne"/>
                <w:color w:val="auto"/>
              </w:rPr>
              <w:t xml:space="preserve"> milow</w:t>
            </w:r>
            <w:r>
              <w:rPr>
                <w:rStyle w:val="omwienieoglne"/>
                <w:color w:val="auto"/>
              </w:rPr>
              <w:t>ego</w:t>
            </w:r>
          </w:p>
        </w:tc>
        <w:tc>
          <w:tcPr>
            <w:tcW w:w="1086" w:type="pct"/>
            <w:shd w:val="clear" w:color="auto" w:fill="FFB600" w:themeFill="accent3"/>
          </w:tcPr>
          <w:p w14:paraId="5E0AFF2F" w14:textId="3ED084E8" w:rsidR="001E5CBA" w:rsidRPr="00F96192" w:rsidRDefault="001E5CBA" w:rsidP="001E5CBA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Oczekiwany rezultat</w:t>
            </w:r>
          </w:p>
        </w:tc>
      </w:tr>
      <w:tr w:rsidR="001E5CBA" w:rsidRPr="003A595D" w14:paraId="1C713579" w14:textId="77777777" w:rsidTr="00C450C3">
        <w:tc>
          <w:tcPr>
            <w:tcW w:w="272" w:type="pct"/>
            <w:tcBorders>
              <w:bottom w:val="single" w:sz="4" w:space="0" w:color="7D7D7D" w:themeColor="text2"/>
            </w:tcBorders>
          </w:tcPr>
          <w:p w14:paraId="7D97CD4D" w14:textId="77777777" w:rsidR="001E5CBA" w:rsidRPr="00F22077" w:rsidRDefault="001E5CBA" w:rsidP="00F062F2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1</w:t>
            </w:r>
          </w:p>
        </w:tc>
        <w:tc>
          <w:tcPr>
            <w:tcW w:w="340" w:type="pct"/>
            <w:tcBorders>
              <w:bottom w:val="single" w:sz="4" w:space="0" w:color="7D7D7D" w:themeColor="text2"/>
            </w:tcBorders>
          </w:tcPr>
          <w:p w14:paraId="55182C21" w14:textId="77777777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46" w:type="pct"/>
            <w:tcBorders>
              <w:bottom w:val="single" w:sz="4" w:space="0" w:color="7D7D7D" w:themeColor="text2"/>
            </w:tcBorders>
          </w:tcPr>
          <w:p w14:paraId="43AC086C" w14:textId="293355A5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62" w:type="pct"/>
            <w:tcBorders>
              <w:bottom w:val="single" w:sz="4" w:space="0" w:color="7D7D7D" w:themeColor="text2"/>
            </w:tcBorders>
          </w:tcPr>
          <w:p w14:paraId="39CBDE0B" w14:textId="4D21EAA3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4" w:type="pct"/>
            <w:tcBorders>
              <w:bottom w:val="single" w:sz="4" w:space="0" w:color="7D7D7D" w:themeColor="text2"/>
            </w:tcBorders>
          </w:tcPr>
          <w:p w14:paraId="5D12186C" w14:textId="6E2CF0E1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86" w:type="pct"/>
            <w:tcBorders>
              <w:bottom w:val="single" w:sz="4" w:space="0" w:color="7D7D7D" w:themeColor="text2"/>
            </w:tcBorders>
          </w:tcPr>
          <w:p w14:paraId="1A3FCB91" w14:textId="7E0703E2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</w:tr>
      <w:tr w:rsidR="001E5CBA" w:rsidRPr="003A595D" w14:paraId="3D18DC17" w14:textId="77777777" w:rsidTr="0080348F">
        <w:tc>
          <w:tcPr>
            <w:tcW w:w="2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E1D147C" w14:textId="77777777" w:rsidR="001E5CBA" w:rsidRPr="00F22077" w:rsidRDefault="001E5CBA" w:rsidP="00F062F2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2</w:t>
            </w:r>
          </w:p>
        </w:tc>
        <w:tc>
          <w:tcPr>
            <w:tcW w:w="3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4B9D978" w14:textId="77777777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CA7B55B" w14:textId="37E4EB1F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8E55BDE" w14:textId="3DDF3AF0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2023E93" w14:textId="31AFBC80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8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B274898" w14:textId="31695A08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</w:tr>
      <w:tr w:rsidR="001E5CBA" w:rsidRPr="003A595D" w14:paraId="5148D225" w14:textId="77777777" w:rsidTr="0080348F">
        <w:tc>
          <w:tcPr>
            <w:tcW w:w="2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DC03545" w14:textId="77777777" w:rsidR="001E5CBA" w:rsidRPr="00F22077" w:rsidRDefault="001E5CBA" w:rsidP="00F062F2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3</w:t>
            </w:r>
          </w:p>
        </w:tc>
        <w:tc>
          <w:tcPr>
            <w:tcW w:w="3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8A531CD" w14:textId="77777777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1C88CE1" w14:textId="31C45444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9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5D17479" w14:textId="15F9F8A3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F6E0C8B" w14:textId="3F14A490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8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E3E804" w14:textId="641CC73F" w:rsidR="001E5CBA" w:rsidRPr="00ED5A1B" w:rsidRDefault="001E5CBA" w:rsidP="00F062F2">
            <w:pPr>
              <w:pStyle w:val="Tabletext"/>
              <w:rPr>
                <w:rStyle w:val="Szablonpolewyboru"/>
              </w:rPr>
            </w:pPr>
          </w:p>
        </w:tc>
      </w:tr>
      <w:tr w:rsidR="001E5CBA" w:rsidRPr="003A595D" w14:paraId="5EA93BF9" w14:textId="77777777" w:rsidTr="0080348F">
        <w:tc>
          <w:tcPr>
            <w:tcW w:w="2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1B2B679" w14:textId="77777777" w:rsidR="001E5CBA" w:rsidRPr="00ED5A1B" w:rsidRDefault="001E5CBA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ED5A1B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3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FF4EC2D" w14:textId="77777777" w:rsidR="001E5CBA" w:rsidRPr="00ED5A1B" w:rsidRDefault="001E5CBA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9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00F2269" w14:textId="24746289" w:rsidR="001E5CBA" w:rsidRPr="00ED5A1B" w:rsidRDefault="001E5CBA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9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FA80A10" w14:textId="77777777" w:rsidR="001E5CBA" w:rsidRPr="00ED5A1B" w:rsidRDefault="001E5CBA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C96BB4A" w14:textId="77777777" w:rsidR="001E5CBA" w:rsidRPr="00ED5A1B" w:rsidRDefault="001E5CBA" w:rsidP="000F6D5B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08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D9BD78D" w14:textId="77777777" w:rsidR="001E5CBA" w:rsidRPr="00ED5A1B" w:rsidRDefault="001E5CBA" w:rsidP="000F6D5B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48F416EB" w14:textId="662E8C59" w:rsidR="00582070" w:rsidRDefault="00582070" w:rsidP="00582070">
      <w:pPr>
        <w:pStyle w:val="Szablon-trewymagania"/>
      </w:pPr>
      <w:r>
        <w:t>Produkty dostarczane w ramach każdego z kamieni milowych zostały określone w</w:t>
      </w:r>
      <w:r w:rsidR="00E659EC">
        <w:t> </w:t>
      </w:r>
      <w:r>
        <w:t xml:space="preserve">rozdziale </w:t>
      </w:r>
      <w:r w:rsidR="00E659EC">
        <w:fldChar w:fldCharType="begin"/>
      </w:r>
      <w:r w:rsidR="00E659EC">
        <w:instrText xml:space="preserve"> REF _Ref39511647 \w \h </w:instrText>
      </w:r>
      <w:r w:rsidR="00E659EC">
        <w:fldChar w:fldCharType="separate"/>
      </w:r>
      <w:r w:rsidR="00DA4AB7">
        <w:t>2.2.3</w:t>
      </w:r>
      <w:r w:rsidR="00E659EC">
        <w:fldChar w:fldCharType="end"/>
      </w:r>
      <w:r>
        <w:t>.</w:t>
      </w:r>
    </w:p>
    <w:p w14:paraId="5CEBCFBD" w14:textId="6B80AB47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6BE1B453" w14:textId="77777777" w:rsidR="00582070" w:rsidRPr="0070016A" w:rsidRDefault="00582070" w:rsidP="001B0F53">
      <w:pPr>
        <w:pStyle w:val="Heading2"/>
        <w:keepNext/>
      </w:pPr>
      <w:bookmarkStart w:id="26" w:name="_Toc50738141"/>
      <w:r w:rsidRPr="0070016A">
        <w:lastRenderedPageBreak/>
        <w:t>Zarządzanie informacją</w:t>
      </w:r>
      <w:bookmarkEnd w:id="26"/>
    </w:p>
    <w:p w14:paraId="2779D7EA" w14:textId="131111FF" w:rsidR="00582070" w:rsidRPr="001B0F53" w:rsidRDefault="005C18A9" w:rsidP="001B0F53">
      <w:pPr>
        <w:pStyle w:val="Heading3"/>
      </w:pPr>
      <w:r w:rsidRPr="001B0F53">
        <w:t>M</w:t>
      </w:r>
      <w:r w:rsidR="00582070" w:rsidRPr="001B0F53">
        <w:t>etoda i procedura tworzenia informacji</w:t>
      </w:r>
    </w:p>
    <w:p w14:paraId="085CEE06" w14:textId="6A3E7074" w:rsidR="00582070" w:rsidRPr="0070016A" w:rsidRDefault="00AD14C4" w:rsidP="001B0F53">
      <w:pPr>
        <w:pStyle w:val="Heading4"/>
      </w:pPr>
      <w:r>
        <w:t>S</w:t>
      </w:r>
      <w:r w:rsidR="00582070" w:rsidRPr="0070016A">
        <w:t>trategia federacyjna</w:t>
      </w:r>
    </w:p>
    <w:p w14:paraId="49384403" w14:textId="2BC6A32F" w:rsidR="00582070" w:rsidRDefault="005C18A9" w:rsidP="001B0F53">
      <w:pPr>
        <w:pStyle w:val="Szablon-trewymagania"/>
        <w:keepNext/>
        <w:keepLines/>
      </w:pPr>
      <w:r>
        <w:t xml:space="preserve">Stosowany w PROJEKCIE podział na </w:t>
      </w:r>
      <w:r w:rsidR="00CA49C8">
        <w:t xml:space="preserve">pakiety </w:t>
      </w:r>
      <w:r>
        <w:t xml:space="preserve">informacyjne przedstawia </w:t>
      </w:r>
      <w:r>
        <w:fldChar w:fldCharType="begin"/>
      </w:r>
      <w:r>
        <w:instrText xml:space="preserve"> REF _Ref40119862 \h </w:instrText>
      </w:r>
      <w:r>
        <w:fldChar w:fldCharType="separate"/>
      </w:r>
      <w:r w:rsidR="00DA4AB7">
        <w:t xml:space="preserve">Rysunek </w:t>
      </w:r>
      <w:r w:rsidR="00DA4AB7">
        <w:rPr>
          <w:noProof/>
        </w:rPr>
        <w:t>1</w:t>
      </w:r>
      <w:r>
        <w:fldChar w:fldCharType="end"/>
      </w:r>
      <w:r w:rsidR="003254B5">
        <w:t>.</w:t>
      </w:r>
    </w:p>
    <w:p w14:paraId="7E6F128B" w14:textId="1BF4B73E" w:rsidR="00985ACD" w:rsidRDefault="00985ACD" w:rsidP="00985ACD">
      <w:pPr>
        <w:pStyle w:val="Szablon-trewymagania"/>
        <w:keepNext/>
        <w:keepLines/>
        <w:numPr>
          <w:ilvl w:val="0"/>
          <w:numId w:val="0"/>
        </w:numPr>
      </w:pPr>
      <w:bookmarkStart w:id="27" w:name="_GoBack"/>
      <w:r w:rsidRPr="00985ACD">
        <w:rPr>
          <w:noProof/>
          <w:lang w:val="en-GB"/>
        </w:rPr>
        <mc:AlternateContent>
          <mc:Choice Requires="wpg">
            <w:drawing>
              <wp:inline distT="0" distB="0" distL="0" distR="0" wp14:anchorId="1626934D" wp14:editId="65D3E700">
                <wp:extent cx="6311650" cy="2879425"/>
                <wp:effectExtent l="0" t="0" r="13335" b="16510"/>
                <wp:docPr id="1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650" cy="2879425"/>
                          <a:chOff x="0" y="0"/>
                          <a:chExt cx="5764079" cy="2630136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442982" y="0"/>
                            <a:ext cx="2878115" cy="33551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effectLst/>
                        </wps:spPr>
                        <wps:style>
                          <a:lnRef idx="0">
                            <a:schemeClr val="dk2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rgbClr r="0" g="0" b="0"/>
                          </a:fillRef>
                          <a:effect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2F353E24" w14:textId="77777777" w:rsidR="00DF2069" w:rsidRPr="00DF2069" w:rsidRDefault="00DF2069" w:rsidP="00985ACD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DF2069">
                                <w:rPr>
                                  <w:color w:val="FFFFFF" w:themeColor="background1"/>
                                </w:rPr>
                                <w:t>Sfederowany</w:t>
                              </w:r>
                              <w:proofErr w:type="spellEnd"/>
                              <w:r w:rsidRPr="00DF2069">
                                <w:rPr>
                                  <w:color w:val="FFFFFF" w:themeColor="background1"/>
                                </w:rPr>
                                <w:t xml:space="preserve"> model </w:t>
                              </w:r>
                              <w:proofErr w:type="spellStart"/>
                              <w:r w:rsidRPr="00DF2069">
                                <w:rPr>
                                  <w:color w:val="FFFFFF" w:themeColor="background1"/>
                                </w:rPr>
                                <w:t>informacyjny</w:t>
                              </w:r>
                              <w:proofErr w:type="spellEnd"/>
                            </w:p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  <wps:wsp>
                        <wps:cNvPr id="4" name="Connector: Elbow 4"/>
                        <wps:cNvCnPr>
                          <a:cxnSpLocks/>
                        </wps:cNvCnPr>
                        <wps:spPr>
                          <a:xfrm rot="5400000">
                            <a:off x="1511718" y="-546208"/>
                            <a:ext cx="488604" cy="2252040"/>
                          </a:xfrm>
                          <a:prstGeom prst="bentConnector3">
                            <a:avLst/>
                          </a:prstGeom>
                          <a:ln w="6350" cap="sq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" name="Connector: Elbow 5"/>
                        <wps:cNvCnPr>
                          <a:cxnSpLocks/>
                        </wps:cNvCnPr>
                        <wps:spPr>
                          <a:xfrm rot="5400000">
                            <a:off x="2272178" y="214252"/>
                            <a:ext cx="488604" cy="7311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6350" cap="sq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Connector: Elbow 7"/>
                        <wps:cNvCnPr>
                          <a:cxnSpLocks/>
                        </wps:cNvCnPr>
                        <wps:spPr>
                          <a:xfrm rot="16200000" flipH="1">
                            <a:off x="3018291" y="199258"/>
                            <a:ext cx="488604" cy="7611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6350" cap="sq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" name="Connector: Elbow 8"/>
                        <wps:cNvCnPr>
                          <a:cxnSpLocks/>
                        </wps:cNvCnPr>
                        <wps:spPr>
                          <a:xfrm rot="16200000" flipH="1">
                            <a:off x="3763757" y="-546208"/>
                            <a:ext cx="488604" cy="225203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6350" cap="sq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0" y="824114"/>
                            <a:ext cx="1288691" cy="1806022"/>
                            <a:chOff x="0" y="824114"/>
                            <a:chExt cx="1288691" cy="1806022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824114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432BAFFF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Grupa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pakietów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[1]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08691" y="1325764"/>
                              <a:ext cx="108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21573C4D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[1.1]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208691" y="1797950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69649D2A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[1.2]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08691" y="2270136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779E5662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[1.3]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8258" y="1076164"/>
                              <a:ext cx="146050" cy="107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lIns="72000" tIns="36000" rIns="72000" bIns="36000" rtlCol="0" anchor="ctr"/>
                        </wps:wsp>
                        <wps:wsp>
                          <wps:cNvPr id="17" name="Connector: Elbow 17"/>
                          <wps:cNvCnPr>
                            <a:cxnSpLocks/>
                          </wps:cNvCnPr>
                          <wps:spPr>
                            <a:xfrm rot="16200000" flipH="1">
                              <a:off x="-15838" y="1281235"/>
                              <a:ext cx="321650" cy="127408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8" name="Connector: Elbow 18"/>
                          <wps:cNvCnPr>
                            <a:cxnSpLocks/>
                          </wps:cNvCnPr>
                          <wps:spPr>
                            <a:xfrm rot="16200000" flipH="1">
                              <a:off x="-251931" y="1517328"/>
                              <a:ext cx="793836" cy="127408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9" name="Connector: Elbow 19"/>
                          <wps:cNvCnPr>
                            <a:cxnSpLocks/>
                          </wps:cNvCnPr>
                          <wps:spPr>
                            <a:xfrm rot="16200000" flipH="1">
                              <a:off x="-488024" y="1753421"/>
                              <a:ext cx="1266022" cy="127408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3009323" y="824114"/>
                            <a:ext cx="1263824" cy="1333836"/>
                            <a:chOff x="3009323" y="824114"/>
                            <a:chExt cx="1263824" cy="1333836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3013147" y="824114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09EFD600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Grupa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pakietów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[3]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3193147" y="1325764"/>
                              <a:ext cx="108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5C61270C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[3.1]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3193147" y="1797950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79BB2510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[3.2]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3009323" y="1087048"/>
                              <a:ext cx="146050" cy="107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lIns="72000" tIns="36000" rIns="72000" bIns="36000" rtlCol="0" anchor="ctr"/>
                        </wps:wsp>
                        <wps:wsp>
                          <wps:cNvPr id="25" name="Connector: Elbow 25"/>
                          <wps:cNvCnPr>
                            <a:cxnSpLocks/>
                          </wps:cNvCnPr>
                          <wps:spPr>
                            <a:xfrm rot="16200000" flipH="1">
                              <a:off x="2982364" y="1294981"/>
                              <a:ext cx="310766" cy="110799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6" name="Connector: Elbow 26"/>
                          <wps:cNvCnPr>
                            <a:cxnSpLocks/>
                          </wps:cNvCnPr>
                          <wps:spPr>
                            <a:xfrm rot="16200000" flipH="1">
                              <a:off x="2746271" y="1531074"/>
                              <a:ext cx="782952" cy="110799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4501552" y="824114"/>
                            <a:ext cx="1262527" cy="1333836"/>
                            <a:chOff x="4501552" y="824114"/>
                            <a:chExt cx="1262527" cy="1333836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4504079" y="824114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11CE28FE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Grupa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pakietów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[4]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4684079" y="1325764"/>
                              <a:ext cx="108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0F6FCE34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[n.1]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4684079" y="1797950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5B752569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[n.2]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4501552" y="1087049"/>
                              <a:ext cx="146050" cy="107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lIns="72000" tIns="36000" rIns="72000" bIns="36000" rtlCol="0" anchor="ctr"/>
                        </wps:wsp>
                        <wps:wsp>
                          <wps:cNvPr id="32" name="Connector: Elbow 32"/>
                          <wps:cNvCnPr>
                            <a:cxnSpLocks/>
                          </wps:cNvCnPr>
                          <wps:spPr>
                            <a:xfrm rot="16200000" flipH="1">
                              <a:off x="4473946" y="1295630"/>
                              <a:ext cx="310765" cy="109502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33" name="Connector: Elbow 33"/>
                          <wps:cNvCnPr>
                            <a:cxnSpLocks/>
                          </wps:cNvCnPr>
                          <wps:spPr>
                            <a:xfrm rot="16200000" flipH="1">
                              <a:off x="4237853" y="1531723"/>
                              <a:ext cx="782951" cy="109502"/>
                            </a:xfrm>
                            <a:prstGeom prst="bentConnector2">
                              <a:avLst/>
                            </a:prstGeom>
                            <a:ln w="6350" cap="sq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1517095" y="824114"/>
                            <a:ext cx="1263824" cy="370884"/>
                            <a:chOff x="1517095" y="824114"/>
                            <a:chExt cx="1263824" cy="370884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1520919" y="824114"/>
                              <a:ext cx="1260000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dk2">
                                <a:shade val="8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rgbClr r="0" g="0" b="0"/>
                            </a:fillRef>
                            <a:effect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14:paraId="19795DA9" w14:textId="77777777" w:rsidR="00DF2069" w:rsidRPr="00DF2069" w:rsidRDefault="00DF2069" w:rsidP="00DF2069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</w:rPr>
                                </w:pPr>
                                <w:proofErr w:type="spellStart"/>
                                <w:r w:rsidRPr="00DF2069">
                                  <w:rPr>
                                    <w:color w:val="000000" w:themeColor="text1"/>
                                  </w:rPr>
                                  <w:t>Pakiet</w:t>
                                </w:r>
                                <w:proofErr w:type="spellEnd"/>
                                <w:r w:rsidRPr="00DF2069">
                                  <w:rPr>
                                    <w:color w:val="000000" w:themeColor="text1"/>
                                  </w:rPr>
                                  <w:t xml:space="preserve"> [2]</w:t>
                                </w:r>
                              </w:p>
                            </w:txbxContent>
                          </wps:txbx>
                          <wps:bodyPr spcFirstLastPara="0" vert="horz" wrap="square" lIns="72000" tIns="36000" rIns="72000" bIns="36000" numCol="1" spcCol="1270" anchor="ctr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517095" y="1087048"/>
                              <a:ext cx="146050" cy="107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lIns="72000" tIns="36000" rIns="72000" bIns="36000" rtlCol="0" anchor="ctr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26934D" id="Group 113" o:spid="_x0000_s1026" style="width:497pt;height:226.75pt;mso-position-horizontal-relative:char;mso-position-vertical-relative:line" coordsize="57640,2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">
                <v:rect id="Rectangle 3" o:spid="_x0000_s1027" style="position:absolute;left:14429;width:28781;height:3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" fillcolor="#eb8c00 [3205]" stroked="f">
                  <v:textbox inset="0,0,0,0">
                    <w:txbxContent>
                      <w:p w14:paraId="2F353E24" w14:textId="77777777" w:rsidR="00DF2069" w:rsidRPr="00DF2069" w:rsidRDefault="00DF2069" w:rsidP="00985ACD">
                        <w:pPr>
                          <w:spacing w:after="0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DF2069">
                          <w:rPr>
                            <w:color w:val="FFFFFF" w:themeColor="background1"/>
                          </w:rPr>
                          <w:t>Sfederowany</w:t>
                        </w:r>
                        <w:proofErr w:type="spellEnd"/>
                        <w:r w:rsidRPr="00DF2069">
                          <w:rPr>
                            <w:color w:val="FFFFFF" w:themeColor="background1"/>
                          </w:rPr>
                          <w:t xml:space="preserve"> model </w:t>
                        </w:r>
                        <w:proofErr w:type="spellStart"/>
                        <w:r w:rsidRPr="00DF2069">
                          <w:rPr>
                            <w:color w:val="FFFFFF" w:themeColor="background1"/>
                          </w:rPr>
                          <w:t>informacyjny</w:t>
                        </w:r>
                        <w:proofErr w:type="spellEnd"/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4" o:spid="_x0000_s1028" type="#_x0000_t34" style="position:absolute;left:15117;top:-5462;width:4886;height:2252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" strokecolor="#7d7d7d [3215]" strokeweight=".5pt">
                  <v:stroke endcap="square"/>
                  <o:lock v:ext="edit" shapetype="f"/>
                </v:shape>
                <v:shape id="Connector: Elbow 5" o:spid="_x0000_s1029" type="#_x0000_t34" style="position:absolute;left:22722;top:2142;width:4886;height:731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" strokecolor="#7d7d7d [3215]" strokeweight=".5pt">
                  <v:stroke endcap="square"/>
                  <o:lock v:ext="edit" shapetype="f"/>
                </v:shape>
                <v:shape id="Connector: Elbow 7" o:spid="_x0000_s1030" type="#_x0000_t34" style="position:absolute;left:30183;top:1992;width:4886;height:761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" strokecolor="#7d7d7d [3215]" strokeweight=".5pt">
                  <v:stroke endcap="square"/>
                  <o:lock v:ext="edit" shapetype="f"/>
                </v:shape>
                <v:shape id="Connector: Elbow 8" o:spid="_x0000_s1031" type="#_x0000_t34" style="position:absolute;left:37637;top:-5462;width:4886;height:2252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" strokecolor="#7d7d7d [3215]" strokeweight=".5pt">
                  <v:stroke endcap="square"/>
                  <o:lock v:ext="edit" shapetype="f"/>
                </v:shape>
                <v:group id="Group 9" o:spid="_x0000_s1032" style="position:absolute;top:8241;width:12886;height:18060" coordorigin=",8241" coordsize="12886,18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2" o:spid="_x0000_s1033" style="position:absolute;top:8241;width:12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" filled="f" strokecolor="#bfbfbf [2412]">
                    <v:textbox inset="2mm,1mm,2mm,1mm">
                      <w:txbxContent>
                        <w:p w14:paraId="432BAFFF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Grupa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pakietów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[1]</w:t>
                          </w:r>
                        </w:p>
                      </w:txbxContent>
                    </v:textbox>
                  </v:rect>
                  <v:rect id="Rectangle 13" o:spid="_x0000_s1034" style="position:absolute;left:2086;top:13257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" filled="f" strokecolor="#bfbfbf [2412]">
                    <v:textbox inset="2mm,1mm,2mm,1mm">
                      <w:txbxContent>
                        <w:p w14:paraId="21573C4D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[1.1]</w:t>
                          </w:r>
                        </w:p>
                      </w:txbxContent>
                    </v:textbox>
                  </v:rect>
                  <v:rect id="Rectangle 14" o:spid="_x0000_s1035" style="position:absolute;left:2086;top:17979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" fillcolor="#bfbfbf" strokecolor="#bfbfbf [2412]">
                    <v:textbox inset="2mm,1mm,2mm,1mm">
                      <w:txbxContent>
                        <w:p w14:paraId="69649D2A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[1.2]</w:t>
                          </w:r>
                        </w:p>
                      </w:txbxContent>
                    </v:textbox>
                  </v:rect>
                  <v:rect id="Rectangle 15" o:spid="_x0000_s1036" style="position:absolute;left:2086;top:22701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" fillcolor="#bfbfbf" strokecolor="#bfbfbf [2412]">
                    <v:textbox inset="2mm,1mm,2mm,1mm">
                      <w:txbxContent>
                        <w:p w14:paraId="779E5662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[1.3]</w:t>
                          </w:r>
                        </w:p>
                      </w:txbxContent>
                    </v:textbox>
                  </v:rect>
                  <v:rect id="Rectangle 16" o:spid="_x0000_s1037" style="position:absolute;left:82;top:10761;width:1461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" filled="f" stroked="f">
                    <v:textbox inset="2mm,1mm,2mm,1mm"/>
                  </v: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Connector: Elbow 17" o:spid="_x0000_s1038" type="#_x0000_t33" style="position:absolute;left:-159;top:12812;width:3216;height:127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" strokecolor="#7d7d7d [3215]" strokeweight=".5pt">
                    <v:stroke endcap="square"/>
                    <o:lock v:ext="edit" shapetype="f"/>
                  </v:shape>
                  <v:shape id="Connector: Elbow 18" o:spid="_x0000_s1039" type="#_x0000_t33" style="position:absolute;left:-2520;top:15173;width:7938;height:127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" strokecolor="#7d7d7d [3215]" strokeweight=".5pt">
                    <v:stroke endcap="square"/>
                    <o:lock v:ext="edit" shapetype="f"/>
                  </v:shape>
                  <v:shape id="Connector: Elbow 19" o:spid="_x0000_s1040" type="#_x0000_t33" style="position:absolute;left:-4881;top:17534;width:12660;height:127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" strokecolor="#7d7d7d [3215]" strokeweight=".5pt">
                    <v:stroke endcap="square"/>
                    <o:lock v:ext="edit" shapetype="f"/>
                  </v:shape>
                </v:group>
                <v:group id="Group 20" o:spid="_x0000_s1041" style="position:absolute;left:30093;top:8241;width:12638;height:13338" coordorigin="30093,8241" coordsize="12638,1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2" style="position:absolute;left:30131;top:8241;width:12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" filled="f" strokecolor="#bfbfbf [2412]">
                    <v:textbox inset="2mm,1mm,2mm,1mm">
                      <w:txbxContent>
                        <w:p w14:paraId="09EFD600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Grupa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pakietów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[3]</w:t>
                          </w:r>
                        </w:p>
                      </w:txbxContent>
                    </v:textbox>
                  </v:rect>
                  <v:rect id="Rectangle 22" o:spid="_x0000_s1043" style="position:absolute;left:31931;top:13257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" filled="f" strokecolor="#bfbfbf [2412]">
                    <v:textbox inset="2mm,1mm,2mm,1mm">
                      <w:txbxContent>
                        <w:p w14:paraId="5C61270C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[3.1]</w:t>
                          </w:r>
                        </w:p>
                      </w:txbxContent>
                    </v:textbox>
                  </v:rect>
                  <v:rect id="Rectangle 23" o:spid="_x0000_s1044" style="position:absolute;left:31931;top:17979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" fillcolor="#bfbfbf" strokecolor="#bfbfbf [2412]">
                    <v:textbox inset="2mm,1mm,2mm,1mm">
                      <w:txbxContent>
                        <w:p w14:paraId="79BB2510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[3.2]</w:t>
                          </w:r>
                        </w:p>
                      </w:txbxContent>
                    </v:textbox>
                  </v:rect>
                  <v:rect id="Rectangle 24" o:spid="_x0000_s1045" style="position:absolute;left:30093;top:10870;width:146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" filled="f" stroked="f">
                    <v:textbox inset="2mm,1mm,2mm,1mm"/>
                  </v:rect>
                  <v:shape id="Connector: Elbow 25" o:spid="_x0000_s1046" type="#_x0000_t33" style="position:absolute;left:29823;top:12949;width:3108;height:110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" strokecolor="#7d7d7d [3215]" strokeweight=".5pt">
                    <v:stroke endcap="square"/>
                    <o:lock v:ext="edit" shapetype="f"/>
                  </v:shape>
                  <v:shape id="Connector: Elbow 26" o:spid="_x0000_s1047" type="#_x0000_t33" style="position:absolute;left:27462;top:15310;width:7830;height:110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" strokecolor="#7d7d7d [3215]" strokeweight=".5pt">
                    <v:stroke endcap="square"/>
                    <o:lock v:ext="edit" shapetype="f"/>
                  </v:shape>
                </v:group>
                <v:group id="Group 27" o:spid="_x0000_s1048" style="position:absolute;left:45015;top:8241;width:12625;height:13338" coordorigin="45015,8241" coordsize="12625,1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49" style="position:absolute;left:45040;top:8241;width:12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" filled="f" strokecolor="#bfbfbf [2412]">
                    <v:textbox inset="2mm,1mm,2mm,1mm">
                      <w:txbxContent>
                        <w:p w14:paraId="11CE28FE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Grupa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pakietów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[4]</w:t>
                          </w:r>
                        </w:p>
                      </w:txbxContent>
                    </v:textbox>
                  </v:rect>
                  <v:rect id="Rectangle 29" o:spid="_x0000_s1050" style="position:absolute;left:46840;top:13257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" filled="f" strokecolor="#bfbfbf [2412]">
                    <v:textbox inset="2mm,1mm,2mm,1mm">
                      <w:txbxContent>
                        <w:p w14:paraId="0F6FCE34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[n.1]</w:t>
                          </w:r>
                        </w:p>
                      </w:txbxContent>
                    </v:textbox>
                  </v:rect>
                  <v:rect id="Rectangle 30" o:spid="_x0000_s1051" style="position:absolute;left:46840;top:17979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" fillcolor="#bfbfbf [2412]" strokecolor="#bfbfbf [2412]">
                    <v:textbox inset="2mm,1mm,2mm,1mm">
                      <w:txbxContent>
                        <w:p w14:paraId="5B752569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[n.2]</w:t>
                          </w:r>
                        </w:p>
                      </w:txbxContent>
                    </v:textbox>
                  </v:rect>
                  <v:rect id="Rectangle 31" o:spid="_x0000_s1052" style="position:absolute;left:45015;top:10870;width:1461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" filled="f" stroked="f">
                    <v:textbox inset="2mm,1mm,2mm,1mm"/>
                  </v:rect>
                  <v:shape id="Connector: Elbow 32" o:spid="_x0000_s1053" type="#_x0000_t33" style="position:absolute;left:44739;top:12955;width:3108;height:10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" strokecolor="#7d7d7d [3215]" strokeweight=".5pt">
                    <v:stroke endcap="square"/>
                    <o:lock v:ext="edit" shapetype="f"/>
                  </v:shape>
                  <v:shape id="Connector: Elbow 33" o:spid="_x0000_s1054" type="#_x0000_t33" style="position:absolute;left:42378;top:15316;width:7830;height:109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" strokecolor="#7d7d7d [3215]" strokeweight=".5pt">
                    <v:stroke endcap="square"/>
                    <o:lock v:ext="edit" shapetype="f"/>
                  </v:shape>
                </v:group>
                <v:group id="Group 34" o:spid="_x0000_s1055" style="position:absolute;left:15170;top:8241;width:12639;height:3708" coordorigin="15170,8241" coordsize="12638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56" style="position:absolute;left:15209;top:8241;width:12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" filled="f" strokecolor="#bfbfbf [2412]">
                    <v:textbox inset="2mm,1mm,2mm,1mm">
                      <w:txbxContent>
                        <w:p w14:paraId="19795DA9" w14:textId="77777777" w:rsidR="00DF2069" w:rsidRPr="00DF2069" w:rsidRDefault="00DF2069" w:rsidP="00DF2069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proofErr w:type="spellStart"/>
                          <w:r w:rsidRPr="00DF2069">
                            <w:rPr>
                              <w:color w:val="000000" w:themeColor="text1"/>
                            </w:rPr>
                            <w:t>Pakiet</w:t>
                          </w:r>
                          <w:proofErr w:type="spellEnd"/>
                          <w:r w:rsidRPr="00DF2069">
                            <w:rPr>
                              <w:color w:val="000000" w:themeColor="text1"/>
                            </w:rPr>
                            <w:t xml:space="preserve"> [2]</w:t>
                          </w:r>
                        </w:p>
                      </w:txbxContent>
                    </v:textbox>
                  </v:rect>
                  <v:rect id="Rectangle 36" o:spid="_x0000_s1057" style="position:absolute;left:15170;top:10870;width:1461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" filled="f" stroked="f">
                    <v:textbox inset="2mm,1mm,2mm,1mm"/>
                  </v:rect>
                </v:group>
                <w10:anchorlock/>
              </v:group>
            </w:pict>
          </mc:Fallback>
        </mc:AlternateContent>
      </w:r>
    </w:p>
    <w:bookmarkEnd w:id="27"/>
    <w:p w14:paraId="299DD31E" w14:textId="0D51E284" w:rsidR="00AD0084" w:rsidRDefault="00AD0084" w:rsidP="001B0F53">
      <w:pPr>
        <w:pStyle w:val="Caption"/>
        <w:keepNext/>
        <w:keepLines/>
      </w:pPr>
    </w:p>
    <w:p w14:paraId="26B8E4FD" w14:textId="13548C68" w:rsidR="00AD0084" w:rsidRDefault="00AD0084" w:rsidP="00AD0084">
      <w:pPr>
        <w:pStyle w:val="Caption"/>
      </w:pPr>
      <w:bookmarkStart w:id="28" w:name="_Ref40119862"/>
      <w:bookmarkStart w:id="29" w:name="_Toc48201685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DA4AB7">
        <w:rPr>
          <w:noProof/>
        </w:rPr>
        <w:t>1</w:t>
      </w:r>
      <w:r>
        <w:fldChar w:fldCharType="end"/>
      </w:r>
      <w:bookmarkEnd w:id="28"/>
      <w:r>
        <w:t xml:space="preserve">. </w:t>
      </w:r>
      <w:r w:rsidR="005C18A9">
        <w:t>Stosowany w PROJEKCIE p</w:t>
      </w:r>
      <w:r>
        <w:t xml:space="preserve">odział na </w:t>
      </w:r>
      <w:r w:rsidR="00CA49C8">
        <w:t xml:space="preserve">pakiety </w:t>
      </w:r>
      <w:r>
        <w:t>informacyjne.</w:t>
      </w:r>
      <w:bookmarkEnd w:id="29"/>
    </w:p>
    <w:p w14:paraId="2801C606" w14:textId="7434615D" w:rsidR="00AD0084" w:rsidRDefault="00AD0084" w:rsidP="00AD0084">
      <w:pPr>
        <w:pStyle w:val="Caption"/>
      </w:pPr>
      <w:r>
        <w:t xml:space="preserve">Legenda: Białe tło – </w:t>
      </w:r>
      <w:r w:rsidR="002821B1">
        <w:t xml:space="preserve">pakiet </w:t>
      </w:r>
      <w:r w:rsidR="005C18A9">
        <w:t xml:space="preserve">dostarczony w postaci modelu BIM; szare tło – </w:t>
      </w:r>
      <w:r w:rsidR="002821B1">
        <w:t xml:space="preserve">pakiet </w:t>
      </w:r>
      <w:r w:rsidR="005C18A9">
        <w:t>dostarczony w postaci CAD 2D.</w:t>
      </w:r>
    </w:p>
    <w:p w14:paraId="46FE32D1" w14:textId="188825F2" w:rsidR="003254B5" w:rsidRDefault="005C18A9" w:rsidP="005C18A9">
      <w:pPr>
        <w:pStyle w:val="Szablon-trewymagania"/>
      </w:pPr>
      <w:r>
        <w:t xml:space="preserve">Zawartość poszczególnych </w:t>
      </w:r>
      <w:r w:rsidR="00CA49C8">
        <w:t xml:space="preserve">pakietów </w:t>
      </w:r>
      <w:r>
        <w:t xml:space="preserve">informacyjnych przedstawia tabela produkcji </w:t>
      </w:r>
      <w:r w:rsidR="00BB68C2">
        <w:t xml:space="preserve">i dostarczenia </w:t>
      </w:r>
      <w:r>
        <w:t xml:space="preserve">modeli, stanowiąca załącznik nr </w:t>
      </w:r>
      <w:r w:rsidRPr="005C18A9">
        <w:rPr>
          <w:rStyle w:val="Szablonpolewyboru"/>
        </w:rPr>
        <w:t>numer załącznika</w:t>
      </w:r>
      <w:r>
        <w:t xml:space="preserve"> do</w:t>
      </w:r>
      <w:r w:rsidR="00BB68C2">
        <w:t xml:space="preserve"> Planu BIM</w:t>
      </w:r>
      <w:r>
        <w:t>.</w:t>
      </w:r>
    </w:p>
    <w:p w14:paraId="49988FED" w14:textId="171370EF" w:rsidR="00BB68C2" w:rsidRPr="001F1981" w:rsidRDefault="00BB68C2" w:rsidP="00DA2FCF">
      <w:pPr>
        <w:pStyle w:val="BodyText"/>
        <w:rPr>
          <w:rStyle w:val="omwienieoglne"/>
        </w:rPr>
      </w:pPr>
      <w:r>
        <w:rPr>
          <w:rStyle w:val="omwienieoglne"/>
        </w:rPr>
        <w:t>Szablon tabeli produkcji i dosta</w:t>
      </w:r>
      <w:r w:rsidR="00694EAA">
        <w:rPr>
          <w:rStyle w:val="omwienieoglne"/>
        </w:rPr>
        <w:t>w</w:t>
      </w:r>
      <w:r>
        <w:rPr>
          <w:rStyle w:val="omwienieoglne"/>
        </w:rPr>
        <w:t xml:space="preserve"> modeli</w:t>
      </w:r>
      <w:r w:rsidR="00DA2FCF">
        <w:rPr>
          <w:rStyle w:val="omwienieoglne"/>
        </w:rPr>
        <w:t xml:space="preserve"> wraz z omówieniem oraz przykładem</w:t>
      </w:r>
      <w:r>
        <w:rPr>
          <w:rStyle w:val="omwienieoglne"/>
        </w:rPr>
        <w:t xml:space="preserve"> stanowi załącznik </w:t>
      </w:r>
      <w:r w:rsidR="00DA2FCF">
        <w:rPr>
          <w:rStyle w:val="omwienieoglne"/>
        </w:rPr>
        <w:t xml:space="preserve">nr 6 </w:t>
      </w:r>
      <w:r>
        <w:rPr>
          <w:rStyle w:val="omwienieoglne"/>
        </w:rPr>
        <w:t>do wyników prac niniejszego etapu Projektu.</w:t>
      </w:r>
    </w:p>
    <w:p w14:paraId="1CBDEF13" w14:textId="3A2483D0" w:rsidR="005C18A9" w:rsidRDefault="005C18A9" w:rsidP="00582070">
      <w:pPr>
        <w:pStyle w:val="Szablon-trewymagania"/>
      </w:pPr>
      <w:r>
        <w:t xml:space="preserve">Tabela zawiera także informacje dot. odpowiedzialności za produkcję informacji oraz oznaczenia </w:t>
      </w:r>
      <w:r w:rsidR="00CA49C8">
        <w:t>pakietów</w:t>
      </w:r>
      <w:r>
        <w:t>.</w:t>
      </w:r>
    </w:p>
    <w:p w14:paraId="2448C6EC" w14:textId="5FA4C9CE" w:rsidR="00582070" w:rsidRDefault="005C18A9" w:rsidP="00582070">
      <w:pPr>
        <w:pStyle w:val="Szablon-trewymagania"/>
      </w:pPr>
      <w:r>
        <w:t xml:space="preserve">Stosowane oznaczenia przedstawiono w rozdziale </w:t>
      </w:r>
      <w:r>
        <w:fldChar w:fldCharType="begin"/>
      </w:r>
      <w:r>
        <w:instrText xml:space="preserve"> REF _Ref40120059 \n \h </w:instrText>
      </w:r>
      <w:r>
        <w:fldChar w:fldCharType="separate"/>
      </w:r>
      <w:r w:rsidR="00DA4AB7">
        <w:t>2.2.2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_Ref40120059 \h </w:instrText>
      </w:r>
      <w:r>
        <w:fldChar w:fldCharType="separate"/>
      </w:r>
      <w:r w:rsidR="00DA4AB7">
        <w:t>S</w:t>
      </w:r>
      <w:r w:rsidR="00DA4AB7" w:rsidRPr="0070016A">
        <w:t>tandard informacyjny</w:t>
      </w:r>
      <w:r>
        <w:fldChar w:fldCharType="end"/>
      </w:r>
      <w:r>
        <w:t>.</w:t>
      </w:r>
    </w:p>
    <w:p w14:paraId="6D7CA0DC" w14:textId="24AAC2D4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144D93A6" w14:textId="77777777" w:rsidR="00582070" w:rsidRPr="0070016A" w:rsidRDefault="00582070" w:rsidP="00DA2FCF">
      <w:pPr>
        <w:pStyle w:val="Heading4"/>
      </w:pPr>
      <w:r w:rsidRPr="0070016A">
        <w:t>Podstawowe zasady opracowania modeli informacyjnych</w:t>
      </w:r>
    </w:p>
    <w:p w14:paraId="6EB6A077" w14:textId="36742C4F" w:rsidR="00582070" w:rsidRDefault="00582070" w:rsidP="00582070">
      <w:pPr>
        <w:pStyle w:val="Szablon-trewymagania"/>
      </w:pPr>
      <w:r>
        <w:t xml:space="preserve">Wszystkie modele </w:t>
      </w:r>
      <w:r w:rsidR="00AF057E">
        <w:t xml:space="preserve">informacyjne </w:t>
      </w:r>
      <w:r>
        <w:t xml:space="preserve">dostarczane </w:t>
      </w:r>
      <w:r w:rsidR="005C18A9">
        <w:t>w ramach realizacji PROJEKTU będą</w:t>
      </w:r>
      <w:r>
        <w:t>:</w:t>
      </w:r>
    </w:p>
    <w:p w14:paraId="6F36DF8D" w14:textId="3CD29FF0" w:rsidR="00582070" w:rsidRPr="00872243" w:rsidRDefault="00582070" w:rsidP="00582070">
      <w:pPr>
        <w:pStyle w:val="szablon-punktor"/>
      </w:pPr>
      <w:r>
        <w:t>Zachowywać spójny punkt początkowy (</w:t>
      </w:r>
      <w:r w:rsidR="005C18A9">
        <w:t xml:space="preserve">współrzędne zostały określone w rozdziale </w:t>
      </w:r>
      <w:r w:rsidR="005C18A9">
        <w:fldChar w:fldCharType="begin"/>
      </w:r>
      <w:r w:rsidR="005C18A9">
        <w:instrText xml:space="preserve"> REF _Ref40121039 \n \h </w:instrText>
      </w:r>
      <w:r w:rsidR="005C18A9">
        <w:fldChar w:fldCharType="separate"/>
      </w:r>
      <w:r w:rsidR="00DA4AB7">
        <w:t>3.3.1</w:t>
      </w:r>
      <w:r w:rsidR="005C18A9">
        <w:fldChar w:fldCharType="end"/>
      </w:r>
      <w:r w:rsidR="005C18A9">
        <w:t xml:space="preserve"> </w:t>
      </w:r>
      <w:r w:rsidR="005C18A9">
        <w:fldChar w:fldCharType="begin"/>
      </w:r>
      <w:r w:rsidR="005C18A9">
        <w:instrText xml:space="preserve"> REF _Ref40121039 \h </w:instrText>
      </w:r>
      <w:r w:rsidR="005C18A9">
        <w:fldChar w:fldCharType="separate"/>
      </w:r>
      <w:r w:rsidR="00DA4AB7" w:rsidRPr="0070016A">
        <w:t>Geolokalizacja</w:t>
      </w:r>
      <w:r w:rsidR="005C18A9">
        <w:fldChar w:fldCharType="end"/>
      </w:r>
      <w:r w:rsidR="005C18A9">
        <w:t>);</w:t>
      </w:r>
    </w:p>
    <w:p w14:paraId="272B1AD6" w14:textId="2DF810B8" w:rsidR="00582070" w:rsidRDefault="005C18A9" w:rsidP="00582070">
      <w:pPr>
        <w:pStyle w:val="szablon-punktor"/>
      </w:pPr>
      <w:r>
        <w:t>Z</w:t>
      </w:r>
      <w:r w:rsidR="00582070">
        <w:t>orientowane w kierunku północy</w:t>
      </w:r>
      <w:r>
        <w:t>.</w:t>
      </w:r>
    </w:p>
    <w:p w14:paraId="1BB98D53" w14:textId="4CB847E0" w:rsidR="00582070" w:rsidRDefault="00582070" w:rsidP="00582070">
      <w:pPr>
        <w:pStyle w:val="Szablon-trewymagania"/>
      </w:pPr>
      <w:r>
        <w:t xml:space="preserve">Modele BIM opracowane w ramach realizacji PROJEKTU </w:t>
      </w:r>
      <w:r w:rsidR="005C18A9">
        <w:t>będą</w:t>
      </w:r>
      <w:r>
        <w:t>:</w:t>
      </w:r>
    </w:p>
    <w:p w14:paraId="386F69AB" w14:textId="5681AD64" w:rsidR="00582070" w:rsidRDefault="00582070" w:rsidP="00582070">
      <w:pPr>
        <w:pStyle w:val="szablon-punktor"/>
      </w:pPr>
      <w:r>
        <w:t>Zachowywać spójną strukturę w odniesieniu do kondygnacji obiektu</w:t>
      </w:r>
      <w:r w:rsidR="005C18A9">
        <w:t xml:space="preserve">, </w:t>
      </w:r>
      <w:r w:rsidR="007F788D">
        <w:t>a </w:t>
      </w:r>
      <w:r>
        <w:t xml:space="preserve">każdy </w:t>
      </w:r>
      <w:r w:rsidR="005C18A9">
        <w:t xml:space="preserve">komponent będzie </w:t>
      </w:r>
      <w:r>
        <w:t>przypisa</w:t>
      </w:r>
      <w:r w:rsidR="005C18A9">
        <w:t>ny</w:t>
      </w:r>
      <w:r>
        <w:t xml:space="preserve"> do jednej kondygnacji</w:t>
      </w:r>
      <w:r w:rsidR="005C18A9">
        <w:t xml:space="preserve"> (</w:t>
      </w:r>
      <w:r>
        <w:t xml:space="preserve">w przypadku, gdy </w:t>
      </w:r>
      <w:r w:rsidR="005C18A9">
        <w:t>komponent</w:t>
      </w:r>
      <w:r>
        <w:t xml:space="preserve"> </w:t>
      </w:r>
      <w:r w:rsidR="005C18A9">
        <w:t xml:space="preserve">będzie </w:t>
      </w:r>
      <w:r>
        <w:t>obejm</w:t>
      </w:r>
      <w:r w:rsidR="005C18A9">
        <w:t>ował</w:t>
      </w:r>
      <w:r>
        <w:t xml:space="preserve"> więcej niż jedną –do najniższej</w:t>
      </w:r>
      <w:r w:rsidR="007F788D">
        <w:t>, na której występuje</w:t>
      </w:r>
      <w:r>
        <w:t>);</w:t>
      </w:r>
    </w:p>
    <w:p w14:paraId="253587A9" w14:textId="47E5B157" w:rsidR="00582070" w:rsidRDefault="00582070" w:rsidP="00582070">
      <w:pPr>
        <w:pStyle w:val="szablon-punktor"/>
      </w:pPr>
      <w:r>
        <w:t>Zachowywać uzgodniony dla danego etapu i </w:t>
      </w:r>
      <w:r w:rsidR="00CA49C8">
        <w:t xml:space="preserve">pakietu </w:t>
      </w:r>
      <w:r>
        <w:t>informacyjnego poziom dokładności, zarówno pod względem geometrii, jak i zawartości informacyjnej.</w:t>
      </w:r>
    </w:p>
    <w:p w14:paraId="6D8401F1" w14:textId="28ADA4D5" w:rsidR="005C18A9" w:rsidRDefault="00882E14" w:rsidP="00582070">
      <w:pPr>
        <w:pStyle w:val="Szablon-trewymagania"/>
      </w:pPr>
      <w:r>
        <w:t>Komponenty</w:t>
      </w:r>
      <w:r w:rsidR="00582070">
        <w:t xml:space="preserve"> modeli BIM, które posiadają różne właściwości określone w wymaganiach </w:t>
      </w:r>
      <w:r w:rsidR="005C18A9">
        <w:t>będą</w:t>
      </w:r>
      <w:r w:rsidR="00582070">
        <w:t xml:space="preserve"> stanowić osobne instancje.</w:t>
      </w:r>
    </w:p>
    <w:p w14:paraId="2899358E" w14:textId="0129F704" w:rsidR="00882E14" w:rsidRDefault="00882E14" w:rsidP="00582070">
      <w:pPr>
        <w:pStyle w:val="Szablon-trewymagania"/>
      </w:pPr>
      <w:r>
        <w:lastRenderedPageBreak/>
        <w:t>Komponenty modeli BIM będą poprawnie sklasyfikowane.</w:t>
      </w:r>
    </w:p>
    <w:p w14:paraId="11A21D43" w14:textId="6C49FD36" w:rsidR="00582070" w:rsidRDefault="00582070" w:rsidP="00582070">
      <w:pPr>
        <w:pStyle w:val="Szablon-trewymagania"/>
      </w:pPr>
      <w:r>
        <w:t xml:space="preserve">Każdy </w:t>
      </w:r>
      <w:r w:rsidR="005C18A9">
        <w:t>komponent</w:t>
      </w:r>
      <w:r>
        <w:t xml:space="preserve"> modelu </w:t>
      </w:r>
      <w:r w:rsidR="005C18A9">
        <w:t>będzie</w:t>
      </w:r>
      <w:r>
        <w:t xml:space="preserve"> posiada</w:t>
      </w:r>
      <w:r w:rsidR="005C18A9">
        <w:t>ł</w:t>
      </w:r>
      <w:r>
        <w:t xml:space="preserve"> właściwości wynikające z wymagań określonych w niniejszym dokumencie.</w:t>
      </w:r>
    </w:p>
    <w:p w14:paraId="706A6BC6" w14:textId="4EBC23B8" w:rsidR="00582070" w:rsidRPr="002E404A" w:rsidRDefault="00582070" w:rsidP="00582070">
      <w:pPr>
        <w:pStyle w:val="Szablon-trewymagania"/>
      </w:pPr>
      <w:r w:rsidRPr="002E404A">
        <w:t xml:space="preserve">Obiekty modelu BIM oraz 3D </w:t>
      </w:r>
      <w:r w:rsidR="005C18A9">
        <w:t>będą</w:t>
      </w:r>
      <w:r w:rsidRPr="002E404A">
        <w:t xml:space="preserve"> posiadać poprawną (w ujęciu wymagań geometrycznych) reprezentację trójwymiarową.</w:t>
      </w:r>
    </w:p>
    <w:p w14:paraId="76CFFE4E" w14:textId="1642322F" w:rsidR="00582070" w:rsidRDefault="00582070" w:rsidP="00582070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Elementy modelu </w:t>
      </w:r>
      <w:r w:rsidR="005C18A9">
        <w:rPr>
          <w:rStyle w:val="omwienieoglne"/>
          <w:color w:val="auto"/>
        </w:rPr>
        <w:t>będą</w:t>
      </w:r>
      <w:r>
        <w:rPr>
          <w:rStyle w:val="omwienieoglne"/>
          <w:color w:val="auto"/>
        </w:rPr>
        <w:t xml:space="preserve"> nazwane zgodnie z ustaloną konwencją wskazaną w </w:t>
      </w:r>
      <w:r w:rsidR="005C18A9">
        <w:rPr>
          <w:rStyle w:val="omwienieoglne"/>
          <w:color w:val="auto"/>
        </w:rPr>
        <w:t xml:space="preserve">załączniku nr </w:t>
      </w:r>
      <w:r w:rsidR="005C18A9" w:rsidRPr="005C18A9">
        <w:rPr>
          <w:rStyle w:val="Szablonpolewyboru"/>
        </w:rPr>
        <w:t>numer załącznika</w:t>
      </w:r>
      <w:r w:rsidR="005C18A9">
        <w:rPr>
          <w:rStyle w:val="omwienieoglne"/>
          <w:color w:val="auto"/>
        </w:rPr>
        <w:t xml:space="preserve"> do </w:t>
      </w:r>
      <w:r w:rsidR="00BB68C2">
        <w:rPr>
          <w:rStyle w:val="omwienieoglne"/>
          <w:color w:val="auto"/>
        </w:rPr>
        <w:t>Planu BIM</w:t>
      </w:r>
      <w:r w:rsidR="005C18A9">
        <w:rPr>
          <w:rStyle w:val="omwienieoglne"/>
          <w:color w:val="auto"/>
        </w:rPr>
        <w:t>.</w:t>
      </w:r>
    </w:p>
    <w:p w14:paraId="048BE5C8" w14:textId="42C919CD" w:rsidR="00062543" w:rsidRPr="006F31EF" w:rsidRDefault="00062543" w:rsidP="004523F9">
      <w:pPr>
        <w:pStyle w:val="BodyText"/>
        <w:rPr>
          <w:rStyle w:val="omwienieoglne"/>
        </w:rPr>
      </w:pPr>
      <w:proofErr w:type="spellStart"/>
      <w:r w:rsidRPr="000A256E">
        <w:rPr>
          <w:rStyle w:val="omwienieoglne"/>
          <w:lang w:val="en-US"/>
        </w:rPr>
        <w:t>Ogólne</w:t>
      </w:r>
      <w:proofErr w:type="spellEnd"/>
      <w:r w:rsidRPr="000A256E">
        <w:rPr>
          <w:rStyle w:val="omwienieoglne"/>
          <w:lang w:val="en-US"/>
        </w:rPr>
        <w:t xml:space="preserve"> </w:t>
      </w:r>
      <w:proofErr w:type="spellStart"/>
      <w:r w:rsidRPr="000A256E">
        <w:rPr>
          <w:rStyle w:val="omwienieoglne"/>
          <w:lang w:val="en-US"/>
        </w:rPr>
        <w:t>zasady</w:t>
      </w:r>
      <w:proofErr w:type="spellEnd"/>
      <w:r w:rsidRPr="000A256E">
        <w:rPr>
          <w:rStyle w:val="omwienieoglne"/>
          <w:lang w:val="en-US"/>
        </w:rPr>
        <w:t xml:space="preserve"> </w:t>
      </w:r>
      <w:proofErr w:type="spellStart"/>
      <w:r w:rsidRPr="000A256E">
        <w:rPr>
          <w:rStyle w:val="omwienieoglne"/>
          <w:lang w:val="en-US"/>
        </w:rPr>
        <w:t>modelowania</w:t>
      </w:r>
      <w:proofErr w:type="spellEnd"/>
      <w:r w:rsidRPr="000A256E">
        <w:rPr>
          <w:rStyle w:val="omwienieoglne"/>
          <w:lang w:val="en-US"/>
        </w:rPr>
        <w:t xml:space="preserve"> </w:t>
      </w:r>
      <w:proofErr w:type="spellStart"/>
      <w:r w:rsidRPr="000A256E">
        <w:rPr>
          <w:rStyle w:val="omwienieoglne"/>
          <w:lang w:val="en-US"/>
        </w:rPr>
        <w:t>zostały</w:t>
      </w:r>
      <w:proofErr w:type="spellEnd"/>
      <w:r w:rsidRPr="000A256E">
        <w:rPr>
          <w:rStyle w:val="omwienieoglne"/>
          <w:lang w:val="en-US"/>
        </w:rPr>
        <w:t xml:space="preserve"> </w:t>
      </w:r>
      <w:proofErr w:type="spellStart"/>
      <w:r w:rsidRPr="000A256E">
        <w:rPr>
          <w:rStyle w:val="omwienieoglne"/>
          <w:lang w:val="en-US"/>
        </w:rPr>
        <w:t>opisane</w:t>
      </w:r>
      <w:proofErr w:type="spellEnd"/>
      <w:r w:rsidRPr="000A256E">
        <w:rPr>
          <w:rStyle w:val="omwienieoglne"/>
          <w:lang w:val="en-US"/>
        </w:rPr>
        <w:t xml:space="preserve"> </w:t>
      </w:r>
      <w:r w:rsidR="006F31EF" w:rsidRPr="000A256E">
        <w:rPr>
          <w:rStyle w:val="omwienieoglne"/>
          <w:lang w:val="en-US"/>
        </w:rPr>
        <w:t xml:space="preserve">m.in. </w:t>
      </w:r>
      <w:r w:rsidRPr="000A256E">
        <w:rPr>
          <w:rStyle w:val="omwienieoglne"/>
          <w:lang w:val="en-US"/>
        </w:rPr>
        <w:t>w </w:t>
      </w:r>
      <w:proofErr w:type="spellStart"/>
      <w:r w:rsidRPr="000A256E">
        <w:rPr>
          <w:rStyle w:val="omwienieoglne"/>
          <w:lang w:val="en-US"/>
        </w:rPr>
        <w:t>opracowaniu</w:t>
      </w:r>
      <w:proofErr w:type="spellEnd"/>
      <w:r w:rsidRPr="000A256E">
        <w:rPr>
          <w:rStyle w:val="omwienieoglne"/>
          <w:lang w:val="en-US"/>
        </w:rPr>
        <w:t xml:space="preserve"> </w:t>
      </w:r>
      <w:r w:rsidR="006F31EF" w:rsidRPr="000A256E">
        <w:rPr>
          <w:rStyle w:val="omwienieoglne"/>
          <w:lang w:val="en-US"/>
        </w:rPr>
        <w:t>„</w:t>
      </w:r>
      <w:r w:rsidR="006F31EF" w:rsidRPr="000A256E">
        <w:rPr>
          <w:rStyle w:val="omwienieoglne"/>
          <w:i/>
          <w:iCs/>
          <w:lang w:val="en-US"/>
        </w:rPr>
        <w:t>Guideline for the implementation of BIM Execution Plans (BEP) and Exchange Information Requirements (EIR) on European level based on EN ISO 19650-1 and -2</w:t>
      </w:r>
      <w:r w:rsidR="006F31EF" w:rsidRPr="000A256E">
        <w:rPr>
          <w:rStyle w:val="omwienieoglne"/>
          <w:lang w:val="en-US"/>
        </w:rPr>
        <w:t xml:space="preserve">” </w:t>
      </w:r>
      <w:proofErr w:type="spellStart"/>
      <w:r w:rsidR="006F31EF" w:rsidRPr="000A256E">
        <w:rPr>
          <w:rStyle w:val="omwienieoglne"/>
          <w:lang w:val="en-US"/>
        </w:rPr>
        <w:t>wydanym</w:t>
      </w:r>
      <w:proofErr w:type="spellEnd"/>
      <w:r w:rsidR="006F31EF" w:rsidRPr="000A256E">
        <w:rPr>
          <w:rStyle w:val="omwienieoglne"/>
          <w:lang w:val="en-US"/>
        </w:rPr>
        <w:t xml:space="preserve"> </w:t>
      </w:r>
      <w:proofErr w:type="spellStart"/>
      <w:r w:rsidR="006F31EF" w:rsidRPr="000A256E">
        <w:rPr>
          <w:rStyle w:val="omwienieoglne"/>
          <w:lang w:val="en-US"/>
        </w:rPr>
        <w:t>przez</w:t>
      </w:r>
      <w:proofErr w:type="spellEnd"/>
      <w:r w:rsidR="006F31EF" w:rsidRPr="000A256E">
        <w:rPr>
          <w:rStyle w:val="omwienieoglne"/>
          <w:lang w:val="en-US"/>
        </w:rPr>
        <w:t xml:space="preserve"> British Standard Institution w 2020 </w:t>
      </w:r>
      <w:proofErr w:type="spellStart"/>
      <w:r w:rsidR="006F31EF" w:rsidRPr="000A256E">
        <w:rPr>
          <w:rStyle w:val="omwienieoglne"/>
          <w:lang w:val="en-US"/>
        </w:rPr>
        <w:t>roku</w:t>
      </w:r>
      <w:proofErr w:type="spellEnd"/>
      <w:r w:rsidR="006F31EF" w:rsidRPr="000A256E">
        <w:rPr>
          <w:rStyle w:val="omwienieoglne"/>
          <w:lang w:val="en-US"/>
        </w:rPr>
        <w:t>.</w:t>
      </w:r>
      <w:r w:rsidR="0035530D" w:rsidRPr="000A256E">
        <w:rPr>
          <w:rStyle w:val="omwienieoglne"/>
          <w:lang w:val="en-US"/>
        </w:rPr>
        <w:t xml:space="preserve"> </w:t>
      </w:r>
      <w:r w:rsidR="0035530D">
        <w:rPr>
          <w:rStyle w:val="omwienieoglne"/>
        </w:rPr>
        <w:t>Zaleca się ich stosowanie adekwatnie do wymagań PROJEKTU.</w:t>
      </w:r>
    </w:p>
    <w:p w14:paraId="1D904BF3" w14:textId="3B673C5A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BB68C2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75D48C0C" w14:textId="4395CDFF" w:rsidR="00582070" w:rsidRPr="0070016A" w:rsidRDefault="005C18A9" w:rsidP="001B0F53">
      <w:pPr>
        <w:pStyle w:val="Heading3"/>
      </w:pPr>
      <w:bookmarkStart w:id="30" w:name="_Ref40120059"/>
      <w:r>
        <w:t>S</w:t>
      </w:r>
      <w:r w:rsidR="00582070" w:rsidRPr="0070016A">
        <w:t>tandard informacyjny</w:t>
      </w:r>
      <w:bookmarkEnd w:id="30"/>
      <w:r>
        <w:t xml:space="preserve"> PROJEKTU</w:t>
      </w:r>
    </w:p>
    <w:p w14:paraId="760DAAE2" w14:textId="77777777" w:rsidR="00582070" w:rsidRPr="001B0F53" w:rsidRDefault="00582070" w:rsidP="001B0F53">
      <w:pPr>
        <w:pStyle w:val="Heading4"/>
      </w:pPr>
      <w:r w:rsidRPr="001B0F53">
        <w:t>Konwencja oznaczeń</w:t>
      </w:r>
    </w:p>
    <w:p w14:paraId="6C307D1C" w14:textId="7B0A5C5D" w:rsidR="00582070" w:rsidRDefault="005C18A9" w:rsidP="009F6821">
      <w:pPr>
        <w:pStyle w:val="Szablon-trewymagania"/>
      </w:pPr>
      <w:r>
        <w:t xml:space="preserve">Stosowaną w ramach realizacji PROJEKTU konwencję oznaczeń przedstawia załącznik nr </w:t>
      </w:r>
      <w:r w:rsidR="00882E14">
        <w:rPr>
          <w:rStyle w:val="Szablonpolewyboru"/>
        </w:rPr>
        <w:t xml:space="preserve">odwołanie do odpowiedniego </w:t>
      </w:r>
      <w:r w:rsidRPr="005C18A9">
        <w:rPr>
          <w:rStyle w:val="Szablonpolewyboru"/>
        </w:rPr>
        <w:t>załącznika</w:t>
      </w:r>
      <w:r>
        <w:t xml:space="preserve"> do</w:t>
      </w:r>
      <w:r w:rsidR="00BB68C2">
        <w:t xml:space="preserve"> Planu BIM</w:t>
      </w:r>
      <w:r>
        <w:t>.</w:t>
      </w:r>
    </w:p>
    <w:p w14:paraId="78321FDB" w14:textId="3FBDE426" w:rsidR="005C18A9" w:rsidRDefault="005C18A9" w:rsidP="009F6821">
      <w:pPr>
        <w:pStyle w:val="Szablon-trewymagania"/>
      </w:pPr>
      <w:r>
        <w:t>W przypadku zidentyfikowania potrzeby rozszerzenia, zmiany lub korekty w przyjętej konwencji zastosowana będzie następująca procedura:</w:t>
      </w:r>
    </w:p>
    <w:p w14:paraId="3684121A" w14:textId="71A56515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Poinformowanie osoby wskazanej w 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_Ref40121364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DA4AB7" w:rsidRPr="00A95BC6">
        <w:t xml:space="preserve">Tabela </w:t>
      </w:r>
      <w:r w:rsidR="00DA4AB7">
        <w:rPr>
          <w:noProof/>
        </w:rPr>
        <w:t>9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 xml:space="preserve"> o konieczności wprowadzenia korekty w stosowanej konwencji oznaczeń;</w:t>
      </w:r>
    </w:p>
    <w:p w14:paraId="6AC48C60" w14:textId="5A9B1F93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Opracowanie propozycji korekty w przyjętej konwencji;</w:t>
      </w:r>
    </w:p>
    <w:p w14:paraId="26E58553" w14:textId="37DF79D1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Analiza zmian wynikających z wprowadzanych korekt;</w:t>
      </w:r>
    </w:p>
    <w:p w14:paraId="28718740" w14:textId="6A5F06F7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Przedstawienie wszystkim członkom ZESPOŁU propozycji korekty w przyjętej konwencji;</w:t>
      </w:r>
    </w:p>
    <w:p w14:paraId="4E389BAA" w14:textId="0C172F2F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Uzgodnienie korekt;</w:t>
      </w:r>
    </w:p>
    <w:p w14:paraId="6CB8B2C7" w14:textId="77777777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Zatwierdzenie wprowadzanych korekt, zmian lub uzupełnień;</w:t>
      </w:r>
    </w:p>
    <w:p w14:paraId="04AF7D53" w14:textId="1803EB41" w:rsidR="005C18A9" w:rsidRDefault="005C18A9" w:rsidP="005C18A9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Publikacja rewizji </w:t>
      </w:r>
      <w:r w:rsidR="00BB68C2">
        <w:rPr>
          <w:rStyle w:val="omwienieoglne"/>
          <w:color w:val="auto"/>
        </w:rPr>
        <w:t>Planu BIM</w:t>
      </w:r>
      <w:r>
        <w:rPr>
          <w:rStyle w:val="omwienieoglne"/>
          <w:color w:val="auto"/>
        </w:rPr>
        <w:t xml:space="preserve"> w CDE oraz poinformowanie wszystkich o zmianach.</w:t>
      </w:r>
    </w:p>
    <w:p w14:paraId="045A5ED9" w14:textId="5F166B6B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1B3C8E57" w14:textId="77777777" w:rsidR="00582070" w:rsidRPr="0070016A" w:rsidRDefault="00582070" w:rsidP="0070016A">
      <w:pPr>
        <w:pStyle w:val="Heading4"/>
      </w:pPr>
      <w:r w:rsidRPr="0070016A">
        <w:t>Klasyfikacje</w:t>
      </w:r>
    </w:p>
    <w:p w14:paraId="591F6D7C" w14:textId="4A46A3B8" w:rsidR="00882E14" w:rsidRDefault="00882E14" w:rsidP="00882E14">
      <w:pPr>
        <w:pStyle w:val="Szablon-trewymagania"/>
        <w:rPr>
          <w:rStyle w:val="omwienieoglne"/>
          <w:color w:val="auto"/>
        </w:rPr>
      </w:pPr>
      <w:r>
        <w:rPr>
          <w:rStyle w:val="Szablonpolewyboru"/>
        </w:rPr>
        <w:t>U</w:t>
      </w:r>
      <w:r w:rsidRPr="000B053E">
        <w:rPr>
          <w:rStyle w:val="Szablonpolewyboru"/>
        </w:rPr>
        <w:t xml:space="preserve">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19259862" w14:textId="0CAB2875" w:rsidR="00582070" w:rsidRDefault="00582070" w:rsidP="0070016A">
      <w:pPr>
        <w:pStyle w:val="Heading4"/>
        <w:rPr>
          <w:lang w:val="en-US"/>
        </w:rPr>
      </w:pPr>
      <w:r w:rsidRPr="00D76856">
        <w:rPr>
          <w:lang w:val="en-US"/>
        </w:rPr>
        <w:t>Level of information need (LOG/LOI)</w:t>
      </w:r>
    </w:p>
    <w:p w14:paraId="3DA51597" w14:textId="4F3297A7" w:rsidR="004F4F59" w:rsidRDefault="004F4F59" w:rsidP="004F4F59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Poziomy dokładności poszczególnych elementów modeli realizowanych w ramach PROJEKTU zostały wskazane w tabeli produkcji i dostaw modeli, stanowiącej załącznik nr </w:t>
      </w:r>
      <w:r w:rsidRPr="001F1981">
        <w:rPr>
          <w:rStyle w:val="Szablonpolewyboru"/>
        </w:rPr>
        <w:t>numer załącznika</w:t>
      </w:r>
      <w:r>
        <w:rPr>
          <w:rStyle w:val="omwienieoglne"/>
          <w:color w:val="auto"/>
        </w:rPr>
        <w:t xml:space="preserve"> do Planu BIM.</w:t>
      </w:r>
    </w:p>
    <w:p w14:paraId="0D82CF4C" w14:textId="618CD377" w:rsidR="004523F9" w:rsidRDefault="004F4F59" w:rsidP="001F1981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>
        <w:rPr>
          <w:rStyle w:val="Szablonpolewyboru"/>
        </w:rPr>
        <w:t>Planu BIM w zakresie niniejszego rozdziału</w:t>
      </w:r>
      <w:r>
        <w:rPr>
          <w:rStyle w:val="omwienieoglne"/>
          <w:color w:val="auto"/>
        </w:rPr>
        <w:t>.</w:t>
      </w:r>
      <w:r w:rsidR="004523F9">
        <w:rPr>
          <w:rStyle w:val="omwienieoglne"/>
          <w:color w:val="auto"/>
        </w:rPr>
        <w:br w:type="page"/>
      </w:r>
    </w:p>
    <w:p w14:paraId="765BBF6D" w14:textId="4F51CB14" w:rsidR="00582070" w:rsidRPr="0070016A" w:rsidRDefault="00582070" w:rsidP="001B0F53">
      <w:pPr>
        <w:pStyle w:val="Heading3"/>
      </w:pPr>
      <w:bookmarkStart w:id="31" w:name="_Ref39511647"/>
      <w:r w:rsidRPr="0070016A">
        <w:lastRenderedPageBreak/>
        <w:t>Dostarczanie danych</w:t>
      </w:r>
      <w:bookmarkEnd w:id="3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997"/>
        <w:gridCol w:w="681"/>
        <w:gridCol w:w="681"/>
        <w:gridCol w:w="681"/>
        <w:gridCol w:w="683"/>
        <w:gridCol w:w="1306"/>
      </w:tblGrid>
      <w:tr w:rsidR="00582070" w:rsidRPr="00874EC4" w14:paraId="0DE31F63" w14:textId="77777777" w:rsidTr="00DF2069">
        <w:trPr>
          <w:tblHeader/>
        </w:trPr>
        <w:tc>
          <w:tcPr>
            <w:tcW w:w="5000" w:type="pct"/>
            <w:gridSpan w:val="7"/>
          </w:tcPr>
          <w:p w14:paraId="5FA3117F" w14:textId="459470BF" w:rsidR="00582070" w:rsidRPr="00A95BC6" w:rsidRDefault="00582070" w:rsidP="000F6D5B">
            <w:pPr>
              <w:pStyle w:val="Caption"/>
            </w:pPr>
            <w:bookmarkStart w:id="32" w:name="_Toc48752053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6</w:t>
            </w:r>
            <w:r w:rsidRPr="00A95BC6">
              <w:fldChar w:fldCharType="end"/>
            </w:r>
            <w:r w:rsidRPr="00A95BC6">
              <w:t xml:space="preserve">. </w:t>
            </w:r>
            <w:r>
              <w:t>Dane dostarczane w kamieniach milowych</w:t>
            </w:r>
            <w:bookmarkEnd w:id="32"/>
          </w:p>
        </w:tc>
      </w:tr>
      <w:tr w:rsidR="00582070" w:rsidRPr="00B17F36" w14:paraId="0EF7A6F7" w14:textId="77777777" w:rsidTr="00DF2069">
        <w:trPr>
          <w:tblHeader/>
        </w:trPr>
        <w:tc>
          <w:tcPr>
            <w:tcW w:w="424" w:type="pct"/>
            <w:vMerge w:val="restart"/>
            <w:tcBorders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5D37E22B" w14:textId="77777777" w:rsidR="00582070" w:rsidRPr="00EB7BFB" w:rsidRDefault="00582070" w:rsidP="00D66E86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Lp.</w:t>
            </w:r>
          </w:p>
        </w:tc>
        <w:tc>
          <w:tcPr>
            <w:tcW w:w="2533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43EC7738" w14:textId="77777777" w:rsidR="00582070" w:rsidRPr="00EB7BFB" w:rsidRDefault="00582070" w:rsidP="00D66E86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Zakres dostarczanych danych</w:t>
            </w:r>
          </w:p>
        </w:tc>
        <w:tc>
          <w:tcPr>
            <w:tcW w:w="1381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1A672E3" w14:textId="77777777" w:rsidR="00582070" w:rsidRPr="00B22259" w:rsidRDefault="00582070" w:rsidP="00D66E86">
            <w:pPr>
              <w:pStyle w:val="Tableheader"/>
              <w:rPr>
                <w:rStyle w:val="omwienieoglne"/>
                <w:color w:val="auto"/>
              </w:rPr>
            </w:pPr>
            <w:r w:rsidRPr="00B22259">
              <w:rPr>
                <w:rStyle w:val="omwienieoglne"/>
                <w:color w:val="auto"/>
              </w:rPr>
              <w:t>K</w:t>
            </w:r>
            <w:r w:rsidRPr="00D109DC">
              <w:rPr>
                <w:rStyle w:val="omwienieoglne"/>
                <w:color w:val="auto"/>
              </w:rPr>
              <w:t>amień milowy</w:t>
            </w:r>
          </w:p>
        </w:tc>
        <w:tc>
          <w:tcPr>
            <w:tcW w:w="66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49925C9C" w14:textId="77777777" w:rsidR="00582070" w:rsidRDefault="00582070" w:rsidP="00D66E86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Uwagi</w:t>
            </w:r>
          </w:p>
        </w:tc>
      </w:tr>
      <w:tr w:rsidR="00582070" w:rsidRPr="00B17F36" w14:paraId="1F01679A" w14:textId="77777777" w:rsidTr="00DF2069">
        <w:trPr>
          <w:tblHeader/>
        </w:trPr>
        <w:tc>
          <w:tcPr>
            <w:tcW w:w="424" w:type="pct"/>
            <w:vMerge/>
          </w:tcPr>
          <w:p w14:paraId="4DCD007C" w14:textId="77777777" w:rsidR="00582070" w:rsidRPr="00530034" w:rsidRDefault="00582070" w:rsidP="000F6D5B">
            <w:pPr>
              <w:pStyle w:val="Tableheader"/>
              <w:rPr>
                <w:rStyle w:val="omwienieoglne"/>
                <w:i/>
                <w:color w:val="auto"/>
              </w:rPr>
            </w:pPr>
          </w:p>
        </w:tc>
        <w:tc>
          <w:tcPr>
            <w:tcW w:w="2533" w:type="pct"/>
            <w:vMerge/>
          </w:tcPr>
          <w:p w14:paraId="4C987C13" w14:textId="77777777" w:rsidR="00582070" w:rsidRPr="00AC1022" w:rsidRDefault="00582070" w:rsidP="000F6D5B">
            <w:pPr>
              <w:pStyle w:val="Tableheader"/>
              <w:rPr>
                <w:rStyle w:val="omwienieoglne"/>
                <w:i/>
                <w:color w:val="auto"/>
              </w:rPr>
            </w:pPr>
          </w:p>
        </w:tc>
        <w:tc>
          <w:tcPr>
            <w:tcW w:w="345" w:type="pc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10DCB561" w14:textId="77777777" w:rsidR="00582070" w:rsidRPr="00E55A94" w:rsidRDefault="00582070" w:rsidP="000F6D5B">
            <w:pPr>
              <w:pStyle w:val="Tableheader"/>
              <w:jc w:val="cent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1</w:t>
            </w:r>
          </w:p>
        </w:tc>
        <w:tc>
          <w:tcPr>
            <w:tcW w:w="345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7E2700DC" w14:textId="77777777" w:rsidR="00582070" w:rsidRPr="00E55A94" w:rsidRDefault="00582070" w:rsidP="000F6D5B">
            <w:pPr>
              <w:pStyle w:val="Tableheader"/>
              <w:jc w:val="cent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2</w:t>
            </w:r>
          </w:p>
        </w:tc>
        <w:tc>
          <w:tcPr>
            <w:tcW w:w="345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3958E1B9" w14:textId="77777777" w:rsidR="00582070" w:rsidRDefault="00582070" w:rsidP="000F6D5B">
            <w:pPr>
              <w:pStyle w:val="Tableheader"/>
              <w:jc w:val="cent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3</w:t>
            </w:r>
          </w:p>
        </w:tc>
        <w:tc>
          <w:tcPr>
            <w:tcW w:w="345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21D83BF8" w14:textId="77777777" w:rsidR="00582070" w:rsidRDefault="00582070" w:rsidP="000F6D5B">
            <w:pPr>
              <w:pStyle w:val="Tableheader"/>
              <w:jc w:val="cent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n</w:t>
            </w:r>
          </w:p>
        </w:tc>
        <w:tc>
          <w:tcPr>
            <w:tcW w:w="6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7F8150B0" w14:textId="77777777" w:rsidR="00582070" w:rsidRDefault="00582070" w:rsidP="000F6D5B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582070" w:rsidRPr="003A595D" w14:paraId="2906AA3A" w14:textId="77777777" w:rsidTr="00DF2069">
        <w:tc>
          <w:tcPr>
            <w:tcW w:w="424" w:type="pct"/>
            <w:tcBorders>
              <w:bottom w:val="single" w:sz="2" w:space="0" w:color="7D7D7D" w:themeColor="text2"/>
            </w:tcBorders>
          </w:tcPr>
          <w:p w14:paraId="13F03592" w14:textId="77777777" w:rsidR="00582070" w:rsidRPr="000A4426" w:rsidRDefault="003403DE" w:rsidP="000F6D5B">
            <w:pPr>
              <w:pStyle w:val="Tabletext"/>
              <w:rPr>
                <w:rStyle w:val="omwienieoglne"/>
                <w:color w:val="auto"/>
              </w:rPr>
            </w:pPr>
            <w:sdt>
              <w:sdtPr>
                <w:rPr>
                  <w:rStyle w:val="BodyTextChar"/>
                </w:rPr>
                <w:id w:val="19119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582070" w:rsidRPr="000A4426">
                  <w:rPr>
                    <w:rStyle w:val="omwienieoglne"/>
                    <w:color w:val="auto"/>
                  </w:rPr>
                  <w:t>1</w:t>
                </w:r>
              </w:sdtContent>
            </w:sdt>
          </w:p>
        </w:tc>
        <w:tc>
          <w:tcPr>
            <w:tcW w:w="2533" w:type="pct"/>
            <w:tcBorders>
              <w:bottom w:val="single" w:sz="2" w:space="0" w:color="7D7D7D" w:themeColor="text2"/>
            </w:tcBorders>
          </w:tcPr>
          <w:p w14:paraId="0143E57B" w14:textId="77777777" w:rsidR="00582070" w:rsidRPr="002D4EE1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bottom w:val="single" w:sz="2" w:space="0" w:color="7D7D7D" w:themeColor="text2"/>
            </w:tcBorders>
          </w:tcPr>
          <w:p w14:paraId="24C73F15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3264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582070" w:rsidRPr="00B22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2" w:space="0" w:color="7D7D7D" w:themeColor="text2"/>
            </w:tcBorders>
          </w:tcPr>
          <w:p w14:paraId="0ACBC03B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21179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2" w:space="0" w:color="7D7D7D" w:themeColor="text2"/>
            </w:tcBorders>
          </w:tcPr>
          <w:p w14:paraId="459A4DDE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-1144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 w:rsidRPr="00B22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2" w:space="0" w:color="7D7D7D" w:themeColor="text2"/>
            </w:tcBorders>
          </w:tcPr>
          <w:p w14:paraId="4BAA2935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-8742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2" w:type="pct"/>
            <w:tcBorders>
              <w:bottom w:val="single" w:sz="2" w:space="0" w:color="7D7D7D" w:themeColor="text2"/>
            </w:tcBorders>
          </w:tcPr>
          <w:p w14:paraId="59FBB975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5452AACD" w14:textId="77777777" w:rsidTr="00DF2069">
        <w:tc>
          <w:tcPr>
            <w:tcW w:w="42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FBD3C0C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2</w:t>
            </w:r>
          </w:p>
        </w:tc>
        <w:tc>
          <w:tcPr>
            <w:tcW w:w="253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9B5956B" w14:textId="77777777" w:rsidR="00582070" w:rsidRPr="002D4EE1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631E37D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16896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2F12667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7259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85AF7CA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92817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4E0C6F6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4002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E3DCF9D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368AACCB" w14:textId="77777777" w:rsidTr="00DF2069">
        <w:tc>
          <w:tcPr>
            <w:tcW w:w="42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26F628D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3</w:t>
            </w:r>
          </w:p>
        </w:tc>
        <w:tc>
          <w:tcPr>
            <w:tcW w:w="253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6247A2B" w14:textId="77777777" w:rsidR="00582070" w:rsidRPr="002D4EE1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06F66EA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8462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CCBFEAF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-13072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8F64869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-3175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B448689" w14:textId="77777777" w:rsidR="00582070" w:rsidRPr="000A4426" w:rsidRDefault="003403DE" w:rsidP="000F6D5B">
            <w:pPr>
              <w:pStyle w:val="Tabletext"/>
              <w:jc w:val="center"/>
            </w:pPr>
            <w:sdt>
              <w:sdtPr>
                <w:id w:val="1009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070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EEA1DEC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6AD97D12" w14:textId="77777777" w:rsidTr="00DF2069">
        <w:tc>
          <w:tcPr>
            <w:tcW w:w="42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113BB38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…</w:t>
            </w:r>
          </w:p>
        </w:tc>
        <w:tc>
          <w:tcPr>
            <w:tcW w:w="253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D021428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3CC20F2" w14:textId="36AACC80" w:rsidR="00582070" w:rsidRPr="000A4426" w:rsidRDefault="003403DE" w:rsidP="000F6D5B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color w:val="D04A02" w:themeColor="accent1"/>
                </w:rPr>
                <w:id w:val="2918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9E5235" w:rsidRPr="009E5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9189DD5" w14:textId="77777777" w:rsidR="00582070" w:rsidRPr="000A4426" w:rsidRDefault="003403DE" w:rsidP="000F6D5B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6838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06BDDE1" w14:textId="77777777" w:rsidR="00582070" w:rsidRPr="000A4426" w:rsidRDefault="003403DE" w:rsidP="000F6D5B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25148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52BD0FC" w14:textId="77777777" w:rsidR="00582070" w:rsidRPr="000A4426" w:rsidRDefault="003403DE" w:rsidP="000F6D5B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5184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582070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CFD41FF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34A0068A" w14:textId="5D5D0603" w:rsidR="00582070" w:rsidRPr="00B22259" w:rsidRDefault="00582070" w:rsidP="00882E14">
      <w:pPr>
        <w:pStyle w:val="BodyText"/>
        <w:rPr>
          <w:rStyle w:val="omwienieoglne"/>
          <w:color w:val="aut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3448"/>
        <w:gridCol w:w="4934"/>
        <w:gridCol w:w="902"/>
      </w:tblGrid>
      <w:tr w:rsidR="00582070" w:rsidRPr="00B17F36" w14:paraId="5CF08BFF" w14:textId="77777777" w:rsidTr="006F088D">
        <w:trPr>
          <w:tblHeader/>
        </w:trPr>
        <w:tc>
          <w:tcPr>
            <w:tcW w:w="5000" w:type="pct"/>
            <w:gridSpan w:val="4"/>
          </w:tcPr>
          <w:p w14:paraId="7A279E4B" w14:textId="4DC437B4" w:rsidR="00582070" w:rsidRPr="00A95BC6" w:rsidRDefault="00582070" w:rsidP="000F6D5B">
            <w:pPr>
              <w:pStyle w:val="Caption"/>
            </w:pPr>
            <w:bookmarkStart w:id="33" w:name="_Toc48752054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7</w:t>
            </w:r>
            <w:r w:rsidRPr="00A95BC6">
              <w:fldChar w:fldCharType="end"/>
            </w:r>
            <w:r w:rsidRPr="00A95BC6">
              <w:t xml:space="preserve">. </w:t>
            </w:r>
            <w:r>
              <w:t>Cykliczne dostarczanie danych</w:t>
            </w:r>
            <w:bookmarkEnd w:id="33"/>
          </w:p>
        </w:tc>
      </w:tr>
      <w:tr w:rsidR="00582070" w:rsidRPr="001B0F53" w14:paraId="738F9B7D" w14:textId="77777777" w:rsidTr="006F088D">
        <w:trPr>
          <w:trHeight w:val="454"/>
          <w:tblHeader/>
        </w:trPr>
        <w:tc>
          <w:tcPr>
            <w:tcW w:w="294" w:type="pct"/>
            <w:shd w:val="clear" w:color="auto" w:fill="FFB600" w:themeFill="accent3"/>
            <w:vAlign w:val="bottom"/>
          </w:tcPr>
          <w:p w14:paraId="13378D15" w14:textId="77777777" w:rsidR="00582070" w:rsidRPr="001B0F53" w:rsidRDefault="00582070" w:rsidP="00DF2069">
            <w:pPr>
              <w:pStyle w:val="Tableheader"/>
              <w:rPr>
                <w:rStyle w:val="omwienieoglne"/>
                <w:color w:val="auto"/>
              </w:rPr>
            </w:pPr>
            <w:r w:rsidRPr="001B0F53">
              <w:rPr>
                <w:rStyle w:val="omwienieoglne"/>
                <w:color w:val="auto"/>
              </w:rPr>
              <w:t>Lp.</w:t>
            </w:r>
          </w:p>
        </w:tc>
        <w:tc>
          <w:tcPr>
            <w:tcW w:w="1748" w:type="pct"/>
            <w:shd w:val="clear" w:color="auto" w:fill="FFB600" w:themeFill="accent3"/>
            <w:vAlign w:val="bottom"/>
          </w:tcPr>
          <w:p w14:paraId="552C1121" w14:textId="77777777" w:rsidR="00582070" w:rsidRPr="001B0F53" w:rsidRDefault="00582070" w:rsidP="00DF2069">
            <w:pPr>
              <w:pStyle w:val="Tableheader"/>
              <w:rPr>
                <w:rStyle w:val="omwienieoglne"/>
                <w:color w:val="auto"/>
              </w:rPr>
            </w:pPr>
            <w:r w:rsidRPr="001B0F53">
              <w:rPr>
                <w:rStyle w:val="omwienieoglne"/>
                <w:color w:val="auto"/>
              </w:rPr>
              <w:t>Zakres dostarczanych danych</w:t>
            </w:r>
          </w:p>
        </w:tc>
        <w:tc>
          <w:tcPr>
            <w:tcW w:w="2501" w:type="pct"/>
            <w:shd w:val="clear" w:color="auto" w:fill="FFB600" w:themeFill="accent3"/>
            <w:vAlign w:val="bottom"/>
          </w:tcPr>
          <w:p w14:paraId="169A092A" w14:textId="77777777" w:rsidR="00582070" w:rsidRPr="001B0F53" w:rsidRDefault="00582070" w:rsidP="00DF2069">
            <w:pPr>
              <w:pStyle w:val="Tableheader"/>
              <w:rPr>
                <w:rStyle w:val="omwienieoglne"/>
                <w:color w:val="auto"/>
              </w:rPr>
            </w:pPr>
            <w:r w:rsidRPr="001B0F53">
              <w:rPr>
                <w:rStyle w:val="omwienieoglne"/>
                <w:color w:val="auto"/>
              </w:rPr>
              <w:t>Częstotliwość dostarczania danych</w:t>
            </w:r>
          </w:p>
        </w:tc>
        <w:tc>
          <w:tcPr>
            <w:tcW w:w="457" w:type="pct"/>
            <w:shd w:val="clear" w:color="auto" w:fill="FFB600" w:themeFill="accent3"/>
            <w:vAlign w:val="bottom"/>
          </w:tcPr>
          <w:p w14:paraId="2E5E527F" w14:textId="77777777" w:rsidR="00582070" w:rsidRPr="001B0F53" w:rsidRDefault="00582070" w:rsidP="00DF2069">
            <w:pPr>
              <w:pStyle w:val="Tableheader"/>
              <w:rPr>
                <w:rStyle w:val="omwienieoglne"/>
                <w:color w:val="auto"/>
              </w:rPr>
            </w:pPr>
            <w:r w:rsidRPr="001B0F53">
              <w:rPr>
                <w:rStyle w:val="omwienieoglne"/>
                <w:color w:val="auto"/>
              </w:rPr>
              <w:t>Uwagi</w:t>
            </w:r>
          </w:p>
        </w:tc>
      </w:tr>
      <w:tr w:rsidR="00582070" w:rsidRPr="003A595D" w14:paraId="084CE484" w14:textId="77777777" w:rsidTr="006F088D">
        <w:tc>
          <w:tcPr>
            <w:tcW w:w="294" w:type="pct"/>
            <w:tcBorders>
              <w:bottom w:val="single" w:sz="2" w:space="0" w:color="7D7D7D" w:themeColor="text2"/>
            </w:tcBorders>
          </w:tcPr>
          <w:p w14:paraId="674D03F1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1</w:t>
            </w:r>
          </w:p>
        </w:tc>
        <w:tc>
          <w:tcPr>
            <w:tcW w:w="1748" w:type="pct"/>
            <w:tcBorders>
              <w:bottom w:val="single" w:sz="2" w:space="0" w:color="7D7D7D" w:themeColor="text2"/>
            </w:tcBorders>
          </w:tcPr>
          <w:p w14:paraId="109D265F" w14:textId="77777777" w:rsidR="00582070" w:rsidRPr="00D109DC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bottom w:val="single" w:sz="2" w:space="0" w:color="7D7D7D" w:themeColor="text2"/>
            </w:tcBorders>
          </w:tcPr>
          <w:p w14:paraId="77D5BA9D" w14:textId="77777777" w:rsidR="00582070" w:rsidRPr="00B22259" w:rsidRDefault="00582070" w:rsidP="000F6D5B">
            <w:pPr>
              <w:pStyle w:val="Tabletext"/>
            </w:pPr>
          </w:p>
        </w:tc>
        <w:tc>
          <w:tcPr>
            <w:tcW w:w="457" w:type="pct"/>
            <w:tcBorders>
              <w:bottom w:val="single" w:sz="2" w:space="0" w:color="7D7D7D" w:themeColor="text2"/>
            </w:tcBorders>
          </w:tcPr>
          <w:p w14:paraId="5D650A66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3E3EB39A" w14:textId="77777777" w:rsidTr="00DF2069">
        <w:tc>
          <w:tcPr>
            <w:tcW w:w="29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8E7604B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2</w:t>
            </w:r>
          </w:p>
        </w:tc>
        <w:tc>
          <w:tcPr>
            <w:tcW w:w="174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F65C389" w14:textId="77777777" w:rsidR="00582070" w:rsidRPr="00D109DC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E0B31A3" w14:textId="77777777" w:rsidR="00582070" w:rsidRPr="00B22259" w:rsidRDefault="00582070" w:rsidP="000F6D5B">
            <w:pPr>
              <w:pStyle w:val="Tabletext"/>
            </w:pPr>
          </w:p>
        </w:tc>
        <w:tc>
          <w:tcPr>
            <w:tcW w:w="457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E7C365F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25087E44" w14:textId="77777777" w:rsidTr="00DF2069">
        <w:tc>
          <w:tcPr>
            <w:tcW w:w="29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67CF3AA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3</w:t>
            </w:r>
          </w:p>
        </w:tc>
        <w:tc>
          <w:tcPr>
            <w:tcW w:w="174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29C76A3" w14:textId="77777777" w:rsidR="00582070" w:rsidRPr="00D109DC" w:rsidRDefault="00582070" w:rsidP="000F6D5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77FEF55" w14:textId="77777777" w:rsidR="00582070" w:rsidRPr="00B22259" w:rsidRDefault="00582070" w:rsidP="000F6D5B">
            <w:pPr>
              <w:pStyle w:val="Tabletext"/>
            </w:pPr>
          </w:p>
        </w:tc>
        <w:tc>
          <w:tcPr>
            <w:tcW w:w="457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20D587D" w14:textId="77777777" w:rsidR="00582070" w:rsidRPr="000A4426" w:rsidRDefault="00582070" w:rsidP="000F6D5B">
            <w:pPr>
              <w:pStyle w:val="Tabletext"/>
            </w:pPr>
          </w:p>
        </w:tc>
      </w:tr>
      <w:tr w:rsidR="00582070" w:rsidRPr="003A595D" w14:paraId="1F9D73F8" w14:textId="77777777" w:rsidTr="00DF2069">
        <w:tc>
          <w:tcPr>
            <w:tcW w:w="29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1E0BBC9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…</w:t>
            </w:r>
          </w:p>
        </w:tc>
        <w:tc>
          <w:tcPr>
            <w:tcW w:w="174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590F9FE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250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5D3554D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457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77C1E26" w14:textId="77777777" w:rsidR="00582070" w:rsidRPr="000A4426" w:rsidRDefault="00582070" w:rsidP="000F6D5B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0BB9654D" w14:textId="0057EA66" w:rsidR="00582070" w:rsidRDefault="00582070" w:rsidP="00582070">
      <w:pPr>
        <w:pStyle w:val="Szablon-trewymagania"/>
      </w:pPr>
      <w:r>
        <w:t xml:space="preserve">Plan dostarczania danych będzie weryfikowany i aktualizowany </w:t>
      </w:r>
      <w:r w:rsidRPr="0039626C">
        <w:rPr>
          <w:rStyle w:val="Szablonpolewyboru"/>
        </w:rPr>
        <w:t>częstotliwość</w:t>
      </w:r>
      <w:r>
        <w:rPr>
          <w:rStyle w:val="Szablonpolewyboru"/>
        </w:rPr>
        <w:t xml:space="preserve">, np. co okres, w kamieniach milowych, w określonych terminach </w:t>
      </w:r>
      <w:r w:rsidR="00882E14">
        <w:rPr>
          <w:rStyle w:val="Szablonpolewyboru"/>
        </w:rPr>
        <w:t>itp. – w zależności od uzgodnień</w:t>
      </w:r>
      <w:r>
        <w:t>.</w:t>
      </w:r>
    </w:p>
    <w:p w14:paraId="2A4A30C6" w14:textId="696FFB87" w:rsidR="00882E14" w:rsidRPr="00882E14" w:rsidRDefault="00882E14" w:rsidP="00882E14">
      <w:pPr>
        <w:pStyle w:val="Szablon-trewymagania"/>
        <w:rPr>
          <w:rStyle w:val="Szablonpolewyboru"/>
          <w:shd w:val="clear" w:color="auto" w:fill="auto"/>
        </w:rPr>
      </w:pPr>
      <w:r>
        <w:rPr>
          <w:rStyle w:val="Szablonpolewyboru"/>
          <w:shd w:val="clear" w:color="auto" w:fill="auto"/>
        </w:rPr>
        <w:t xml:space="preserve">Tabela produkcji i dostaw modeli stanowi załącznik nr </w:t>
      </w:r>
      <w:r w:rsidRPr="00882E14">
        <w:rPr>
          <w:rStyle w:val="Szablonpolewyboru"/>
        </w:rPr>
        <w:t>odwołanie do załącznika</w:t>
      </w:r>
      <w:r>
        <w:rPr>
          <w:rStyle w:val="Szablonpolewyboru"/>
          <w:shd w:val="clear" w:color="auto" w:fill="auto"/>
        </w:rPr>
        <w:t xml:space="preserve"> do </w:t>
      </w:r>
      <w:r w:rsidR="00AE1671">
        <w:rPr>
          <w:rStyle w:val="Szablonpolewyboru"/>
          <w:shd w:val="clear" w:color="auto" w:fill="auto"/>
        </w:rPr>
        <w:t>Planu BIM</w:t>
      </w:r>
      <w:r>
        <w:rPr>
          <w:rStyle w:val="Szablonpolewyboru"/>
          <w:shd w:val="clear" w:color="auto" w:fill="auto"/>
        </w:rPr>
        <w:t>.</w:t>
      </w:r>
    </w:p>
    <w:p w14:paraId="557A4070" w14:textId="1A6B9B02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5C1F529D" w14:textId="77777777" w:rsidR="00582070" w:rsidRPr="0070016A" w:rsidRDefault="00582070" w:rsidP="001B0F53">
      <w:pPr>
        <w:pStyle w:val="Heading3"/>
      </w:pPr>
      <w:r w:rsidRPr="0070016A">
        <w:t>CDE – zasady pracy</w:t>
      </w:r>
    </w:p>
    <w:p w14:paraId="3A3D28B0" w14:textId="77777777" w:rsidR="00582070" w:rsidRDefault="00582070" w:rsidP="00582070">
      <w:pPr>
        <w:pStyle w:val="Szablon-trewymagania"/>
      </w:pPr>
      <w:r>
        <w:t>Podstawowym środkiem wymiany informacji i komunikacji w ramach PROJEKTU jest CDE.</w:t>
      </w:r>
    </w:p>
    <w:p w14:paraId="574EAD65" w14:textId="77777777" w:rsidR="00582070" w:rsidRPr="009B654D" w:rsidRDefault="00582070" w:rsidP="00582070">
      <w:pPr>
        <w:pStyle w:val="Szablon-trewymagania"/>
      </w:pPr>
      <w:r>
        <w:t>Dopuszcza się stosowanie innych (konwencjonalnych) metod komunikacji, np. e-mail, telefon, forma pisemna pod warunkiem udostępnienia w CDE wyników prowadzonych uzgodnień.</w:t>
      </w:r>
    </w:p>
    <w:p w14:paraId="005EE425" w14:textId="3915B560" w:rsidR="00582070" w:rsidRDefault="00582070" w:rsidP="00582070">
      <w:pPr>
        <w:pStyle w:val="Szablon-trewymagania"/>
      </w:pPr>
      <w:r>
        <w:t xml:space="preserve">W CDE </w:t>
      </w:r>
      <w:r w:rsidR="00882E14">
        <w:t>będą</w:t>
      </w:r>
      <w:r>
        <w:t xml:space="preserve"> realizowa</w:t>
      </w:r>
      <w:r w:rsidR="00882E14">
        <w:t>ne</w:t>
      </w:r>
      <w:r>
        <w:t xml:space="preserve"> co najmniej następujące procedury:</w:t>
      </w:r>
    </w:p>
    <w:p w14:paraId="53631ADC" w14:textId="7D4A06B8" w:rsidR="00582070" w:rsidRDefault="00582070" w:rsidP="00582070">
      <w:pPr>
        <w:pStyle w:val="szablon-punktor"/>
      </w:pPr>
      <w:r w:rsidRPr="005C6B08">
        <w:rPr>
          <w:rStyle w:val="Szablonpolewyboru"/>
        </w:rPr>
        <w:t xml:space="preserve">Procedura </w:t>
      </w:r>
      <w:r w:rsidR="00DE3DD5">
        <w:rPr>
          <w:rStyle w:val="Szablonpolewyboru"/>
        </w:rPr>
        <w:t>[</w:t>
      </w:r>
      <w:r w:rsidRPr="005C6B08">
        <w:rPr>
          <w:rStyle w:val="Szablonpolewyboru"/>
        </w:rPr>
        <w:t>1</w:t>
      </w:r>
      <w:r w:rsidR="00DE3DD5">
        <w:rPr>
          <w:rStyle w:val="Szablonpolewyboru"/>
        </w:rPr>
        <w:t>]</w:t>
      </w:r>
      <w:r>
        <w:t>;</w:t>
      </w:r>
    </w:p>
    <w:p w14:paraId="1C0A4557" w14:textId="00444300" w:rsidR="00582070" w:rsidRDefault="00582070" w:rsidP="00582070">
      <w:pPr>
        <w:pStyle w:val="szablon-punktor"/>
      </w:pPr>
      <w:r w:rsidRPr="005C6B08">
        <w:rPr>
          <w:rStyle w:val="Szablonpolewyboru"/>
        </w:rPr>
        <w:t xml:space="preserve">Procedura </w:t>
      </w:r>
      <w:r w:rsidR="00DE3DD5">
        <w:rPr>
          <w:rStyle w:val="Szablonpolewyboru"/>
        </w:rPr>
        <w:t>[</w:t>
      </w:r>
      <w:r w:rsidRPr="005C6B08">
        <w:rPr>
          <w:rStyle w:val="Szablonpolewyboru"/>
        </w:rPr>
        <w:t>2</w:t>
      </w:r>
      <w:r w:rsidR="00DE3DD5">
        <w:rPr>
          <w:rStyle w:val="Szablonpolewyboru"/>
        </w:rPr>
        <w:t>]</w:t>
      </w:r>
      <w:r>
        <w:t>;</w:t>
      </w:r>
    </w:p>
    <w:p w14:paraId="5112CD2E" w14:textId="6AE1CA88" w:rsidR="00582070" w:rsidRDefault="00582070" w:rsidP="00582070">
      <w:pPr>
        <w:pStyle w:val="szablon-punktor"/>
      </w:pPr>
      <w:r w:rsidRPr="005C6B08">
        <w:rPr>
          <w:rStyle w:val="Szablonpolewyboru"/>
        </w:rPr>
        <w:t xml:space="preserve">Procedura </w:t>
      </w:r>
      <w:r w:rsidR="00DE3DD5">
        <w:rPr>
          <w:rStyle w:val="Szablonpolewyboru"/>
        </w:rPr>
        <w:t>[</w:t>
      </w:r>
      <w:r w:rsidRPr="005C6B08">
        <w:rPr>
          <w:rStyle w:val="Szablonpolewyboru"/>
        </w:rPr>
        <w:t>n</w:t>
      </w:r>
      <w:r w:rsidR="00DE3DD5">
        <w:rPr>
          <w:rStyle w:val="Szablonpolewyboru"/>
        </w:rPr>
        <w:t>]</w:t>
      </w:r>
      <w:r>
        <w:t>.</w:t>
      </w:r>
    </w:p>
    <w:p w14:paraId="5EB5F449" w14:textId="212936C9" w:rsidR="00882E14" w:rsidRDefault="00882E14" w:rsidP="00882E14">
      <w:pPr>
        <w:pStyle w:val="Szablon-trewymagania"/>
      </w:pPr>
      <w:r>
        <w:t xml:space="preserve">Schematy realizacji powyższych procedur stanowią załączniki nr </w:t>
      </w:r>
      <w:r w:rsidRPr="00882E14">
        <w:rPr>
          <w:rStyle w:val="Szablonpolewyboru"/>
        </w:rPr>
        <w:t>zakres załączników</w:t>
      </w:r>
      <w:r>
        <w:t xml:space="preserve"> do </w:t>
      </w:r>
      <w:r w:rsidR="00AE1671">
        <w:t>Planu BIM</w:t>
      </w:r>
      <w:r>
        <w:t>.</w:t>
      </w:r>
    </w:p>
    <w:p w14:paraId="5CA2FD2B" w14:textId="19749760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4C46E794" w14:textId="77777777" w:rsidR="00582070" w:rsidRPr="0070016A" w:rsidRDefault="00582070" w:rsidP="0070016A">
      <w:pPr>
        <w:pStyle w:val="Heading2"/>
      </w:pPr>
      <w:bookmarkStart w:id="34" w:name="_Ref40180117"/>
      <w:bookmarkStart w:id="35" w:name="_Toc50738142"/>
      <w:r w:rsidRPr="0070016A">
        <w:t>Odpowiedzialności członków zespołu</w:t>
      </w:r>
      <w:bookmarkEnd w:id="34"/>
      <w:bookmarkEnd w:id="35"/>
    </w:p>
    <w:p w14:paraId="773B3F56" w14:textId="175FD35E" w:rsidR="004523F9" w:rsidRDefault="0003174A" w:rsidP="0003174A">
      <w:pPr>
        <w:pStyle w:val="Szablon-trewymagania"/>
      </w:pPr>
      <w:r>
        <w:t xml:space="preserve">Do realizacji PROJEKTU skierowano ZESPÓŁ, który przedstawia </w:t>
      </w:r>
      <w:r>
        <w:fldChar w:fldCharType="begin"/>
      </w:r>
      <w:r>
        <w:instrText xml:space="preserve"> REF _Ref40161141 \h </w:instrText>
      </w:r>
      <w:r>
        <w:fldChar w:fldCharType="separate"/>
      </w:r>
      <w:r w:rsidR="00DA4AB7" w:rsidRPr="00A95BC6">
        <w:t xml:space="preserve">Tabela </w:t>
      </w:r>
      <w:r w:rsidR="00DA4AB7">
        <w:rPr>
          <w:noProof/>
        </w:rPr>
        <w:t>8</w:t>
      </w:r>
      <w:r>
        <w:fldChar w:fldCharType="end"/>
      </w:r>
      <w:r>
        <w:t>.</w:t>
      </w:r>
      <w:r w:rsidR="004523F9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770"/>
        <w:gridCol w:w="1661"/>
        <w:gridCol w:w="1661"/>
        <w:gridCol w:w="1661"/>
        <w:gridCol w:w="1677"/>
        <w:gridCol w:w="868"/>
      </w:tblGrid>
      <w:tr w:rsidR="0003174A" w:rsidRPr="00227045" w14:paraId="237C70F9" w14:textId="77777777" w:rsidTr="00DF2069">
        <w:trPr>
          <w:tblHeader/>
        </w:trPr>
        <w:tc>
          <w:tcPr>
            <w:tcW w:w="5000" w:type="pct"/>
            <w:gridSpan w:val="7"/>
          </w:tcPr>
          <w:p w14:paraId="702A57EF" w14:textId="49FDB3EF" w:rsidR="0003174A" w:rsidRPr="00A95BC6" w:rsidRDefault="0003174A" w:rsidP="009F6821">
            <w:pPr>
              <w:pStyle w:val="Caption"/>
            </w:pPr>
            <w:bookmarkStart w:id="36" w:name="_Ref40161141"/>
            <w:bookmarkStart w:id="37" w:name="_Toc48752055"/>
            <w:r w:rsidRPr="00A95BC6">
              <w:lastRenderedPageBreak/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8</w:t>
            </w:r>
            <w:r w:rsidRPr="00A95BC6">
              <w:fldChar w:fldCharType="end"/>
            </w:r>
            <w:bookmarkEnd w:id="36"/>
            <w:r w:rsidRPr="00A95BC6">
              <w:t xml:space="preserve">. </w:t>
            </w:r>
            <w:r>
              <w:t>ZESPÓŁ realizujący PROJEKT</w:t>
            </w:r>
            <w:bookmarkEnd w:id="37"/>
          </w:p>
        </w:tc>
      </w:tr>
      <w:tr w:rsidR="0003174A" w14:paraId="0D8327F9" w14:textId="77777777" w:rsidTr="00DF2069">
        <w:tc>
          <w:tcPr>
            <w:tcW w:w="287" w:type="pct"/>
            <w:vMerge w:val="restart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806D1C0" w14:textId="77777777" w:rsidR="0003174A" w:rsidRPr="003323EA" w:rsidRDefault="0003174A" w:rsidP="001B0F53">
            <w:pPr>
              <w:pStyle w:val="Tableheader"/>
            </w:pPr>
            <w:r>
              <w:t>Lp.</w:t>
            </w:r>
          </w:p>
        </w:tc>
        <w:tc>
          <w:tcPr>
            <w:tcW w:w="897" w:type="pct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8A9B606" w14:textId="7DA68294" w:rsidR="0003174A" w:rsidRPr="003323EA" w:rsidRDefault="0003174A" w:rsidP="001B0F53">
            <w:pPr>
              <w:pStyle w:val="Tableheader"/>
            </w:pPr>
            <w:r>
              <w:t>Rola</w:t>
            </w:r>
          </w:p>
        </w:tc>
        <w:tc>
          <w:tcPr>
            <w:tcW w:w="3816" w:type="pct"/>
            <w:gridSpan w:val="5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61B8E702" w14:textId="0835D1F8" w:rsidR="0003174A" w:rsidRPr="003323EA" w:rsidRDefault="0003174A" w:rsidP="001B0F53">
            <w:pPr>
              <w:pStyle w:val="Tableheader"/>
            </w:pPr>
            <w:r>
              <w:t>Dane</w:t>
            </w:r>
          </w:p>
        </w:tc>
      </w:tr>
      <w:tr w:rsidR="0003174A" w14:paraId="1837A597" w14:textId="77777777" w:rsidTr="001015E9">
        <w:tc>
          <w:tcPr>
            <w:tcW w:w="287" w:type="pct"/>
            <w:vMerge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BA132AD" w14:textId="77777777" w:rsidR="0003174A" w:rsidRDefault="0003174A" w:rsidP="001B0F53">
            <w:pPr>
              <w:pStyle w:val="Tableheader"/>
            </w:pPr>
          </w:p>
        </w:tc>
        <w:tc>
          <w:tcPr>
            <w:tcW w:w="897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2221207" w14:textId="77777777" w:rsidR="0003174A" w:rsidRDefault="0003174A" w:rsidP="001B0F53">
            <w:pPr>
              <w:pStyle w:val="Tableheader"/>
            </w:pPr>
          </w:p>
        </w:tc>
        <w:tc>
          <w:tcPr>
            <w:tcW w:w="842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01A8810" w14:textId="466948F7" w:rsidR="0003174A" w:rsidRDefault="00882E14" w:rsidP="001B0F53">
            <w:pPr>
              <w:pStyle w:val="Tableheader"/>
            </w:pPr>
            <w:r>
              <w:t>Podmiot</w:t>
            </w:r>
          </w:p>
        </w:tc>
        <w:tc>
          <w:tcPr>
            <w:tcW w:w="842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0668AD6C" w14:textId="7EBCA4E8" w:rsidR="0003174A" w:rsidRDefault="0003174A" w:rsidP="001B0F53">
            <w:pPr>
              <w:pStyle w:val="Tableheader"/>
            </w:pPr>
            <w:r>
              <w:t>Nazwisko</w:t>
            </w:r>
          </w:p>
        </w:tc>
        <w:tc>
          <w:tcPr>
            <w:tcW w:w="842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4E2887B" w14:textId="7EB1CF3F" w:rsidR="0003174A" w:rsidRPr="003323EA" w:rsidRDefault="0003174A" w:rsidP="001B0F53">
            <w:pPr>
              <w:pStyle w:val="Tableheader"/>
            </w:pPr>
            <w:r>
              <w:t>Imię</w:t>
            </w:r>
          </w:p>
        </w:tc>
        <w:tc>
          <w:tcPr>
            <w:tcW w:w="850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19AB923" w14:textId="0E0EC646" w:rsidR="0003174A" w:rsidRPr="003323EA" w:rsidRDefault="0003174A" w:rsidP="001B0F53">
            <w:pPr>
              <w:pStyle w:val="Tableheader"/>
            </w:pPr>
            <w:r>
              <w:t>e-mail</w:t>
            </w:r>
          </w:p>
        </w:tc>
        <w:tc>
          <w:tcPr>
            <w:tcW w:w="440" w:type="pct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7BD677A" w14:textId="29F338C5" w:rsidR="0003174A" w:rsidRDefault="0003174A" w:rsidP="001B0F53">
            <w:pPr>
              <w:pStyle w:val="Tableheader"/>
            </w:pPr>
            <w:r>
              <w:t>telefon</w:t>
            </w:r>
          </w:p>
        </w:tc>
      </w:tr>
      <w:tr w:rsidR="0003174A" w14:paraId="36849DB4" w14:textId="77777777" w:rsidTr="001015E9">
        <w:tc>
          <w:tcPr>
            <w:tcW w:w="287" w:type="pct"/>
            <w:tcBorders>
              <w:bottom w:val="single" w:sz="4" w:space="0" w:color="7D7D7D" w:themeColor="text2"/>
            </w:tcBorders>
          </w:tcPr>
          <w:p w14:paraId="29D84568" w14:textId="77777777" w:rsidR="0003174A" w:rsidRPr="007A20E0" w:rsidRDefault="0003174A" w:rsidP="009F6821">
            <w:pPr>
              <w:pStyle w:val="Tabletext"/>
            </w:pPr>
            <w:r>
              <w:t>1</w:t>
            </w:r>
          </w:p>
        </w:tc>
        <w:tc>
          <w:tcPr>
            <w:tcW w:w="897" w:type="pct"/>
            <w:tcBorders>
              <w:bottom w:val="single" w:sz="4" w:space="0" w:color="7D7D7D" w:themeColor="text2"/>
            </w:tcBorders>
          </w:tcPr>
          <w:p w14:paraId="68EB7F6B" w14:textId="77777777" w:rsidR="0003174A" w:rsidRPr="00AA5FC0" w:rsidRDefault="0003174A" w:rsidP="009F6821">
            <w:pPr>
              <w:pStyle w:val="Tabletext"/>
              <w:rPr>
                <w:rStyle w:val="Szablonpolewyboru"/>
              </w:rPr>
            </w:pPr>
          </w:p>
        </w:tc>
        <w:tc>
          <w:tcPr>
            <w:tcW w:w="842" w:type="pct"/>
            <w:tcBorders>
              <w:bottom w:val="single" w:sz="4" w:space="0" w:color="7D7D7D" w:themeColor="text2"/>
            </w:tcBorders>
          </w:tcPr>
          <w:p w14:paraId="2D842781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bottom w:val="single" w:sz="4" w:space="0" w:color="7D7D7D" w:themeColor="text2"/>
            </w:tcBorders>
          </w:tcPr>
          <w:p w14:paraId="208B4D42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bottom w:val="single" w:sz="4" w:space="0" w:color="7D7D7D" w:themeColor="text2"/>
            </w:tcBorders>
          </w:tcPr>
          <w:p w14:paraId="41EC4E77" w14:textId="78D1B7F6" w:rsidR="0003174A" w:rsidRPr="007A20E0" w:rsidRDefault="0003174A" w:rsidP="009F6821">
            <w:pPr>
              <w:pStyle w:val="Tabletext"/>
            </w:pPr>
          </w:p>
        </w:tc>
        <w:tc>
          <w:tcPr>
            <w:tcW w:w="850" w:type="pct"/>
            <w:tcBorders>
              <w:bottom w:val="single" w:sz="4" w:space="0" w:color="7D7D7D" w:themeColor="text2"/>
            </w:tcBorders>
          </w:tcPr>
          <w:p w14:paraId="218AF377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440" w:type="pct"/>
            <w:tcBorders>
              <w:bottom w:val="single" w:sz="4" w:space="0" w:color="7D7D7D" w:themeColor="text2"/>
            </w:tcBorders>
          </w:tcPr>
          <w:p w14:paraId="6AAAD39A" w14:textId="77777777" w:rsidR="0003174A" w:rsidRPr="007A20E0" w:rsidRDefault="0003174A" w:rsidP="009F6821">
            <w:pPr>
              <w:pStyle w:val="Tabletext"/>
            </w:pPr>
          </w:p>
        </w:tc>
      </w:tr>
      <w:tr w:rsidR="0003174A" w14:paraId="3683CABF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8A2C54E" w14:textId="77777777" w:rsidR="0003174A" w:rsidRPr="007A20E0" w:rsidRDefault="0003174A" w:rsidP="009F6821">
            <w:pPr>
              <w:pStyle w:val="Tabletext"/>
            </w:pPr>
            <w:r>
              <w:t>2</w:t>
            </w:r>
          </w:p>
        </w:tc>
        <w:tc>
          <w:tcPr>
            <w:tcW w:w="8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777FCAE" w14:textId="77777777" w:rsidR="0003174A" w:rsidRPr="00AA5FC0" w:rsidRDefault="0003174A" w:rsidP="009F6821">
            <w:pPr>
              <w:pStyle w:val="Tabletext"/>
              <w:rPr>
                <w:rStyle w:val="Szablonpolewyboru"/>
              </w:rPr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12573A9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7066C05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D2C2B4" w14:textId="1B1F9E3E" w:rsidR="0003174A" w:rsidRPr="007A20E0" w:rsidRDefault="0003174A" w:rsidP="009F6821">
            <w:pPr>
              <w:pStyle w:val="Tabletext"/>
            </w:pPr>
          </w:p>
        </w:tc>
        <w:tc>
          <w:tcPr>
            <w:tcW w:w="8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48468F5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4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6BB3241" w14:textId="77777777" w:rsidR="0003174A" w:rsidRPr="007A20E0" w:rsidRDefault="0003174A" w:rsidP="009F6821">
            <w:pPr>
              <w:pStyle w:val="Tabletext"/>
            </w:pPr>
          </w:p>
        </w:tc>
      </w:tr>
      <w:tr w:rsidR="0003174A" w14:paraId="2EF6C1F6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905C0C6" w14:textId="77777777" w:rsidR="0003174A" w:rsidRPr="007A20E0" w:rsidRDefault="0003174A" w:rsidP="009F6821">
            <w:pPr>
              <w:pStyle w:val="Tabletext"/>
            </w:pPr>
            <w:r>
              <w:t>3</w:t>
            </w:r>
          </w:p>
        </w:tc>
        <w:tc>
          <w:tcPr>
            <w:tcW w:w="8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CC15F64" w14:textId="77777777" w:rsidR="0003174A" w:rsidRPr="00AA5FC0" w:rsidRDefault="0003174A" w:rsidP="009F6821">
            <w:pPr>
              <w:pStyle w:val="Tabletext"/>
              <w:rPr>
                <w:rStyle w:val="Szablonpolewyboru"/>
              </w:rPr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1757C15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51B532C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3261C1B" w14:textId="3C6AB7D6" w:rsidR="0003174A" w:rsidRPr="007A20E0" w:rsidRDefault="0003174A" w:rsidP="009F6821">
            <w:pPr>
              <w:pStyle w:val="Tabletext"/>
            </w:pPr>
          </w:p>
        </w:tc>
        <w:tc>
          <w:tcPr>
            <w:tcW w:w="8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810EF8F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4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CC2F9D3" w14:textId="77777777" w:rsidR="0003174A" w:rsidRPr="007A20E0" w:rsidRDefault="0003174A" w:rsidP="009F6821">
            <w:pPr>
              <w:pStyle w:val="Tabletext"/>
            </w:pPr>
          </w:p>
        </w:tc>
      </w:tr>
      <w:tr w:rsidR="0003174A" w14:paraId="79E8166A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B7BB795" w14:textId="77777777" w:rsidR="0003174A" w:rsidRPr="007A20E0" w:rsidRDefault="0003174A" w:rsidP="009F6821">
            <w:pPr>
              <w:pStyle w:val="Tabletext"/>
            </w:pPr>
            <w:r>
              <w:t>…</w:t>
            </w:r>
          </w:p>
        </w:tc>
        <w:tc>
          <w:tcPr>
            <w:tcW w:w="8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3EB854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5324941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401F72E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84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5311B2F" w14:textId="6452B54B" w:rsidR="0003174A" w:rsidRPr="007A20E0" w:rsidRDefault="0003174A" w:rsidP="009F6821">
            <w:pPr>
              <w:pStyle w:val="Tabletext"/>
            </w:pPr>
          </w:p>
        </w:tc>
        <w:tc>
          <w:tcPr>
            <w:tcW w:w="8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7EC8203" w14:textId="77777777" w:rsidR="0003174A" w:rsidRPr="007A20E0" w:rsidRDefault="0003174A" w:rsidP="009F6821">
            <w:pPr>
              <w:pStyle w:val="Tabletext"/>
            </w:pPr>
          </w:p>
        </w:tc>
        <w:tc>
          <w:tcPr>
            <w:tcW w:w="4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7447FCF" w14:textId="77777777" w:rsidR="0003174A" w:rsidRPr="007A20E0" w:rsidRDefault="0003174A" w:rsidP="009F6821">
            <w:pPr>
              <w:pStyle w:val="Tabletext"/>
            </w:pPr>
          </w:p>
        </w:tc>
      </w:tr>
    </w:tbl>
    <w:p w14:paraId="63B9F64A" w14:textId="5F774033" w:rsidR="00AD14C4" w:rsidRDefault="00955CA8" w:rsidP="0003174A">
      <w:pPr>
        <w:pStyle w:val="Szablon-trewymagania"/>
      </w:pPr>
      <w:r>
        <w:t>Odpowiedzialności p</w:t>
      </w:r>
      <w:r w:rsidR="0003174A">
        <w:t>oszczególn</w:t>
      </w:r>
      <w:r>
        <w:t>ych</w:t>
      </w:r>
      <w:r w:rsidR="0003174A">
        <w:t xml:space="preserve"> członk</w:t>
      </w:r>
      <w:r>
        <w:t>ów</w:t>
      </w:r>
      <w:r w:rsidR="0003174A">
        <w:t xml:space="preserve"> ZESPOŁU </w:t>
      </w:r>
      <w:r>
        <w:t xml:space="preserve">przedstawia </w:t>
      </w:r>
      <w:r>
        <w:fldChar w:fldCharType="begin"/>
      </w:r>
      <w:r>
        <w:instrText xml:space="preserve"> REF _Ref40121364 \h </w:instrText>
      </w:r>
      <w:r>
        <w:fldChar w:fldCharType="separate"/>
      </w:r>
      <w:r w:rsidR="00DA4AB7" w:rsidRPr="00A95BC6">
        <w:t xml:space="preserve">Tabela </w:t>
      </w:r>
      <w:r w:rsidR="00DA4AB7">
        <w:rPr>
          <w:noProof/>
        </w:rPr>
        <w:t>9</w:t>
      </w:r>
      <w:r>
        <w:fldChar w:fldCharType="end"/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348"/>
        <w:gridCol w:w="2036"/>
        <w:gridCol w:w="2036"/>
        <w:gridCol w:w="2058"/>
        <w:gridCol w:w="821"/>
      </w:tblGrid>
      <w:tr w:rsidR="00503BB3" w:rsidRPr="00874EC4" w14:paraId="0E756CC5" w14:textId="77777777" w:rsidTr="00DF2069">
        <w:trPr>
          <w:tblHeader/>
        </w:trPr>
        <w:tc>
          <w:tcPr>
            <w:tcW w:w="5000" w:type="pct"/>
            <w:gridSpan w:val="6"/>
          </w:tcPr>
          <w:p w14:paraId="047B6F9C" w14:textId="0A8E08CB" w:rsidR="00503BB3" w:rsidRPr="00A95BC6" w:rsidRDefault="00503BB3" w:rsidP="00D76856">
            <w:pPr>
              <w:pStyle w:val="Caption"/>
            </w:pPr>
            <w:bookmarkStart w:id="38" w:name="_Ref40121364"/>
            <w:bookmarkStart w:id="39" w:name="_Toc48752056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9</w:t>
            </w:r>
            <w:r w:rsidRPr="00A95BC6">
              <w:fldChar w:fldCharType="end"/>
            </w:r>
            <w:bookmarkEnd w:id="38"/>
            <w:r w:rsidRPr="00A95BC6">
              <w:t xml:space="preserve">. </w:t>
            </w:r>
            <w:r>
              <w:t>Role i odpowiedzialności członków zespołu realizującego PROJEKT</w:t>
            </w:r>
            <w:bookmarkEnd w:id="39"/>
          </w:p>
        </w:tc>
      </w:tr>
      <w:tr w:rsidR="00503BB3" w14:paraId="238CE766" w14:textId="77777777" w:rsidTr="00DF2069">
        <w:trPr>
          <w:tblHeader/>
        </w:trPr>
        <w:tc>
          <w:tcPr>
            <w:tcW w:w="287" w:type="pct"/>
            <w:vMerge w:val="restart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49DA84C7" w14:textId="77777777" w:rsidR="00503BB3" w:rsidRPr="003323EA" w:rsidRDefault="00503BB3" w:rsidP="001B0F53">
            <w:pPr>
              <w:pStyle w:val="Tableheader"/>
            </w:pPr>
            <w:r>
              <w:t>Lp.</w:t>
            </w:r>
          </w:p>
        </w:tc>
        <w:tc>
          <w:tcPr>
            <w:tcW w:w="1190" w:type="pct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F249D82" w14:textId="77777777" w:rsidR="00503BB3" w:rsidRPr="003323EA" w:rsidRDefault="00503BB3" w:rsidP="001B0F53">
            <w:pPr>
              <w:pStyle w:val="Tableheader"/>
            </w:pPr>
            <w:r>
              <w:t>Zadanie</w:t>
            </w:r>
          </w:p>
        </w:tc>
        <w:tc>
          <w:tcPr>
            <w:tcW w:w="3522" w:type="pct"/>
            <w:gridSpan w:val="4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1ABB6E8D" w14:textId="77777777" w:rsidR="00503BB3" w:rsidRPr="003323EA" w:rsidRDefault="00503BB3" w:rsidP="001B0F53">
            <w:pPr>
              <w:pStyle w:val="Tableheader"/>
            </w:pPr>
            <w:r>
              <w:t>Rola</w:t>
            </w:r>
          </w:p>
        </w:tc>
      </w:tr>
      <w:tr w:rsidR="00503BB3" w14:paraId="648A946B" w14:textId="77777777" w:rsidTr="001015E9">
        <w:trPr>
          <w:tblHeader/>
        </w:trPr>
        <w:tc>
          <w:tcPr>
            <w:tcW w:w="287" w:type="pct"/>
            <w:vMerge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6F95F52A" w14:textId="77777777" w:rsidR="00503BB3" w:rsidRDefault="00503BB3" w:rsidP="001B0F53">
            <w:pPr>
              <w:pStyle w:val="Tableheader"/>
            </w:pPr>
          </w:p>
        </w:tc>
        <w:tc>
          <w:tcPr>
            <w:tcW w:w="1190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66EB468A" w14:textId="77777777" w:rsidR="00503BB3" w:rsidRDefault="00503BB3" w:rsidP="001B0F53">
            <w:pPr>
              <w:pStyle w:val="Tableheader"/>
            </w:pPr>
          </w:p>
        </w:tc>
        <w:tc>
          <w:tcPr>
            <w:tcW w:w="1032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6AFE06C1" w14:textId="77777777" w:rsidR="00503BB3" w:rsidRDefault="00503BB3" w:rsidP="001B0F53">
            <w:pPr>
              <w:pStyle w:val="Tableheader"/>
            </w:pPr>
            <w:r>
              <w:t>Rola 1</w:t>
            </w:r>
          </w:p>
        </w:tc>
        <w:tc>
          <w:tcPr>
            <w:tcW w:w="1032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E560629" w14:textId="77777777" w:rsidR="00503BB3" w:rsidRPr="003323EA" w:rsidRDefault="00503BB3" w:rsidP="001B0F53">
            <w:pPr>
              <w:pStyle w:val="Tableheader"/>
            </w:pPr>
            <w:r>
              <w:t>Rola 2</w:t>
            </w:r>
          </w:p>
        </w:tc>
        <w:tc>
          <w:tcPr>
            <w:tcW w:w="1043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5372A0A" w14:textId="77777777" w:rsidR="00503BB3" w:rsidRPr="003323EA" w:rsidRDefault="00503BB3" w:rsidP="001B0F53">
            <w:pPr>
              <w:pStyle w:val="Tableheader"/>
            </w:pPr>
            <w:r>
              <w:t>Rola n</w:t>
            </w:r>
          </w:p>
        </w:tc>
        <w:tc>
          <w:tcPr>
            <w:tcW w:w="415" w:type="pct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0547EA0" w14:textId="77777777" w:rsidR="00503BB3" w:rsidRDefault="00503BB3" w:rsidP="001B0F53">
            <w:pPr>
              <w:pStyle w:val="Tableheader"/>
            </w:pPr>
            <w:r>
              <w:t>…</w:t>
            </w:r>
          </w:p>
        </w:tc>
      </w:tr>
      <w:tr w:rsidR="00503BB3" w14:paraId="3D686B81" w14:textId="77777777" w:rsidTr="001015E9">
        <w:tc>
          <w:tcPr>
            <w:tcW w:w="287" w:type="pct"/>
            <w:tcBorders>
              <w:bottom w:val="single" w:sz="4" w:space="0" w:color="7D7D7D" w:themeColor="text2"/>
            </w:tcBorders>
          </w:tcPr>
          <w:p w14:paraId="336CB3F9" w14:textId="77777777" w:rsidR="00503BB3" w:rsidRPr="007A20E0" w:rsidRDefault="00503BB3" w:rsidP="00D76856">
            <w:pPr>
              <w:pStyle w:val="Tabletext"/>
            </w:pPr>
            <w:r>
              <w:t>1</w:t>
            </w:r>
          </w:p>
        </w:tc>
        <w:tc>
          <w:tcPr>
            <w:tcW w:w="1190" w:type="pct"/>
            <w:tcBorders>
              <w:bottom w:val="single" w:sz="4" w:space="0" w:color="7D7D7D" w:themeColor="text2"/>
            </w:tcBorders>
          </w:tcPr>
          <w:p w14:paraId="6C412EE5" w14:textId="77777777" w:rsidR="00503BB3" w:rsidRPr="00AA5FC0" w:rsidRDefault="00503BB3" w:rsidP="00D76856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bottom w:val="single" w:sz="4" w:space="0" w:color="7D7D7D" w:themeColor="text2"/>
            </w:tcBorders>
          </w:tcPr>
          <w:p w14:paraId="1BB1066C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32" w:type="pct"/>
            <w:tcBorders>
              <w:bottom w:val="single" w:sz="4" w:space="0" w:color="7D7D7D" w:themeColor="text2"/>
            </w:tcBorders>
          </w:tcPr>
          <w:p w14:paraId="71502131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43" w:type="pct"/>
            <w:tcBorders>
              <w:bottom w:val="single" w:sz="4" w:space="0" w:color="7D7D7D" w:themeColor="text2"/>
            </w:tcBorders>
          </w:tcPr>
          <w:p w14:paraId="2A164B57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415" w:type="pct"/>
            <w:tcBorders>
              <w:bottom w:val="single" w:sz="4" w:space="0" w:color="7D7D7D" w:themeColor="text2"/>
            </w:tcBorders>
          </w:tcPr>
          <w:p w14:paraId="345509DE" w14:textId="77777777" w:rsidR="00503BB3" w:rsidRPr="007A20E0" w:rsidRDefault="00503BB3" w:rsidP="00D76856">
            <w:pPr>
              <w:pStyle w:val="Tabletext"/>
            </w:pPr>
          </w:p>
        </w:tc>
      </w:tr>
      <w:tr w:rsidR="00503BB3" w14:paraId="3D441061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9F1163E" w14:textId="77777777" w:rsidR="00503BB3" w:rsidRPr="007A20E0" w:rsidRDefault="00503BB3" w:rsidP="00D76856">
            <w:pPr>
              <w:pStyle w:val="Tabletext"/>
            </w:pPr>
            <w:r>
              <w:t>2</w:t>
            </w:r>
          </w:p>
        </w:tc>
        <w:tc>
          <w:tcPr>
            <w:tcW w:w="119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0EF3551" w14:textId="77777777" w:rsidR="00503BB3" w:rsidRPr="00AA5FC0" w:rsidRDefault="00503BB3" w:rsidP="00D76856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3DD5ABD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DEED73B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4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EC3D2B7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4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977A00E" w14:textId="77777777" w:rsidR="00503BB3" w:rsidRPr="007A20E0" w:rsidRDefault="00503BB3" w:rsidP="00D76856">
            <w:pPr>
              <w:pStyle w:val="Tabletext"/>
            </w:pPr>
          </w:p>
        </w:tc>
      </w:tr>
      <w:tr w:rsidR="00503BB3" w14:paraId="38F591C3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735242A" w14:textId="77777777" w:rsidR="00503BB3" w:rsidRPr="007A20E0" w:rsidRDefault="00503BB3" w:rsidP="00D76856">
            <w:pPr>
              <w:pStyle w:val="Tabletext"/>
            </w:pPr>
            <w:r>
              <w:t>3</w:t>
            </w:r>
          </w:p>
        </w:tc>
        <w:tc>
          <w:tcPr>
            <w:tcW w:w="119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CB951AC" w14:textId="77777777" w:rsidR="00503BB3" w:rsidRPr="00AA5FC0" w:rsidRDefault="00503BB3" w:rsidP="00D76856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C7F1B68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34B6283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4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E0F0DA2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4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28AFC15" w14:textId="77777777" w:rsidR="00503BB3" w:rsidRPr="007A20E0" w:rsidRDefault="00503BB3" w:rsidP="00D76856">
            <w:pPr>
              <w:pStyle w:val="Tabletext"/>
            </w:pPr>
          </w:p>
        </w:tc>
      </w:tr>
      <w:tr w:rsidR="00503BB3" w14:paraId="4F89CDD5" w14:textId="77777777" w:rsidTr="001015E9">
        <w:tc>
          <w:tcPr>
            <w:tcW w:w="2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FE5C167" w14:textId="77777777" w:rsidR="00503BB3" w:rsidRPr="007A20E0" w:rsidRDefault="00503BB3" w:rsidP="00D76856">
            <w:pPr>
              <w:pStyle w:val="Tabletext"/>
            </w:pPr>
            <w:r>
              <w:t>…</w:t>
            </w:r>
          </w:p>
        </w:tc>
        <w:tc>
          <w:tcPr>
            <w:tcW w:w="119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C3964E8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0E105F9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3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3AF1EAB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104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0382750" w14:textId="77777777" w:rsidR="00503BB3" w:rsidRPr="007A20E0" w:rsidRDefault="00503BB3" w:rsidP="00D76856">
            <w:pPr>
              <w:pStyle w:val="Tabletext"/>
            </w:pPr>
          </w:p>
        </w:tc>
        <w:tc>
          <w:tcPr>
            <w:tcW w:w="4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54913CF" w14:textId="77777777" w:rsidR="00503BB3" w:rsidRPr="007A20E0" w:rsidRDefault="00503BB3" w:rsidP="00D76856">
            <w:pPr>
              <w:pStyle w:val="Tabletext"/>
            </w:pPr>
          </w:p>
        </w:tc>
      </w:tr>
      <w:tr w:rsidR="00503BB3" w:rsidRPr="00227045" w14:paraId="29F53C6D" w14:textId="77777777" w:rsidTr="00D76856">
        <w:tc>
          <w:tcPr>
            <w:tcW w:w="5000" w:type="pct"/>
            <w:gridSpan w:val="6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4AA31DA" w14:textId="77777777" w:rsidR="00503BB3" w:rsidRPr="0037616F" w:rsidRDefault="00503BB3" w:rsidP="00D76856">
            <w:pPr>
              <w:pStyle w:val="Caption"/>
            </w:pPr>
            <w:r w:rsidRPr="0037616F">
              <w:t>Stosowane oznaczenia:</w:t>
            </w:r>
          </w:p>
          <w:p w14:paraId="4047715B" w14:textId="77777777" w:rsidR="00503BB3" w:rsidRPr="0037616F" w:rsidRDefault="00503BB3" w:rsidP="00D76856">
            <w:pPr>
              <w:pStyle w:val="Caption"/>
            </w:pPr>
            <w:r w:rsidRPr="0037616F">
              <w:t>[</w:t>
            </w:r>
            <w:r w:rsidRPr="001F1981">
              <w:rPr>
                <w:rStyle w:val="Szablonpolewyboru"/>
              </w:rPr>
              <w:t>…</w:t>
            </w:r>
            <w:r w:rsidRPr="0037616F">
              <w:t xml:space="preserve">] – </w:t>
            </w:r>
            <w:r w:rsidRPr="001F1981">
              <w:rPr>
                <w:rStyle w:val="Szablonpolewyboru"/>
              </w:rPr>
              <w:t>…</w:t>
            </w:r>
            <w:r w:rsidRPr="0037616F">
              <w:t>;</w:t>
            </w:r>
          </w:p>
          <w:p w14:paraId="0FD47EF6" w14:textId="77777777" w:rsidR="00503BB3" w:rsidRDefault="00503BB3" w:rsidP="00D76856">
            <w:pPr>
              <w:pStyle w:val="Caption"/>
            </w:pPr>
            <w:r w:rsidRPr="0037616F">
              <w:t>[</w:t>
            </w:r>
            <w:r w:rsidRPr="001F1981">
              <w:rPr>
                <w:rStyle w:val="Szablonpolewyboru"/>
              </w:rPr>
              <w:t>…</w:t>
            </w:r>
            <w:r w:rsidRPr="0037616F">
              <w:t xml:space="preserve">] – </w:t>
            </w:r>
            <w:r w:rsidRPr="001F1981">
              <w:rPr>
                <w:rStyle w:val="Szablonpolewyboru"/>
              </w:rPr>
              <w:t>…</w:t>
            </w:r>
            <w:r w:rsidRPr="0037616F">
              <w:t>;</w:t>
            </w:r>
          </w:p>
          <w:p w14:paraId="6617611B" w14:textId="77777777" w:rsidR="00503BB3" w:rsidRPr="0037616F" w:rsidRDefault="00503BB3" w:rsidP="00D76856">
            <w:pPr>
              <w:pStyle w:val="Caption"/>
            </w:pPr>
            <w:r w:rsidRPr="0037616F">
              <w:t>[</w:t>
            </w:r>
            <w:r w:rsidRPr="001F1981">
              <w:rPr>
                <w:rStyle w:val="Szablonpolewyboru"/>
              </w:rPr>
              <w:t>…</w:t>
            </w:r>
            <w:r w:rsidRPr="0037616F">
              <w:t xml:space="preserve">] – </w:t>
            </w:r>
            <w:r w:rsidRPr="001F1981">
              <w:rPr>
                <w:rStyle w:val="Szablonpolewyboru"/>
              </w:rPr>
              <w:t>…</w:t>
            </w:r>
            <w:r>
              <w:t>.</w:t>
            </w:r>
          </w:p>
        </w:tc>
      </w:tr>
    </w:tbl>
    <w:p w14:paraId="54599B9A" w14:textId="224508D6" w:rsidR="00882E14" w:rsidRDefault="00882E14" w:rsidP="00882E14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54420009" w14:textId="77777777" w:rsidR="00582070" w:rsidRPr="0070016A" w:rsidRDefault="00582070" w:rsidP="001B0F53">
      <w:pPr>
        <w:pStyle w:val="Heading2"/>
        <w:keepNext/>
      </w:pPr>
      <w:bookmarkStart w:id="40" w:name="_Ref40766463"/>
      <w:bookmarkStart w:id="41" w:name="_Toc50738143"/>
      <w:r w:rsidRPr="0070016A">
        <w:t>Kontrola realizacji</w:t>
      </w:r>
      <w:bookmarkEnd w:id="40"/>
      <w:bookmarkEnd w:id="41"/>
    </w:p>
    <w:p w14:paraId="573CEA6C" w14:textId="4D70C173" w:rsidR="009F6821" w:rsidRDefault="00DE3DD5" w:rsidP="001B0F53">
      <w:pPr>
        <w:pStyle w:val="Szablon-trewymagania"/>
        <w:keepNext/>
        <w:keepLines/>
        <w:rPr>
          <w:rStyle w:val="omwienieoglne"/>
          <w:color w:val="auto"/>
          <w:lang w:eastAsia="pl-PL"/>
        </w:rPr>
      </w:pPr>
      <w:r>
        <w:rPr>
          <w:rStyle w:val="omwienieoglne"/>
          <w:color w:val="auto"/>
          <w:lang w:eastAsia="pl-PL"/>
        </w:rPr>
        <w:t>W ramach PROJEKTU zastosowane będą następujące metody kontroli realizacji:</w:t>
      </w:r>
    </w:p>
    <w:p w14:paraId="02977B3B" w14:textId="46D73D37" w:rsidR="00DE3DD5" w:rsidRDefault="00DE3DD5" w:rsidP="001B0F53">
      <w:pPr>
        <w:pStyle w:val="szablon-punktor"/>
        <w:keepNext/>
        <w:keepLines/>
        <w:rPr>
          <w:rStyle w:val="omwienieoglne"/>
          <w:color w:val="auto"/>
        </w:rPr>
      </w:pPr>
      <w:r w:rsidRPr="001F1981">
        <w:rPr>
          <w:rStyle w:val="Szablonpolewyboru"/>
        </w:rPr>
        <w:t>Metoda kontroli realizacji [1]</w:t>
      </w:r>
      <w:r>
        <w:rPr>
          <w:rStyle w:val="omwienieoglne"/>
          <w:color w:val="auto"/>
        </w:rPr>
        <w:t>;</w:t>
      </w:r>
    </w:p>
    <w:p w14:paraId="4A544517" w14:textId="429B219B" w:rsidR="00DE3DD5" w:rsidRDefault="00DE3DD5" w:rsidP="00DE3DD5">
      <w:pPr>
        <w:pStyle w:val="szablon-punktor"/>
        <w:rPr>
          <w:rStyle w:val="omwienieoglne"/>
          <w:color w:val="auto"/>
        </w:rPr>
      </w:pPr>
      <w:r w:rsidRPr="001F1981">
        <w:rPr>
          <w:rStyle w:val="Szablonpolewyboru"/>
        </w:rPr>
        <w:t>Metoda kontroli realizacji [2]</w:t>
      </w:r>
      <w:r>
        <w:rPr>
          <w:rStyle w:val="omwienieoglne"/>
          <w:color w:val="auto"/>
        </w:rPr>
        <w:t>;</w:t>
      </w:r>
    </w:p>
    <w:p w14:paraId="77BCADF4" w14:textId="5B6E1C23" w:rsidR="00DE3DD5" w:rsidRDefault="00DE3DD5" w:rsidP="00DE3DD5">
      <w:pPr>
        <w:pStyle w:val="szablon-punktor"/>
        <w:rPr>
          <w:rStyle w:val="omwienieoglne"/>
          <w:color w:val="auto"/>
        </w:rPr>
      </w:pPr>
      <w:r w:rsidRPr="001F1981">
        <w:rPr>
          <w:rStyle w:val="Szablonpolewyboru"/>
        </w:rPr>
        <w:t>Metoda kontroli realizacji [n]</w:t>
      </w:r>
      <w:r>
        <w:rPr>
          <w:rStyle w:val="omwienieoglne"/>
          <w:color w:val="auto"/>
        </w:rPr>
        <w:t>.</w:t>
      </w:r>
    </w:p>
    <w:p w14:paraId="2A3A55A4" w14:textId="771FE7AC" w:rsidR="00DE3DD5" w:rsidRPr="001F1981" w:rsidRDefault="00DE3DD5" w:rsidP="001F1981">
      <w:pPr>
        <w:pStyle w:val="BodyText"/>
        <w:rPr>
          <w:rStyle w:val="omwienieoglne"/>
        </w:rPr>
      </w:pPr>
      <w:r w:rsidRPr="001F1981">
        <w:rPr>
          <w:rStyle w:val="omwienieoglne"/>
        </w:rPr>
        <w:t>W ramach Planu BIM należy opisać szczegółowo zastosowane metody kontroli realizacji</w:t>
      </w:r>
      <w:r>
        <w:rPr>
          <w:rStyle w:val="omwienieoglne"/>
        </w:rPr>
        <w:t xml:space="preserve"> podając informacje wskazane w „Omówieniu szablonu Planu BIM”</w:t>
      </w:r>
      <w:r w:rsidRPr="001F1981">
        <w:rPr>
          <w:rStyle w:val="omwienieoglne"/>
        </w:rPr>
        <w:t>.</w:t>
      </w:r>
    </w:p>
    <w:p w14:paraId="0603116D" w14:textId="17F145CA" w:rsidR="000D44E3" w:rsidRDefault="000D44E3" w:rsidP="00503BB3">
      <w:pPr>
        <w:pStyle w:val="Szablon-trewymagania"/>
        <w:rPr>
          <w:rStyle w:val="Szablonpolewyboru"/>
          <w:shd w:val="clear" w:color="auto" w:fill="auto"/>
        </w:rPr>
      </w:pPr>
      <w:r>
        <w:rPr>
          <w:rStyle w:val="Szablonpolewyboru"/>
          <w:shd w:val="clear" w:color="auto" w:fill="auto"/>
        </w:rPr>
        <w:t>W ramach pracy w CDE stosowane będą następujące zasady:</w:t>
      </w:r>
    </w:p>
    <w:p w14:paraId="1E0F0870" w14:textId="1D475E8E" w:rsidR="000D44E3" w:rsidRDefault="000D44E3" w:rsidP="000D44E3">
      <w:pPr>
        <w:pStyle w:val="szablon-punktor"/>
        <w:rPr>
          <w:rStyle w:val="Szablonpolewyboru"/>
          <w:shd w:val="clear" w:color="auto" w:fill="auto"/>
        </w:rPr>
      </w:pPr>
      <w:r w:rsidRPr="001F1981">
        <w:rPr>
          <w:rStyle w:val="Szablonpolewyboru"/>
        </w:rPr>
        <w:t>Zasada [1] pracy w CDE</w:t>
      </w:r>
      <w:r>
        <w:rPr>
          <w:rStyle w:val="Szablonpolewyboru"/>
          <w:shd w:val="clear" w:color="auto" w:fill="auto"/>
        </w:rPr>
        <w:t>;</w:t>
      </w:r>
    </w:p>
    <w:p w14:paraId="56031FF0" w14:textId="4B8AF784" w:rsidR="000D44E3" w:rsidRDefault="000D44E3" w:rsidP="000D44E3">
      <w:pPr>
        <w:pStyle w:val="szablon-punktor"/>
        <w:rPr>
          <w:rStyle w:val="Szablonpolewyboru"/>
          <w:shd w:val="clear" w:color="auto" w:fill="auto"/>
        </w:rPr>
      </w:pPr>
      <w:r w:rsidRPr="001F1981">
        <w:rPr>
          <w:rStyle w:val="Szablonpolewyboru"/>
        </w:rPr>
        <w:t>Zasada [2] pracy w CDE</w:t>
      </w:r>
      <w:r>
        <w:rPr>
          <w:rStyle w:val="Szablonpolewyboru"/>
          <w:shd w:val="clear" w:color="auto" w:fill="auto"/>
        </w:rPr>
        <w:t>;</w:t>
      </w:r>
    </w:p>
    <w:p w14:paraId="5417007E" w14:textId="7E713447" w:rsidR="000D44E3" w:rsidRPr="00D53F95" w:rsidRDefault="000D44E3" w:rsidP="001F1981">
      <w:pPr>
        <w:pStyle w:val="szablon-punktor"/>
        <w:rPr>
          <w:rStyle w:val="Szablonpolewyboru"/>
          <w:shd w:val="clear" w:color="auto" w:fill="auto"/>
        </w:rPr>
      </w:pPr>
      <w:r w:rsidRPr="00D53F95">
        <w:rPr>
          <w:rStyle w:val="Szablonpolewyboru"/>
        </w:rPr>
        <w:t>Zasada [n</w:t>
      </w:r>
      <w:r w:rsidRPr="00694EAA">
        <w:rPr>
          <w:rStyle w:val="Szablonpolewyboru"/>
        </w:rPr>
        <w:t>] pracy w CDE</w:t>
      </w:r>
      <w:r>
        <w:rPr>
          <w:rStyle w:val="Szablonpolewyboru"/>
          <w:shd w:val="clear" w:color="auto" w:fill="auto"/>
        </w:rPr>
        <w:t>.</w:t>
      </w:r>
    </w:p>
    <w:p w14:paraId="748BA31A" w14:textId="763A9452" w:rsidR="00503BB3" w:rsidRPr="007351FB" w:rsidRDefault="00503BB3" w:rsidP="00503BB3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AE1671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183E6A25" w14:textId="77777777" w:rsidR="00582070" w:rsidRPr="0070016A" w:rsidRDefault="00582070" w:rsidP="0070016A">
      <w:pPr>
        <w:pStyle w:val="Heading2"/>
      </w:pPr>
      <w:bookmarkStart w:id="42" w:name="_Toc50738144"/>
      <w:r w:rsidRPr="0070016A">
        <w:t>Bezpieczeństwo</w:t>
      </w:r>
      <w:bookmarkEnd w:id="42"/>
    </w:p>
    <w:p w14:paraId="2D7AD90C" w14:textId="77777777" w:rsidR="00582070" w:rsidRPr="0070016A" w:rsidRDefault="00582070" w:rsidP="001B0F53">
      <w:pPr>
        <w:pStyle w:val="Heading3"/>
      </w:pPr>
      <w:r w:rsidRPr="0070016A">
        <w:t>Bezpieczeństwo cyfrowe</w:t>
      </w:r>
    </w:p>
    <w:p w14:paraId="52728554" w14:textId="4952D0E6" w:rsidR="00582070" w:rsidRPr="00D6316F" w:rsidRDefault="00503BB3" w:rsidP="00DF5E94">
      <w:pPr>
        <w:pStyle w:val="Szablon-trewymagania"/>
      </w:pPr>
      <w:r>
        <w:t xml:space="preserve">Osoba pełniąca funkcję </w:t>
      </w:r>
      <w:r w:rsidR="00582070">
        <w:t>zarządzanie bezpieczeństwem CDE</w:t>
      </w:r>
      <w:r>
        <w:t xml:space="preserve"> została wskazana w </w:t>
      </w:r>
      <w:r>
        <w:fldChar w:fldCharType="begin"/>
      </w:r>
      <w:r>
        <w:instrText xml:space="preserve"> REF _Ref40121364 \h </w:instrText>
      </w:r>
      <w:r>
        <w:fldChar w:fldCharType="separate"/>
      </w:r>
      <w:r w:rsidR="00DA4AB7" w:rsidRPr="00A95BC6">
        <w:t xml:space="preserve">Tabela </w:t>
      </w:r>
      <w:r w:rsidR="00DA4AB7">
        <w:rPr>
          <w:noProof/>
        </w:rPr>
        <w:t>9</w:t>
      </w:r>
      <w:r>
        <w:fldChar w:fldCharType="end"/>
      </w:r>
      <w:r w:rsidR="00582070">
        <w:t>.</w:t>
      </w:r>
    </w:p>
    <w:p w14:paraId="0E71B811" w14:textId="5AC9D541" w:rsidR="00582070" w:rsidRDefault="00503BB3" w:rsidP="00582070">
      <w:pPr>
        <w:pStyle w:val="Szablon-trewymagania"/>
      </w:pPr>
      <w:r>
        <w:t xml:space="preserve">Przyjęte dla PROJEKTU polityki bezpieczeństwa </w:t>
      </w:r>
      <w:r w:rsidRPr="00503BB3">
        <w:rPr>
          <w:rStyle w:val="Szablonpolewyboru"/>
        </w:rPr>
        <w:t xml:space="preserve">załączono do </w:t>
      </w:r>
      <w:r w:rsidR="00DE3DD5">
        <w:rPr>
          <w:rStyle w:val="Szablonpolewyboru"/>
        </w:rPr>
        <w:t xml:space="preserve">Planu BIM </w:t>
      </w:r>
      <w:r w:rsidRPr="00503BB3">
        <w:rPr>
          <w:rStyle w:val="Szablonpolewyboru"/>
        </w:rPr>
        <w:t>(numer załącznika)</w:t>
      </w:r>
      <w:r w:rsidR="002821B1">
        <w:rPr>
          <w:rStyle w:val="Szablonpolewyboru"/>
        </w:rPr>
        <w:t> </w:t>
      </w:r>
      <w:r w:rsidRPr="00503BB3">
        <w:rPr>
          <w:rStyle w:val="Szablonpolewyboru"/>
        </w:rPr>
        <w:t>/</w:t>
      </w:r>
      <w:r w:rsidR="002821B1">
        <w:rPr>
          <w:rStyle w:val="Szablonpolewyboru"/>
        </w:rPr>
        <w:t xml:space="preserve"> </w:t>
      </w:r>
      <w:r w:rsidRPr="00503BB3">
        <w:rPr>
          <w:rStyle w:val="Szablonpolewyboru"/>
        </w:rPr>
        <w:t>zamieszczono w CDE</w:t>
      </w:r>
      <w:r>
        <w:t>.</w:t>
      </w:r>
    </w:p>
    <w:p w14:paraId="6881B74A" w14:textId="4DB0D471" w:rsidR="00503BB3" w:rsidRPr="007351FB" w:rsidRDefault="00503BB3" w:rsidP="00503BB3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lastRenderedPageBreak/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3BFC61DA" w14:textId="16806851" w:rsidR="00582070" w:rsidRDefault="00582070" w:rsidP="0070016A">
      <w:pPr>
        <w:pStyle w:val="Heading2"/>
      </w:pPr>
      <w:bookmarkStart w:id="43" w:name="_Toc50738145"/>
      <w:r w:rsidRPr="0070016A">
        <w:t>Zarządzanie ryzykami</w:t>
      </w:r>
      <w:bookmarkEnd w:id="43"/>
    </w:p>
    <w:p w14:paraId="6D249CB6" w14:textId="77777777" w:rsidR="00503BB3" w:rsidRDefault="00503BB3" w:rsidP="00EC140B">
      <w:pPr>
        <w:pStyle w:val="Szablon-trewymagania"/>
      </w:pPr>
      <w:r>
        <w:t>W ramach zarządzania zostaną podjęte następujące działania:</w:t>
      </w:r>
    </w:p>
    <w:p w14:paraId="31B1EC78" w14:textId="18D75AD5" w:rsidR="00503BB3" w:rsidRDefault="00503BB3" w:rsidP="00503BB3">
      <w:pPr>
        <w:pStyle w:val="szablon-punktor"/>
      </w:pPr>
      <w:r w:rsidRPr="00503BB3">
        <w:rPr>
          <w:rStyle w:val="Szablonpolewyboru"/>
        </w:rPr>
        <w:t>Uzgodnione działani</w:t>
      </w:r>
      <w:r w:rsidR="000D44E3">
        <w:rPr>
          <w:rStyle w:val="Szablonpolewyboru"/>
        </w:rPr>
        <w:t>e [1]</w:t>
      </w:r>
      <w:r w:rsidRPr="00503BB3">
        <w:rPr>
          <w:rStyle w:val="Szablonpolewyboru"/>
        </w:rPr>
        <w:t xml:space="preserve"> </w:t>
      </w:r>
      <w:r w:rsidR="000D44E3">
        <w:rPr>
          <w:rStyle w:val="Szablonpolewyboru"/>
        </w:rPr>
        <w:t xml:space="preserve">planowane do </w:t>
      </w:r>
      <w:r w:rsidRPr="00503BB3">
        <w:rPr>
          <w:rStyle w:val="Szablonpolewyboru"/>
        </w:rPr>
        <w:t>podję</w:t>
      </w:r>
      <w:r w:rsidR="000D44E3">
        <w:rPr>
          <w:rStyle w:val="Szablonpolewyboru"/>
        </w:rPr>
        <w:t>cia</w:t>
      </w:r>
      <w:r w:rsidRPr="00503BB3">
        <w:rPr>
          <w:rStyle w:val="Szablonpolewyboru"/>
        </w:rPr>
        <w:t xml:space="preserve"> przez ZESPÓŁ</w:t>
      </w:r>
      <w:r>
        <w:t>;</w:t>
      </w:r>
    </w:p>
    <w:p w14:paraId="7DAD850C" w14:textId="3DEBB867" w:rsidR="00503BB3" w:rsidRDefault="00503BB3" w:rsidP="00503BB3">
      <w:pPr>
        <w:pStyle w:val="szablon-punktor"/>
      </w:pPr>
      <w:r w:rsidRPr="00503BB3">
        <w:rPr>
          <w:rStyle w:val="Szablonpolewyboru"/>
        </w:rPr>
        <w:t>Uzgodnione działani</w:t>
      </w:r>
      <w:r w:rsidR="000D44E3">
        <w:rPr>
          <w:rStyle w:val="Szablonpolewyboru"/>
        </w:rPr>
        <w:t>e</w:t>
      </w:r>
      <w:r w:rsidRPr="00503BB3">
        <w:rPr>
          <w:rStyle w:val="Szablonpolewyboru"/>
        </w:rPr>
        <w:t xml:space="preserve"> </w:t>
      </w:r>
      <w:r w:rsidR="000D44E3">
        <w:rPr>
          <w:rStyle w:val="Szablonpolewyboru"/>
        </w:rPr>
        <w:t xml:space="preserve">[2] planowane do </w:t>
      </w:r>
      <w:r w:rsidRPr="00503BB3">
        <w:rPr>
          <w:rStyle w:val="Szablonpolewyboru"/>
        </w:rPr>
        <w:t>podję</w:t>
      </w:r>
      <w:r w:rsidR="000D44E3">
        <w:rPr>
          <w:rStyle w:val="Szablonpolewyboru"/>
        </w:rPr>
        <w:t>cia</w:t>
      </w:r>
      <w:r w:rsidRPr="00503BB3">
        <w:rPr>
          <w:rStyle w:val="Szablonpolewyboru"/>
        </w:rPr>
        <w:t xml:space="preserve"> przez ZESPÓŁ</w:t>
      </w:r>
      <w:r>
        <w:t>;</w:t>
      </w:r>
    </w:p>
    <w:p w14:paraId="257C6605" w14:textId="15C25FC5" w:rsidR="00503BB3" w:rsidRPr="00EC140B" w:rsidRDefault="00503BB3" w:rsidP="00D76856">
      <w:pPr>
        <w:pStyle w:val="szablon-punktor"/>
      </w:pPr>
      <w:r w:rsidRPr="00503BB3">
        <w:rPr>
          <w:rStyle w:val="Szablonpolewyboru"/>
        </w:rPr>
        <w:t>Uzgodnione działani</w:t>
      </w:r>
      <w:r w:rsidR="000D44E3">
        <w:rPr>
          <w:rStyle w:val="Szablonpolewyboru"/>
        </w:rPr>
        <w:t>e</w:t>
      </w:r>
      <w:r w:rsidRPr="00503BB3">
        <w:rPr>
          <w:rStyle w:val="Szablonpolewyboru"/>
        </w:rPr>
        <w:t xml:space="preserve"> </w:t>
      </w:r>
      <w:r w:rsidR="000D44E3">
        <w:rPr>
          <w:rStyle w:val="Szablonpolewyboru"/>
        </w:rPr>
        <w:t xml:space="preserve">[n] planowane do </w:t>
      </w:r>
      <w:r w:rsidRPr="00503BB3">
        <w:rPr>
          <w:rStyle w:val="Szablonpolewyboru"/>
        </w:rPr>
        <w:t>podję</w:t>
      </w:r>
      <w:r w:rsidR="000D44E3">
        <w:rPr>
          <w:rStyle w:val="Szablonpolewyboru"/>
        </w:rPr>
        <w:t>cia</w:t>
      </w:r>
      <w:r w:rsidRPr="00503BB3">
        <w:rPr>
          <w:rStyle w:val="Szablonpolewyboru"/>
        </w:rPr>
        <w:t xml:space="preserve"> przez ZESPÓŁ</w:t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870"/>
        <w:gridCol w:w="3087"/>
        <w:gridCol w:w="3314"/>
        <w:gridCol w:w="2093"/>
      </w:tblGrid>
      <w:tr w:rsidR="00582070" w:rsidRPr="00227045" w14:paraId="7E29BB28" w14:textId="77777777" w:rsidTr="00DF2069">
        <w:trPr>
          <w:tblHeader/>
        </w:trPr>
        <w:tc>
          <w:tcPr>
            <w:tcW w:w="5000" w:type="pct"/>
            <w:gridSpan w:val="5"/>
          </w:tcPr>
          <w:p w14:paraId="6F5DD7B9" w14:textId="1A349A48" w:rsidR="00582070" w:rsidRDefault="00EC140B" w:rsidP="000F6D5B">
            <w:pPr>
              <w:pStyle w:val="Caption"/>
            </w:pPr>
            <w:bookmarkStart w:id="44" w:name="_Toc48752057"/>
            <w:r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 w:rsidR="00DA4AB7">
              <w:rPr>
                <w:noProof/>
              </w:rPr>
              <w:t>10</w:t>
            </w:r>
            <w:r>
              <w:fldChar w:fldCharType="end"/>
            </w:r>
            <w:r w:rsidR="00582070" w:rsidRPr="00A95BC6">
              <w:t xml:space="preserve">. </w:t>
            </w:r>
            <w:r w:rsidR="00582070">
              <w:t xml:space="preserve">Rejestr ryzyk </w:t>
            </w:r>
            <w:r>
              <w:t>PROJEKTU</w:t>
            </w:r>
            <w:bookmarkEnd w:id="44"/>
          </w:p>
        </w:tc>
      </w:tr>
      <w:tr w:rsidR="00582070" w:rsidRPr="00891618" w14:paraId="122A5F81" w14:textId="77777777" w:rsidTr="00DF2069">
        <w:trPr>
          <w:trHeight w:val="454"/>
          <w:tblHeader/>
        </w:trPr>
        <w:tc>
          <w:tcPr>
            <w:tcW w:w="0" w:type="auto"/>
            <w:shd w:val="clear" w:color="auto" w:fill="FFB600" w:themeFill="accent3"/>
            <w:vAlign w:val="bottom"/>
          </w:tcPr>
          <w:p w14:paraId="21FDDD8D" w14:textId="77777777" w:rsidR="00582070" w:rsidRDefault="00582070" w:rsidP="00DF2069">
            <w:pPr>
              <w:pStyle w:val="Tableheader"/>
            </w:pPr>
            <w:r>
              <w:t>Lp.</w:t>
            </w:r>
          </w:p>
        </w:tc>
        <w:tc>
          <w:tcPr>
            <w:tcW w:w="0" w:type="auto"/>
            <w:shd w:val="clear" w:color="auto" w:fill="FFB600" w:themeFill="accent3"/>
            <w:vAlign w:val="bottom"/>
          </w:tcPr>
          <w:p w14:paraId="232932FB" w14:textId="77777777" w:rsidR="00582070" w:rsidRPr="00891618" w:rsidRDefault="00582070" w:rsidP="00DF2069">
            <w:pPr>
              <w:pStyle w:val="Tableheader"/>
            </w:pPr>
            <w:r>
              <w:t>Ryzyko</w:t>
            </w:r>
          </w:p>
        </w:tc>
        <w:tc>
          <w:tcPr>
            <w:tcW w:w="0" w:type="auto"/>
            <w:shd w:val="clear" w:color="auto" w:fill="FFB600" w:themeFill="accent3"/>
            <w:vAlign w:val="bottom"/>
          </w:tcPr>
          <w:p w14:paraId="7E9588F8" w14:textId="77777777" w:rsidR="00582070" w:rsidRDefault="00582070" w:rsidP="00DF2069">
            <w:pPr>
              <w:pStyle w:val="Tableheader"/>
            </w:pPr>
            <w:r>
              <w:t>Wpływ na realizację PROJEKTU</w:t>
            </w:r>
            <w:r w:rsidRPr="00BE2D1D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B600" w:themeFill="accent3"/>
            <w:vAlign w:val="bottom"/>
          </w:tcPr>
          <w:p w14:paraId="49B47E5D" w14:textId="77777777" w:rsidR="00582070" w:rsidRPr="00BE2D1D" w:rsidRDefault="00582070" w:rsidP="00DF2069">
            <w:pPr>
              <w:pStyle w:val="Tableheader"/>
              <w:rPr>
                <w:vertAlign w:val="superscript"/>
              </w:rPr>
            </w:pPr>
            <w:r>
              <w:t>Prawdopodobieństwo wystąpienia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B600" w:themeFill="accent3"/>
            <w:vAlign w:val="bottom"/>
          </w:tcPr>
          <w:p w14:paraId="2C60A1C2" w14:textId="77777777" w:rsidR="00582070" w:rsidRDefault="00582070" w:rsidP="00DF2069">
            <w:pPr>
              <w:pStyle w:val="Tableheader"/>
            </w:pPr>
            <w:r>
              <w:t>Metody zapobiegania</w:t>
            </w:r>
          </w:p>
        </w:tc>
      </w:tr>
      <w:tr w:rsidR="00582070" w:rsidRPr="00891618" w14:paraId="35986D54" w14:textId="77777777" w:rsidTr="00DF2069">
        <w:tc>
          <w:tcPr>
            <w:tcW w:w="0" w:type="auto"/>
            <w:tcBorders>
              <w:bottom w:val="single" w:sz="4" w:space="0" w:color="7D7D7D" w:themeColor="text2"/>
            </w:tcBorders>
          </w:tcPr>
          <w:p w14:paraId="7E9E8B09" w14:textId="77777777" w:rsidR="00582070" w:rsidRPr="00A87085" w:rsidRDefault="00582070" w:rsidP="000F6D5B">
            <w:pPr>
              <w:pStyle w:val="Tabletext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2348DACC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3CFE87C5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0BAB6B3C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4A3D8808" w14:textId="77777777" w:rsidR="00582070" w:rsidRPr="00A87085" w:rsidRDefault="00582070" w:rsidP="000F6D5B">
            <w:pPr>
              <w:pStyle w:val="Tabletext"/>
            </w:pPr>
          </w:p>
        </w:tc>
      </w:tr>
      <w:tr w:rsidR="00582070" w:rsidRPr="00891618" w14:paraId="08C64F9C" w14:textId="77777777" w:rsidTr="000F6D5B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3A701DD" w14:textId="77777777" w:rsidR="00582070" w:rsidRDefault="00582070" w:rsidP="000F6D5B">
            <w:pPr>
              <w:pStyle w:val="Tabletext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8FF46AA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46B741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7F12E1B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A826E17" w14:textId="77777777" w:rsidR="00582070" w:rsidRPr="00A87085" w:rsidRDefault="00582070" w:rsidP="000F6D5B">
            <w:pPr>
              <w:pStyle w:val="Tabletext"/>
            </w:pPr>
          </w:p>
        </w:tc>
      </w:tr>
      <w:tr w:rsidR="00582070" w:rsidRPr="00891618" w14:paraId="68747AC6" w14:textId="77777777" w:rsidTr="000F6D5B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AE8D2B0" w14:textId="77777777" w:rsidR="00582070" w:rsidRDefault="00582070" w:rsidP="000F6D5B">
            <w:pPr>
              <w:pStyle w:val="Tabletex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0E77A90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B55AAE0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0890E92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500BD8B" w14:textId="77777777" w:rsidR="00582070" w:rsidRPr="00A87085" w:rsidRDefault="00582070" w:rsidP="000F6D5B">
            <w:pPr>
              <w:pStyle w:val="Tabletext"/>
            </w:pPr>
          </w:p>
        </w:tc>
      </w:tr>
      <w:tr w:rsidR="00582070" w:rsidRPr="00891618" w14:paraId="372A78B4" w14:textId="77777777" w:rsidTr="000F6D5B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796F2BE" w14:textId="77777777" w:rsidR="00582070" w:rsidRDefault="00582070" w:rsidP="000F6D5B">
            <w:pPr>
              <w:pStyle w:val="Tabletext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4EB43AE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0905030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B612372" w14:textId="77777777" w:rsidR="00582070" w:rsidRPr="00A87085" w:rsidRDefault="00582070" w:rsidP="000F6D5B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899965D" w14:textId="77777777" w:rsidR="00582070" w:rsidRPr="00A87085" w:rsidRDefault="00582070" w:rsidP="000F6D5B">
            <w:pPr>
              <w:pStyle w:val="Tabletext"/>
            </w:pPr>
          </w:p>
        </w:tc>
      </w:tr>
      <w:tr w:rsidR="00582070" w:rsidRPr="00874EC4" w14:paraId="47A3AA78" w14:textId="77777777" w:rsidTr="000F6D5B">
        <w:tc>
          <w:tcPr>
            <w:tcW w:w="5000" w:type="pct"/>
            <w:gridSpan w:val="5"/>
            <w:tcBorders>
              <w:top w:val="single" w:sz="4" w:space="0" w:color="7D7D7D" w:themeColor="text2"/>
            </w:tcBorders>
          </w:tcPr>
          <w:p w14:paraId="7A7EB3B1" w14:textId="57053E8B" w:rsidR="00503BB3" w:rsidRPr="00503BB3" w:rsidRDefault="00503BB3" w:rsidP="000F6D5B">
            <w:pPr>
              <w:pStyle w:val="Caption"/>
            </w:pPr>
            <w:r>
              <w:t>Legenda:</w:t>
            </w:r>
          </w:p>
          <w:p w14:paraId="7365623C" w14:textId="1035C978" w:rsidR="00582070" w:rsidRDefault="00582070" w:rsidP="000F6D5B">
            <w:pPr>
              <w:pStyle w:val="Caption"/>
            </w:pPr>
            <w:r>
              <w:rPr>
                <w:vertAlign w:val="superscript"/>
              </w:rPr>
              <w:t>1</w:t>
            </w:r>
            <w:r>
              <w:t xml:space="preserve"> Wysoki/średni/niski</w:t>
            </w:r>
          </w:p>
          <w:p w14:paraId="137697A1" w14:textId="77777777" w:rsidR="00582070" w:rsidRPr="00BE2D1D" w:rsidRDefault="00582070" w:rsidP="000F6D5B">
            <w:pPr>
              <w:pStyle w:val="Caption"/>
            </w:pPr>
            <w:r>
              <w:rPr>
                <w:vertAlign w:val="superscript"/>
              </w:rPr>
              <w:t>2</w:t>
            </w:r>
            <w:r>
              <w:t xml:space="preserve"> Wysokie/średnie/niskie</w:t>
            </w:r>
          </w:p>
        </w:tc>
      </w:tr>
    </w:tbl>
    <w:p w14:paraId="21193B47" w14:textId="365B2F7E" w:rsidR="00503BB3" w:rsidRPr="007351FB" w:rsidRDefault="00503BB3" w:rsidP="00503BB3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7C007F30" w14:textId="77777777" w:rsidR="00582070" w:rsidRPr="0070016A" w:rsidRDefault="00582070" w:rsidP="001B0F53">
      <w:pPr>
        <w:pStyle w:val="Heading2"/>
        <w:keepNext/>
      </w:pPr>
      <w:bookmarkStart w:id="45" w:name="_Toc50738146"/>
      <w:r w:rsidRPr="0070016A">
        <w:t>Szkolenia</w:t>
      </w:r>
      <w:bookmarkEnd w:id="45"/>
    </w:p>
    <w:p w14:paraId="1930CE1A" w14:textId="77777777" w:rsidR="00582070" w:rsidRPr="0070016A" w:rsidRDefault="00582070" w:rsidP="001B0F53">
      <w:pPr>
        <w:pStyle w:val="Heading3"/>
      </w:pPr>
      <w:r w:rsidRPr="0070016A">
        <w:t>Zakres szkoleń</w:t>
      </w:r>
    </w:p>
    <w:p w14:paraId="5A14FD78" w14:textId="65D0A5E7" w:rsidR="00EC140B" w:rsidRDefault="00582070" w:rsidP="001B0F53">
      <w:pPr>
        <w:pStyle w:val="Szablon-trewymagania"/>
        <w:keepNext/>
        <w:keepLines/>
        <w:rPr>
          <w:rStyle w:val="omwienieoglne"/>
          <w:color w:val="auto"/>
        </w:rPr>
      </w:pPr>
      <w:r w:rsidRPr="00EC140B">
        <w:rPr>
          <w:rStyle w:val="omwienieoglne"/>
          <w:color w:val="auto"/>
        </w:rPr>
        <w:t xml:space="preserve">W ramach realizacji </w:t>
      </w:r>
      <w:r w:rsidR="00EC140B">
        <w:rPr>
          <w:rStyle w:val="omwienieoglne"/>
          <w:color w:val="auto"/>
        </w:rPr>
        <w:t>etapu mobilizacji zrealizowane będą szkolenia wskazane w poniżej tabeli.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851"/>
        <w:gridCol w:w="1300"/>
        <w:gridCol w:w="2257"/>
        <w:gridCol w:w="1385"/>
        <w:gridCol w:w="1263"/>
      </w:tblGrid>
      <w:tr w:rsidR="00EC140B" w:rsidRPr="00874EC4" w14:paraId="04E80879" w14:textId="77777777" w:rsidTr="00DF2069">
        <w:trPr>
          <w:tblHeader/>
        </w:trPr>
        <w:tc>
          <w:tcPr>
            <w:tcW w:w="5000" w:type="pct"/>
            <w:gridSpan w:val="6"/>
          </w:tcPr>
          <w:p w14:paraId="3017320E" w14:textId="1324734E" w:rsidR="00EC140B" w:rsidRPr="00EC140B" w:rsidRDefault="00EC140B" w:rsidP="001B0F53">
            <w:pPr>
              <w:pStyle w:val="Caption"/>
              <w:keepNext/>
              <w:keepLines/>
            </w:pPr>
            <w:bookmarkStart w:id="46" w:name="_Toc48752058"/>
            <w:r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 w:rsidR="00DA4AB7">
              <w:rPr>
                <w:noProof/>
              </w:rPr>
              <w:t>11</w:t>
            </w:r>
            <w:r>
              <w:fldChar w:fldCharType="end"/>
            </w:r>
            <w:r>
              <w:t>.</w:t>
            </w:r>
            <w:r w:rsidRPr="00EC140B">
              <w:t xml:space="preserve"> </w:t>
            </w:r>
            <w:r>
              <w:t>Informacje o szkoleniach realizowanych w ramach etapu mobilizacji</w:t>
            </w:r>
            <w:bookmarkEnd w:id="46"/>
          </w:p>
        </w:tc>
      </w:tr>
      <w:tr w:rsidR="00EC140B" w:rsidRPr="00EC140B" w14:paraId="40119B73" w14:textId="77777777" w:rsidTr="00DF2069">
        <w:trPr>
          <w:trHeight w:val="454"/>
          <w:tblHeader/>
        </w:trPr>
        <w:tc>
          <w:tcPr>
            <w:tcW w:w="410" w:type="pct"/>
            <w:shd w:val="clear" w:color="auto" w:fill="FFB600" w:themeFill="accent3"/>
            <w:vAlign w:val="bottom"/>
          </w:tcPr>
          <w:p w14:paraId="5499C513" w14:textId="77777777" w:rsidR="00EC140B" w:rsidRPr="00EC140B" w:rsidRDefault="00EC140B" w:rsidP="00DF2069">
            <w:pPr>
              <w:pStyle w:val="Tableheader"/>
            </w:pPr>
            <w:r w:rsidRPr="00EC140B">
              <w:t>Lp.</w:t>
            </w:r>
          </w:p>
        </w:tc>
        <w:tc>
          <w:tcPr>
            <w:tcW w:w="1445" w:type="pct"/>
            <w:shd w:val="clear" w:color="auto" w:fill="FFB600" w:themeFill="accent3"/>
            <w:vAlign w:val="bottom"/>
          </w:tcPr>
          <w:p w14:paraId="2A2A4FCE" w14:textId="3B4CA665" w:rsidR="00EC140B" w:rsidRPr="00EC140B" w:rsidRDefault="00EC140B" w:rsidP="00DF2069">
            <w:pPr>
              <w:pStyle w:val="Tableheader"/>
            </w:pPr>
            <w:r w:rsidRPr="00EC140B">
              <w:t xml:space="preserve">Zakres </w:t>
            </w:r>
            <w:r>
              <w:t>szkolenia</w:t>
            </w:r>
          </w:p>
        </w:tc>
        <w:tc>
          <w:tcPr>
            <w:tcW w:w="659" w:type="pct"/>
            <w:shd w:val="clear" w:color="auto" w:fill="FFB600" w:themeFill="accent3"/>
            <w:vAlign w:val="bottom"/>
          </w:tcPr>
          <w:p w14:paraId="527D36F7" w14:textId="61B12108" w:rsidR="00EC140B" w:rsidRDefault="00EC140B" w:rsidP="00DF2069">
            <w:pPr>
              <w:pStyle w:val="Tableheader"/>
            </w:pPr>
            <w:r>
              <w:t>Forma</w:t>
            </w:r>
          </w:p>
        </w:tc>
        <w:tc>
          <w:tcPr>
            <w:tcW w:w="1144" w:type="pct"/>
            <w:shd w:val="clear" w:color="auto" w:fill="FFB600" w:themeFill="accent3"/>
            <w:vAlign w:val="bottom"/>
          </w:tcPr>
          <w:p w14:paraId="51DB8217" w14:textId="35B3EC4E" w:rsidR="00EC140B" w:rsidRPr="00EC140B" w:rsidRDefault="00EC140B" w:rsidP="00DF2069">
            <w:pPr>
              <w:pStyle w:val="Tableheader"/>
            </w:pPr>
            <w:r>
              <w:t>Czas trwania</w:t>
            </w:r>
          </w:p>
        </w:tc>
        <w:tc>
          <w:tcPr>
            <w:tcW w:w="702" w:type="pct"/>
            <w:shd w:val="clear" w:color="auto" w:fill="FFB600" w:themeFill="accent3"/>
            <w:vAlign w:val="bottom"/>
          </w:tcPr>
          <w:p w14:paraId="218A685C" w14:textId="7982366B" w:rsidR="00EC140B" w:rsidRPr="00EC140B" w:rsidRDefault="00EC140B" w:rsidP="00DF2069">
            <w:pPr>
              <w:pStyle w:val="Tableheader"/>
            </w:pPr>
            <w:r>
              <w:t>Termin</w:t>
            </w:r>
          </w:p>
        </w:tc>
        <w:tc>
          <w:tcPr>
            <w:tcW w:w="640" w:type="pct"/>
            <w:shd w:val="clear" w:color="auto" w:fill="FFB600" w:themeFill="accent3"/>
            <w:vAlign w:val="bottom"/>
          </w:tcPr>
          <w:p w14:paraId="34446CE0" w14:textId="2E0907B6" w:rsidR="00EC140B" w:rsidRPr="00EC140B" w:rsidRDefault="00EC140B" w:rsidP="00DF2069">
            <w:pPr>
              <w:pStyle w:val="Tableheader"/>
            </w:pPr>
            <w:r>
              <w:t>Uwagi</w:t>
            </w:r>
          </w:p>
        </w:tc>
      </w:tr>
      <w:tr w:rsidR="00EC140B" w:rsidRPr="00EC140B" w14:paraId="22C0DEAC" w14:textId="77777777" w:rsidTr="00DF2069">
        <w:tc>
          <w:tcPr>
            <w:tcW w:w="410" w:type="pct"/>
            <w:tcBorders>
              <w:bottom w:val="single" w:sz="4" w:space="0" w:color="7D7D7D" w:themeColor="text2"/>
            </w:tcBorders>
          </w:tcPr>
          <w:p w14:paraId="7E856EF4" w14:textId="77777777" w:rsidR="00EC140B" w:rsidRPr="00EC140B" w:rsidRDefault="00EC140B" w:rsidP="00EC140B">
            <w:pPr>
              <w:pStyle w:val="Tabletext"/>
            </w:pPr>
            <w:r w:rsidRPr="00EC140B">
              <w:t>1</w:t>
            </w:r>
          </w:p>
        </w:tc>
        <w:tc>
          <w:tcPr>
            <w:tcW w:w="1445" w:type="pct"/>
            <w:tcBorders>
              <w:bottom w:val="single" w:sz="4" w:space="0" w:color="7D7D7D" w:themeColor="text2"/>
            </w:tcBorders>
          </w:tcPr>
          <w:p w14:paraId="5FFE8139" w14:textId="2B7991B5" w:rsidR="00EC140B" w:rsidRPr="00EC140B" w:rsidRDefault="00EC140B" w:rsidP="00EC140B">
            <w:pPr>
              <w:pStyle w:val="Tabletext"/>
            </w:pPr>
          </w:p>
        </w:tc>
        <w:tc>
          <w:tcPr>
            <w:tcW w:w="659" w:type="pct"/>
            <w:tcBorders>
              <w:bottom w:val="single" w:sz="4" w:space="0" w:color="7D7D7D" w:themeColor="text2"/>
            </w:tcBorders>
          </w:tcPr>
          <w:p w14:paraId="61BCE766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1144" w:type="pct"/>
            <w:tcBorders>
              <w:bottom w:val="single" w:sz="4" w:space="0" w:color="7D7D7D" w:themeColor="text2"/>
            </w:tcBorders>
          </w:tcPr>
          <w:p w14:paraId="2C6A4B8C" w14:textId="28B27846" w:rsidR="00EC140B" w:rsidRPr="00EC140B" w:rsidRDefault="00EC140B" w:rsidP="00EC140B">
            <w:pPr>
              <w:pStyle w:val="Tabletext"/>
            </w:pPr>
          </w:p>
        </w:tc>
        <w:tc>
          <w:tcPr>
            <w:tcW w:w="702" w:type="pct"/>
            <w:tcBorders>
              <w:bottom w:val="single" w:sz="4" w:space="0" w:color="7D7D7D" w:themeColor="text2"/>
            </w:tcBorders>
          </w:tcPr>
          <w:p w14:paraId="005C09B4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640" w:type="pct"/>
            <w:tcBorders>
              <w:bottom w:val="single" w:sz="4" w:space="0" w:color="7D7D7D" w:themeColor="text2"/>
            </w:tcBorders>
          </w:tcPr>
          <w:p w14:paraId="41B047D7" w14:textId="64AD4E5E" w:rsidR="00EC140B" w:rsidRPr="00EC140B" w:rsidRDefault="00EC140B" w:rsidP="00EC140B">
            <w:pPr>
              <w:pStyle w:val="Tabletext"/>
            </w:pPr>
          </w:p>
        </w:tc>
      </w:tr>
      <w:tr w:rsidR="00EC140B" w:rsidRPr="00EC140B" w14:paraId="786167D4" w14:textId="77777777" w:rsidTr="00EC140B">
        <w:tc>
          <w:tcPr>
            <w:tcW w:w="410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5C2B1E9C" w14:textId="77777777" w:rsidR="00EC140B" w:rsidRPr="00EC140B" w:rsidRDefault="00EC140B" w:rsidP="00EC140B">
            <w:pPr>
              <w:pStyle w:val="Tabletext"/>
            </w:pPr>
            <w:r w:rsidRPr="00EC140B">
              <w:t>2</w:t>
            </w:r>
          </w:p>
        </w:tc>
        <w:tc>
          <w:tcPr>
            <w:tcW w:w="1445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7D42345D" w14:textId="71D79641" w:rsidR="00EC140B" w:rsidRPr="00EC140B" w:rsidRDefault="00EC140B" w:rsidP="00EC140B">
            <w:pPr>
              <w:pStyle w:val="Tabletext"/>
            </w:pPr>
          </w:p>
        </w:tc>
        <w:tc>
          <w:tcPr>
            <w:tcW w:w="659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326BEC88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1144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4625B515" w14:textId="27062952" w:rsidR="00EC140B" w:rsidRPr="00EC140B" w:rsidRDefault="00EC140B" w:rsidP="00EC140B">
            <w:pPr>
              <w:pStyle w:val="Tabletext"/>
            </w:pPr>
          </w:p>
        </w:tc>
        <w:tc>
          <w:tcPr>
            <w:tcW w:w="702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4CB192B6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640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6FDFD0FD" w14:textId="67A468FA" w:rsidR="00EC140B" w:rsidRPr="00EC140B" w:rsidRDefault="00EC140B" w:rsidP="00EC140B">
            <w:pPr>
              <w:pStyle w:val="Tabletext"/>
            </w:pPr>
          </w:p>
        </w:tc>
      </w:tr>
      <w:tr w:rsidR="00EC140B" w:rsidRPr="00EC140B" w14:paraId="4A701F6F" w14:textId="77777777" w:rsidTr="00EC140B">
        <w:tc>
          <w:tcPr>
            <w:tcW w:w="410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4BD91BD6" w14:textId="77777777" w:rsidR="00EC140B" w:rsidRPr="00EC140B" w:rsidRDefault="00EC140B" w:rsidP="00EC140B">
            <w:pPr>
              <w:pStyle w:val="Tabletext"/>
            </w:pPr>
            <w:r w:rsidRPr="00EC140B">
              <w:t>3</w:t>
            </w:r>
          </w:p>
        </w:tc>
        <w:tc>
          <w:tcPr>
            <w:tcW w:w="1445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630DC944" w14:textId="76AC4315" w:rsidR="00EC140B" w:rsidRPr="00EC140B" w:rsidRDefault="00EC140B" w:rsidP="00EC140B">
            <w:pPr>
              <w:pStyle w:val="Tabletext"/>
            </w:pPr>
          </w:p>
        </w:tc>
        <w:tc>
          <w:tcPr>
            <w:tcW w:w="659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3B001349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1144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471B3536" w14:textId="715DEAA8" w:rsidR="00EC140B" w:rsidRPr="00EC140B" w:rsidRDefault="00EC140B" w:rsidP="00EC140B">
            <w:pPr>
              <w:pStyle w:val="Tabletext"/>
            </w:pPr>
          </w:p>
        </w:tc>
        <w:tc>
          <w:tcPr>
            <w:tcW w:w="702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C6C03FA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640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2EF1E74" w14:textId="295C3030" w:rsidR="00EC140B" w:rsidRPr="00EC140B" w:rsidRDefault="00EC140B" w:rsidP="00EC140B">
            <w:pPr>
              <w:pStyle w:val="Tabletext"/>
            </w:pPr>
          </w:p>
        </w:tc>
      </w:tr>
      <w:tr w:rsidR="00EC140B" w:rsidRPr="00EC140B" w14:paraId="6896C080" w14:textId="77777777" w:rsidTr="00EC140B">
        <w:tc>
          <w:tcPr>
            <w:tcW w:w="41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E5A37F2" w14:textId="77777777" w:rsidR="00EC140B" w:rsidRPr="00EC140B" w:rsidRDefault="00EC140B" w:rsidP="00EC140B">
            <w:pPr>
              <w:pStyle w:val="Tabletext"/>
            </w:pPr>
            <w:r w:rsidRPr="00EC140B">
              <w:t>…</w:t>
            </w:r>
          </w:p>
        </w:tc>
        <w:tc>
          <w:tcPr>
            <w:tcW w:w="14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620F71D" w14:textId="4996660E" w:rsidR="00EC140B" w:rsidRPr="00EC140B" w:rsidRDefault="00EC140B" w:rsidP="00EC140B">
            <w:pPr>
              <w:pStyle w:val="Tabletext"/>
            </w:pPr>
          </w:p>
        </w:tc>
        <w:tc>
          <w:tcPr>
            <w:tcW w:w="65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9E64DE2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114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5ACFD5A" w14:textId="465C3190" w:rsidR="00EC140B" w:rsidRPr="00EC140B" w:rsidRDefault="00EC140B" w:rsidP="00EC140B">
            <w:pPr>
              <w:pStyle w:val="Tabletext"/>
            </w:pPr>
          </w:p>
        </w:tc>
        <w:tc>
          <w:tcPr>
            <w:tcW w:w="7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B2D6FF6" w14:textId="77777777" w:rsidR="00EC140B" w:rsidRPr="00EC140B" w:rsidRDefault="00EC140B" w:rsidP="00EC140B">
            <w:pPr>
              <w:pStyle w:val="Tabletext"/>
            </w:pPr>
          </w:p>
        </w:tc>
        <w:tc>
          <w:tcPr>
            <w:tcW w:w="64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9B4CFDA" w14:textId="7D1B713F" w:rsidR="00EC140B" w:rsidRPr="00EC140B" w:rsidRDefault="00EC140B" w:rsidP="00EC140B">
            <w:pPr>
              <w:pStyle w:val="Tabletext"/>
            </w:pPr>
          </w:p>
        </w:tc>
      </w:tr>
    </w:tbl>
    <w:p w14:paraId="1B7928B7" w14:textId="499A66FC" w:rsidR="00EC140B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436DA9AA" w14:textId="77777777" w:rsidR="00DF2069" w:rsidRPr="007351FB" w:rsidRDefault="00DF2069" w:rsidP="00DF2069">
      <w:pPr>
        <w:pStyle w:val="Szablon-trewymagania"/>
        <w:numPr>
          <w:ilvl w:val="0"/>
          <w:numId w:val="0"/>
        </w:numPr>
        <w:ind w:left="425"/>
        <w:rPr>
          <w:rStyle w:val="omwienieoglne"/>
          <w:color w:val="auto"/>
        </w:rPr>
      </w:pPr>
    </w:p>
    <w:p w14:paraId="4D75DED8" w14:textId="1A5AD806" w:rsidR="00582070" w:rsidRPr="0070016A" w:rsidRDefault="000224A3" w:rsidP="0070016A">
      <w:pPr>
        <w:pStyle w:val="Heading1"/>
      </w:pPr>
      <w:bookmarkStart w:id="47" w:name="_Toc50738147"/>
      <w:r w:rsidRPr="0070016A">
        <w:t>Realizacja w</w:t>
      </w:r>
      <w:r w:rsidR="00582070" w:rsidRPr="0070016A">
        <w:t>ymaga</w:t>
      </w:r>
      <w:r w:rsidRPr="0070016A">
        <w:t>ń</w:t>
      </w:r>
      <w:r w:rsidR="00582070" w:rsidRPr="0070016A">
        <w:t xml:space="preserve"> techniczn</w:t>
      </w:r>
      <w:r w:rsidRPr="0070016A">
        <w:t>ych</w:t>
      </w:r>
      <w:bookmarkEnd w:id="47"/>
    </w:p>
    <w:p w14:paraId="27EE5DE4" w14:textId="77777777" w:rsidR="00582070" w:rsidRPr="0070016A" w:rsidRDefault="00582070" w:rsidP="0070016A">
      <w:pPr>
        <w:pStyle w:val="Heading2"/>
      </w:pPr>
      <w:bookmarkStart w:id="48" w:name="_Toc50738148"/>
      <w:r w:rsidRPr="0070016A">
        <w:t>Oprogramowanie</w:t>
      </w:r>
      <w:bookmarkEnd w:id="48"/>
    </w:p>
    <w:p w14:paraId="4B386B5E" w14:textId="77777777" w:rsidR="00582070" w:rsidRPr="0070016A" w:rsidRDefault="00582070" w:rsidP="001B0F53">
      <w:pPr>
        <w:pStyle w:val="Heading3"/>
      </w:pPr>
      <w:r w:rsidRPr="0070016A">
        <w:t>CDE</w:t>
      </w:r>
    </w:p>
    <w:p w14:paraId="7D590D6A" w14:textId="60879A23" w:rsidR="000B053E" w:rsidRDefault="00DB6A34" w:rsidP="000B053E">
      <w:pPr>
        <w:pStyle w:val="Szablon-trewymagania"/>
        <w:rPr>
          <w:rStyle w:val="Szablonpolewyboru"/>
          <w:shd w:val="clear" w:color="auto" w:fill="auto"/>
        </w:rPr>
      </w:pPr>
      <w:r>
        <w:rPr>
          <w:rStyle w:val="Szablonpolewyboru"/>
          <w:shd w:val="clear" w:color="auto" w:fill="auto"/>
        </w:rPr>
        <w:t xml:space="preserve">W ramach PROJEKTU będzie stosowane narzędzie </w:t>
      </w:r>
      <w:r w:rsidRPr="00DB6A34">
        <w:rPr>
          <w:rStyle w:val="Szablonpolewyboru"/>
        </w:rPr>
        <w:t>do uzupełnienia przez ZESPÓŁ</w:t>
      </w:r>
      <w:r>
        <w:rPr>
          <w:rStyle w:val="Szablonpolewyboru"/>
          <w:shd w:val="clear" w:color="auto" w:fill="auto"/>
        </w:rPr>
        <w:t>.</w:t>
      </w:r>
    </w:p>
    <w:p w14:paraId="4D311318" w14:textId="0DB0EC51" w:rsidR="00F84558" w:rsidRPr="000B053E" w:rsidRDefault="0000453D" w:rsidP="000B053E">
      <w:pPr>
        <w:pStyle w:val="Szablon-trewymagania"/>
        <w:rPr>
          <w:rStyle w:val="Szablonpolewyboru"/>
          <w:shd w:val="clear" w:color="auto" w:fill="auto"/>
        </w:rPr>
      </w:pPr>
      <w:r>
        <w:rPr>
          <w:rStyle w:val="Szablonpolewyboru"/>
          <w:shd w:val="clear" w:color="auto" w:fill="auto"/>
        </w:rPr>
        <w:t>Zasady pracy w CDE zostały opisane w </w:t>
      </w:r>
      <w:r w:rsidR="005631AF">
        <w:rPr>
          <w:rStyle w:val="Szablonpolewyboru"/>
          <w:shd w:val="clear" w:color="auto" w:fill="auto"/>
        </w:rPr>
        <w:t xml:space="preserve">rozdziale </w:t>
      </w:r>
      <w:r w:rsidR="005631AF">
        <w:rPr>
          <w:rStyle w:val="Szablonpolewyboru"/>
          <w:shd w:val="clear" w:color="auto" w:fill="auto"/>
        </w:rPr>
        <w:fldChar w:fldCharType="begin"/>
      </w:r>
      <w:r w:rsidR="005631AF">
        <w:rPr>
          <w:rStyle w:val="Szablonpolewyboru"/>
          <w:shd w:val="clear" w:color="auto" w:fill="auto"/>
        </w:rPr>
        <w:instrText xml:space="preserve"> REF _Ref40766463 \w \h </w:instrText>
      </w:r>
      <w:r w:rsidR="005631AF">
        <w:rPr>
          <w:rStyle w:val="Szablonpolewyboru"/>
          <w:shd w:val="clear" w:color="auto" w:fill="auto"/>
        </w:rPr>
      </w:r>
      <w:r w:rsidR="005631AF">
        <w:rPr>
          <w:rStyle w:val="Szablonpolewyboru"/>
          <w:shd w:val="clear" w:color="auto" w:fill="auto"/>
        </w:rPr>
        <w:fldChar w:fldCharType="separate"/>
      </w:r>
      <w:r w:rsidR="00DA4AB7">
        <w:rPr>
          <w:rStyle w:val="Szablonpolewyboru"/>
          <w:shd w:val="clear" w:color="auto" w:fill="auto"/>
        </w:rPr>
        <w:t>2.4</w:t>
      </w:r>
      <w:r w:rsidR="005631AF">
        <w:rPr>
          <w:rStyle w:val="Szablonpolewyboru"/>
          <w:shd w:val="clear" w:color="auto" w:fill="auto"/>
        </w:rPr>
        <w:fldChar w:fldCharType="end"/>
      </w:r>
      <w:r>
        <w:rPr>
          <w:rStyle w:val="Szablonpolewyboru"/>
          <w:shd w:val="clear" w:color="auto" w:fill="auto"/>
        </w:rPr>
        <w:t>.</w:t>
      </w:r>
    </w:p>
    <w:p w14:paraId="445E4504" w14:textId="1BDFA5B5" w:rsidR="00AD14C4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Planie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00499F14" w14:textId="182AFD06" w:rsidR="00582070" w:rsidRPr="000B61BC" w:rsidRDefault="000B61BC" w:rsidP="001B0F53">
      <w:pPr>
        <w:pStyle w:val="Heading3"/>
        <w:rPr>
          <w:rStyle w:val="Szablonpolewyboru"/>
          <w:color w:val="D04A02" w:themeColor="accent1"/>
          <w:shd w:val="clear" w:color="auto" w:fill="auto"/>
        </w:rPr>
      </w:pPr>
      <w:bookmarkStart w:id="49" w:name="_Ref40204905"/>
      <w:r w:rsidRPr="000B61BC">
        <w:lastRenderedPageBreak/>
        <w:t>Stosowane narzędzia do produkcji modeli i zarządzania</w:t>
      </w:r>
      <w:bookmarkEnd w:id="49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837"/>
        <w:gridCol w:w="2241"/>
        <w:gridCol w:w="939"/>
        <w:gridCol w:w="975"/>
        <w:gridCol w:w="2296"/>
      </w:tblGrid>
      <w:tr w:rsidR="00582070" w:rsidRPr="00874EC4" w14:paraId="392E9C90" w14:textId="77777777" w:rsidTr="00DF2069">
        <w:trPr>
          <w:tblHeader/>
        </w:trPr>
        <w:tc>
          <w:tcPr>
            <w:tcW w:w="5000" w:type="pct"/>
            <w:gridSpan w:val="6"/>
          </w:tcPr>
          <w:p w14:paraId="51F82EF7" w14:textId="1517224D" w:rsidR="00582070" w:rsidRPr="00624820" w:rsidRDefault="00582070" w:rsidP="000F6D5B">
            <w:pPr>
              <w:pStyle w:val="Caption"/>
            </w:pPr>
            <w:bookmarkStart w:id="50" w:name="_Ref40101523"/>
            <w:bookmarkStart w:id="51" w:name="_Toc48752059"/>
            <w:r w:rsidRPr="00624820">
              <w:t xml:space="preserve">Tabela </w:t>
            </w:r>
            <w:r w:rsidRPr="00624820">
              <w:fldChar w:fldCharType="begin"/>
            </w:r>
            <w:r w:rsidRPr="00624820">
              <w:instrText xml:space="preserve"> SEQ Tabela \* ARABIC </w:instrText>
            </w:r>
            <w:r w:rsidRPr="00624820">
              <w:fldChar w:fldCharType="separate"/>
            </w:r>
            <w:r w:rsidR="00DA4AB7">
              <w:rPr>
                <w:noProof/>
              </w:rPr>
              <w:t>12</w:t>
            </w:r>
            <w:r w:rsidRPr="00624820">
              <w:fldChar w:fldCharType="end"/>
            </w:r>
            <w:bookmarkEnd w:id="50"/>
            <w:r w:rsidRPr="00624820">
              <w:t xml:space="preserve">. </w:t>
            </w:r>
            <w:r w:rsidR="000B053E">
              <w:t>Stosowane w ramach PROJEKTU oprogramowanie</w:t>
            </w:r>
            <w:bookmarkEnd w:id="51"/>
          </w:p>
        </w:tc>
      </w:tr>
      <w:tr w:rsidR="00B01E5D" w:rsidRPr="00624820" w14:paraId="510527F1" w14:textId="77777777" w:rsidTr="00DF2069">
        <w:trPr>
          <w:tblHeader/>
        </w:trPr>
        <w:tc>
          <w:tcPr>
            <w:tcW w:w="292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4C390A31" w14:textId="77777777" w:rsidR="00B01E5D" w:rsidRPr="00624820" w:rsidRDefault="00B01E5D" w:rsidP="001B0F53">
            <w:pPr>
              <w:pStyle w:val="Tableheader"/>
            </w:pPr>
            <w:r w:rsidRPr="00624820">
              <w:t>Lp.</w:t>
            </w:r>
          </w:p>
        </w:tc>
        <w:tc>
          <w:tcPr>
            <w:tcW w:w="143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4348D763" w14:textId="6F1067E8" w:rsidR="00B01E5D" w:rsidRPr="00624820" w:rsidRDefault="00B01E5D" w:rsidP="001B0F53">
            <w:pPr>
              <w:pStyle w:val="Tableheader"/>
            </w:pPr>
            <w:r>
              <w:t>Rodzaj oprogramowania</w:t>
            </w:r>
          </w:p>
        </w:tc>
        <w:tc>
          <w:tcPr>
            <w:tcW w:w="1136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53A3A5F" w14:textId="025C39BF" w:rsidR="00B01E5D" w:rsidRDefault="00B01E5D" w:rsidP="001B0F53">
            <w:pPr>
              <w:pStyle w:val="Tableheader"/>
            </w:pPr>
            <w:r>
              <w:t>Zakres stosowania</w:t>
            </w:r>
          </w:p>
        </w:tc>
        <w:tc>
          <w:tcPr>
            <w:tcW w:w="2134" w:type="pct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D70B91F" w14:textId="63CC0596" w:rsidR="00B01E5D" w:rsidRDefault="00B01E5D" w:rsidP="001B0F53">
            <w:pPr>
              <w:pStyle w:val="Tableheader"/>
            </w:pPr>
            <w:r>
              <w:t>Stosowane oprogramowanie</w:t>
            </w:r>
          </w:p>
        </w:tc>
      </w:tr>
      <w:tr w:rsidR="00B01E5D" w:rsidRPr="00624820" w14:paraId="563BB373" w14:textId="77777777" w:rsidTr="00DF2069">
        <w:trPr>
          <w:tblHeader/>
        </w:trPr>
        <w:tc>
          <w:tcPr>
            <w:tcW w:w="292" w:type="pct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F0ACD9E" w14:textId="77777777" w:rsidR="00B01E5D" w:rsidRPr="00624820" w:rsidRDefault="00B01E5D" w:rsidP="001B0F53">
            <w:pPr>
              <w:pStyle w:val="Tableheader"/>
            </w:pPr>
          </w:p>
        </w:tc>
        <w:tc>
          <w:tcPr>
            <w:tcW w:w="143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0C7F1765" w14:textId="77777777" w:rsidR="00B01E5D" w:rsidRDefault="00B01E5D" w:rsidP="001B0F53">
            <w:pPr>
              <w:pStyle w:val="Tableheader"/>
            </w:pPr>
          </w:p>
        </w:tc>
        <w:tc>
          <w:tcPr>
            <w:tcW w:w="11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509EA06" w14:textId="77777777" w:rsidR="00B01E5D" w:rsidRDefault="00B01E5D" w:rsidP="001B0F53">
            <w:pPr>
              <w:pStyle w:val="Tableheader"/>
            </w:pPr>
          </w:p>
        </w:tc>
        <w:tc>
          <w:tcPr>
            <w:tcW w:w="476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02B12DE0" w14:textId="6E363DCB" w:rsidR="00B01E5D" w:rsidRDefault="00B01E5D" w:rsidP="001B0F53">
            <w:pPr>
              <w:pStyle w:val="Tableheader"/>
            </w:pPr>
            <w:r>
              <w:t>Nazwa</w:t>
            </w:r>
          </w:p>
        </w:tc>
        <w:tc>
          <w:tcPr>
            <w:tcW w:w="494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5DEE5D62" w14:textId="31F755FB" w:rsidR="00B01E5D" w:rsidRDefault="00B01E5D" w:rsidP="001B0F53">
            <w:pPr>
              <w:pStyle w:val="Tableheader"/>
            </w:pPr>
            <w:r>
              <w:t>Wersja</w:t>
            </w:r>
          </w:p>
        </w:tc>
        <w:tc>
          <w:tcPr>
            <w:tcW w:w="1164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3D27858" w14:textId="04A0B79E" w:rsidR="00B01E5D" w:rsidRDefault="00B01E5D" w:rsidP="001B0F53">
            <w:pPr>
              <w:pStyle w:val="Tableheader"/>
            </w:pPr>
            <w:r>
              <w:t>Formaty wyjściowe</w:t>
            </w:r>
          </w:p>
        </w:tc>
      </w:tr>
      <w:tr w:rsidR="000B053E" w:rsidRPr="00624820" w14:paraId="63932074" w14:textId="77777777" w:rsidTr="00DF2069">
        <w:tc>
          <w:tcPr>
            <w:tcW w:w="292" w:type="pct"/>
            <w:tcBorders>
              <w:bottom w:val="single" w:sz="4" w:space="0" w:color="7D7D7D" w:themeColor="text2"/>
            </w:tcBorders>
          </w:tcPr>
          <w:p w14:paraId="4DDA240A" w14:textId="77777777" w:rsidR="000B053E" w:rsidRPr="00624820" w:rsidRDefault="000B053E" w:rsidP="000B053E">
            <w:pPr>
              <w:pStyle w:val="Tabletext"/>
            </w:pPr>
            <w:r>
              <w:t>1</w:t>
            </w:r>
          </w:p>
        </w:tc>
        <w:tc>
          <w:tcPr>
            <w:tcW w:w="1438" w:type="pct"/>
            <w:tcBorders>
              <w:bottom w:val="single" w:sz="4" w:space="0" w:color="7D7D7D" w:themeColor="text2"/>
            </w:tcBorders>
          </w:tcPr>
          <w:p w14:paraId="44A56528" w14:textId="48D0131C" w:rsidR="000B053E" w:rsidRPr="000B053E" w:rsidRDefault="000B053E" w:rsidP="000B053E">
            <w:pPr>
              <w:pStyle w:val="Tabletext"/>
            </w:pPr>
          </w:p>
        </w:tc>
        <w:tc>
          <w:tcPr>
            <w:tcW w:w="1136" w:type="pct"/>
            <w:tcBorders>
              <w:bottom w:val="single" w:sz="4" w:space="0" w:color="7D7D7D" w:themeColor="text2"/>
            </w:tcBorders>
          </w:tcPr>
          <w:p w14:paraId="37EE7648" w14:textId="77777777" w:rsidR="000B053E" w:rsidRPr="000B053E" w:rsidRDefault="000B053E" w:rsidP="000B053E">
            <w:pPr>
              <w:pStyle w:val="Tabletext"/>
            </w:pPr>
          </w:p>
        </w:tc>
        <w:tc>
          <w:tcPr>
            <w:tcW w:w="476" w:type="pct"/>
            <w:tcBorders>
              <w:bottom w:val="single" w:sz="4" w:space="0" w:color="7D7D7D" w:themeColor="text2"/>
            </w:tcBorders>
          </w:tcPr>
          <w:p w14:paraId="18267AFD" w14:textId="02302356" w:rsidR="000B053E" w:rsidRPr="000B053E" w:rsidRDefault="000B053E" w:rsidP="000B053E">
            <w:pPr>
              <w:pStyle w:val="Tabletext"/>
            </w:pPr>
          </w:p>
        </w:tc>
        <w:tc>
          <w:tcPr>
            <w:tcW w:w="494" w:type="pct"/>
            <w:tcBorders>
              <w:bottom w:val="single" w:sz="4" w:space="0" w:color="7D7D7D" w:themeColor="text2"/>
            </w:tcBorders>
          </w:tcPr>
          <w:p w14:paraId="2AC2AE04" w14:textId="77777777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164" w:type="pct"/>
            <w:tcBorders>
              <w:bottom w:val="single" w:sz="4" w:space="0" w:color="7D7D7D" w:themeColor="text2"/>
            </w:tcBorders>
          </w:tcPr>
          <w:p w14:paraId="1D564249" w14:textId="77777777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0B053E" w:rsidRPr="00624820" w14:paraId="543C11F6" w14:textId="77777777" w:rsidTr="001C7167">
        <w:tc>
          <w:tcPr>
            <w:tcW w:w="2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E50FB87" w14:textId="77777777" w:rsidR="000B053E" w:rsidRPr="00624820" w:rsidRDefault="000B053E" w:rsidP="000B053E">
            <w:pPr>
              <w:pStyle w:val="Tabletext"/>
            </w:pPr>
            <w:r>
              <w:t>2</w:t>
            </w:r>
          </w:p>
        </w:tc>
        <w:tc>
          <w:tcPr>
            <w:tcW w:w="143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3CE2769" w14:textId="76C6D962" w:rsidR="000B053E" w:rsidRPr="000B053E" w:rsidRDefault="000B053E" w:rsidP="000B053E">
            <w:pPr>
              <w:pStyle w:val="Tabletext"/>
            </w:pPr>
          </w:p>
        </w:tc>
        <w:tc>
          <w:tcPr>
            <w:tcW w:w="113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2B64EF3" w14:textId="77777777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47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6CAB7EB" w14:textId="1E90FB10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4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86CACD3" w14:textId="77777777" w:rsidR="000B053E" w:rsidRPr="000B053E" w:rsidRDefault="000B053E" w:rsidP="000B053E">
            <w:pPr>
              <w:pStyle w:val="Tabletext"/>
            </w:pPr>
          </w:p>
        </w:tc>
        <w:tc>
          <w:tcPr>
            <w:tcW w:w="11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C9CB838" w14:textId="77777777" w:rsidR="000B053E" w:rsidRPr="000B053E" w:rsidRDefault="000B053E" w:rsidP="000B053E">
            <w:pPr>
              <w:pStyle w:val="Tabletext"/>
            </w:pPr>
          </w:p>
        </w:tc>
      </w:tr>
      <w:tr w:rsidR="000B053E" w:rsidRPr="00624820" w14:paraId="49B70A62" w14:textId="77777777" w:rsidTr="001C7167">
        <w:tc>
          <w:tcPr>
            <w:tcW w:w="2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F89F7FD" w14:textId="77777777" w:rsidR="000B053E" w:rsidRPr="00624820" w:rsidRDefault="000B053E" w:rsidP="000B053E">
            <w:pPr>
              <w:pStyle w:val="Tabletext"/>
            </w:pPr>
            <w:r>
              <w:t>3</w:t>
            </w:r>
          </w:p>
        </w:tc>
        <w:tc>
          <w:tcPr>
            <w:tcW w:w="143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AFB74CA" w14:textId="17DD7E1A" w:rsidR="000B053E" w:rsidRPr="000B053E" w:rsidRDefault="000B053E" w:rsidP="000B053E">
            <w:pPr>
              <w:pStyle w:val="Tabletext"/>
            </w:pPr>
          </w:p>
        </w:tc>
        <w:tc>
          <w:tcPr>
            <w:tcW w:w="113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A1B1C5E" w14:textId="77777777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47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BBC0E9F" w14:textId="7E92905E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4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C1C48D9" w14:textId="77777777" w:rsidR="000B053E" w:rsidRPr="000B053E" w:rsidRDefault="000B053E" w:rsidP="000B053E">
            <w:pPr>
              <w:pStyle w:val="Tabletext"/>
            </w:pPr>
          </w:p>
        </w:tc>
        <w:tc>
          <w:tcPr>
            <w:tcW w:w="11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CBE50FE" w14:textId="77777777" w:rsidR="000B053E" w:rsidRPr="000B053E" w:rsidRDefault="000B053E" w:rsidP="000B053E">
            <w:pPr>
              <w:pStyle w:val="Tabletext"/>
            </w:pPr>
          </w:p>
        </w:tc>
      </w:tr>
      <w:tr w:rsidR="000B053E" w:rsidRPr="00624820" w14:paraId="31A42F11" w14:textId="77777777" w:rsidTr="001C7167">
        <w:tc>
          <w:tcPr>
            <w:tcW w:w="29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E162560" w14:textId="77777777" w:rsidR="000B053E" w:rsidRDefault="000B053E" w:rsidP="000B053E">
            <w:pPr>
              <w:pStyle w:val="Tabletext"/>
            </w:pPr>
            <w:r>
              <w:t>…</w:t>
            </w:r>
          </w:p>
        </w:tc>
        <w:tc>
          <w:tcPr>
            <w:tcW w:w="143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2A48A34" w14:textId="273B67C4" w:rsidR="000B053E" w:rsidRPr="000B053E" w:rsidRDefault="000B053E" w:rsidP="000B053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13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6CFD418" w14:textId="77777777" w:rsidR="000B053E" w:rsidRPr="000B053E" w:rsidRDefault="000B053E" w:rsidP="000B053E">
            <w:pPr>
              <w:pStyle w:val="Tabletext"/>
            </w:pPr>
          </w:p>
        </w:tc>
        <w:tc>
          <w:tcPr>
            <w:tcW w:w="47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D569473" w14:textId="7B6AE0F7" w:rsidR="000B053E" w:rsidRPr="000B053E" w:rsidRDefault="000B053E" w:rsidP="000B053E">
            <w:pPr>
              <w:pStyle w:val="Tabletext"/>
            </w:pPr>
          </w:p>
        </w:tc>
        <w:tc>
          <w:tcPr>
            <w:tcW w:w="4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214C49C" w14:textId="77777777" w:rsidR="000B053E" w:rsidRPr="000B053E" w:rsidRDefault="000B053E" w:rsidP="000B053E">
            <w:pPr>
              <w:pStyle w:val="Tabletext"/>
            </w:pPr>
          </w:p>
        </w:tc>
        <w:tc>
          <w:tcPr>
            <w:tcW w:w="11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DD19BD3" w14:textId="77777777" w:rsidR="000B053E" w:rsidRPr="000B053E" w:rsidRDefault="000B053E" w:rsidP="000B053E">
            <w:pPr>
              <w:pStyle w:val="Tabletext"/>
            </w:pPr>
          </w:p>
        </w:tc>
      </w:tr>
    </w:tbl>
    <w:p w14:paraId="37DD1832" w14:textId="57A1353F" w:rsidR="00582070" w:rsidRPr="007351FB" w:rsidRDefault="00582070" w:rsidP="00582070">
      <w:pPr>
        <w:pStyle w:val="Szablon-trewymagania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Dokonanie aktualizacji oprogramowania</w:t>
      </w:r>
      <w:r>
        <w:rPr>
          <w:rStyle w:val="omwienieoglne"/>
          <w:color w:val="auto"/>
        </w:rPr>
        <w:t xml:space="preserve"> </w:t>
      </w:r>
      <w:r w:rsidRPr="007351FB">
        <w:rPr>
          <w:rStyle w:val="omwienieoglne"/>
          <w:color w:val="auto"/>
        </w:rPr>
        <w:t>(zmian</w:t>
      </w:r>
      <w:r>
        <w:rPr>
          <w:rStyle w:val="omwienieoglne"/>
          <w:color w:val="auto"/>
        </w:rPr>
        <w:t>a</w:t>
      </w:r>
      <w:r w:rsidRPr="007351FB">
        <w:rPr>
          <w:rStyle w:val="omwienieoglne"/>
          <w:color w:val="auto"/>
        </w:rPr>
        <w:t xml:space="preserve"> wersji</w:t>
      </w:r>
      <w:r w:rsidR="005631AF">
        <w:rPr>
          <w:rStyle w:val="omwienieoglne"/>
          <w:color w:val="auto"/>
        </w:rPr>
        <w:t>, instalacja dodatków lub poprawek</w:t>
      </w:r>
      <w:r w:rsidRPr="007351FB">
        <w:rPr>
          <w:rStyle w:val="omwienieoglne"/>
          <w:color w:val="auto"/>
        </w:rPr>
        <w:t xml:space="preserve"> itp.) </w:t>
      </w:r>
      <w:r w:rsidR="000B053E">
        <w:rPr>
          <w:rStyle w:val="omwienieoglne"/>
          <w:color w:val="auto"/>
        </w:rPr>
        <w:t>będzie realizowane z zastosowaniem poniższej procedury</w:t>
      </w:r>
      <w:r w:rsidRPr="007351FB">
        <w:rPr>
          <w:rStyle w:val="omwienieoglne"/>
          <w:color w:val="auto"/>
        </w:rPr>
        <w:t>:</w:t>
      </w:r>
    </w:p>
    <w:p w14:paraId="37F618C5" w14:textId="1C547ACE" w:rsidR="00582070" w:rsidRPr="007351FB" w:rsidRDefault="00582070" w:rsidP="00582070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Uzyskania zgody osoby wskazanej w </w:t>
      </w:r>
      <w:r w:rsidR="000B61BC">
        <w:rPr>
          <w:rStyle w:val="omwienieoglne"/>
          <w:color w:val="auto"/>
        </w:rPr>
        <w:fldChar w:fldCharType="begin"/>
      </w:r>
      <w:r w:rsidR="000B61BC">
        <w:rPr>
          <w:rStyle w:val="omwienieoglne"/>
          <w:color w:val="auto"/>
        </w:rPr>
        <w:instrText xml:space="preserve"> REF _Ref40121364 \h </w:instrText>
      </w:r>
      <w:r w:rsidR="000B61BC">
        <w:rPr>
          <w:rStyle w:val="omwienieoglne"/>
          <w:color w:val="auto"/>
        </w:rPr>
      </w:r>
      <w:r w:rsidR="000B61BC">
        <w:rPr>
          <w:rStyle w:val="omwienieoglne"/>
          <w:color w:val="auto"/>
        </w:rPr>
        <w:fldChar w:fldCharType="separate"/>
      </w:r>
      <w:r w:rsidR="00DA4AB7" w:rsidRPr="00A95BC6">
        <w:t xml:space="preserve">Tabela </w:t>
      </w:r>
      <w:r w:rsidR="00DA4AB7">
        <w:rPr>
          <w:noProof/>
        </w:rPr>
        <w:t>9</w:t>
      </w:r>
      <w:r w:rsidR="000B61BC">
        <w:rPr>
          <w:rStyle w:val="omwienieoglne"/>
          <w:color w:val="auto"/>
        </w:rPr>
        <w:fldChar w:fldCharType="end"/>
      </w:r>
      <w:r w:rsidRPr="007351FB">
        <w:rPr>
          <w:rStyle w:val="omwienieoglne"/>
          <w:color w:val="auto"/>
        </w:rPr>
        <w:t>;</w:t>
      </w:r>
    </w:p>
    <w:p w14:paraId="772118E7" w14:textId="77777777" w:rsidR="00582070" w:rsidRPr="007351FB" w:rsidRDefault="00582070" w:rsidP="00582070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Wykonania kopii zapasowej istniejących danych;</w:t>
      </w:r>
    </w:p>
    <w:p w14:paraId="4BC53FDE" w14:textId="352131A3" w:rsidR="00582070" w:rsidRDefault="00582070" w:rsidP="00582070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Weryfikacji poprawności danych po aktualizacji.</w:t>
      </w:r>
    </w:p>
    <w:p w14:paraId="2C646D91" w14:textId="1A238576" w:rsidR="00EC140B" w:rsidRPr="007351FB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70CFF46D" w14:textId="77777777" w:rsidR="00582070" w:rsidRPr="0070016A" w:rsidRDefault="00582070" w:rsidP="001B0F53">
      <w:pPr>
        <w:pStyle w:val="Heading3"/>
      </w:pPr>
      <w:r w:rsidRPr="0070016A">
        <w:t>Pozostałe narzędzia</w:t>
      </w:r>
    </w:p>
    <w:p w14:paraId="258D8FA3" w14:textId="749E27CA" w:rsidR="00EC140B" w:rsidRPr="007351FB" w:rsidRDefault="00882E14" w:rsidP="00EC140B">
      <w:pPr>
        <w:pStyle w:val="Szablon-trewymagania"/>
        <w:rPr>
          <w:rStyle w:val="omwienieoglne"/>
          <w:color w:val="auto"/>
        </w:rPr>
      </w:pPr>
      <w:r>
        <w:rPr>
          <w:rStyle w:val="Szablonpolewyboru"/>
        </w:rPr>
        <w:t>U</w:t>
      </w:r>
      <w:r w:rsidR="00EC140B" w:rsidRPr="000B053E">
        <w:rPr>
          <w:rStyle w:val="Szablonpolewyboru"/>
        </w:rPr>
        <w:t xml:space="preserve">zgodnione zapisy </w:t>
      </w:r>
      <w:r w:rsidR="00DE3DD5">
        <w:rPr>
          <w:rStyle w:val="Szablonpolewyboru"/>
        </w:rPr>
        <w:t xml:space="preserve">Planu BIM </w:t>
      </w:r>
      <w:r w:rsidR="00EC140B">
        <w:rPr>
          <w:rStyle w:val="Szablonpolewyboru"/>
        </w:rPr>
        <w:t>w zakresie niniejszego rozdziału</w:t>
      </w:r>
      <w:r w:rsidR="00EC140B">
        <w:rPr>
          <w:rStyle w:val="omwienieoglne"/>
          <w:color w:val="auto"/>
        </w:rPr>
        <w:t>.</w:t>
      </w:r>
    </w:p>
    <w:p w14:paraId="733DC6B0" w14:textId="77777777" w:rsidR="00582070" w:rsidRPr="0070016A" w:rsidRDefault="00582070" w:rsidP="001B0F53">
      <w:pPr>
        <w:pStyle w:val="Heading2"/>
        <w:keepNext/>
      </w:pPr>
      <w:bookmarkStart w:id="52" w:name="_Toc50738149"/>
      <w:r w:rsidRPr="0070016A">
        <w:t>Dane</w:t>
      </w:r>
      <w:bookmarkEnd w:id="52"/>
    </w:p>
    <w:p w14:paraId="6761B8B0" w14:textId="7958E78D" w:rsidR="00582070" w:rsidRDefault="00582070" w:rsidP="001B0F53">
      <w:pPr>
        <w:pStyle w:val="Heading3"/>
      </w:pPr>
      <w:r w:rsidRPr="0070016A">
        <w:t>Formaty danych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182"/>
        <w:gridCol w:w="1480"/>
        <w:gridCol w:w="1480"/>
        <w:gridCol w:w="1480"/>
        <w:gridCol w:w="1480"/>
      </w:tblGrid>
      <w:tr w:rsidR="0000453D" w:rsidRPr="00874EC4" w14:paraId="5D2EB007" w14:textId="77777777" w:rsidTr="00DF2069">
        <w:trPr>
          <w:tblHeader/>
        </w:trPr>
        <w:tc>
          <w:tcPr>
            <w:tcW w:w="5000" w:type="pct"/>
            <w:gridSpan w:val="6"/>
          </w:tcPr>
          <w:p w14:paraId="5300B50E" w14:textId="7C8F7E6E" w:rsidR="0000453D" w:rsidRPr="00A95BC6" w:rsidRDefault="0000453D" w:rsidP="001B0F53">
            <w:pPr>
              <w:pStyle w:val="Caption"/>
              <w:keepNext/>
              <w:keepLines/>
              <w:rPr>
                <w:rStyle w:val="omwienieoglne"/>
                <w:i/>
                <w:color w:val="7D7D7D" w:themeColor="text2"/>
              </w:rPr>
            </w:pPr>
            <w:bookmarkStart w:id="53" w:name="_Toc48752060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13</w:t>
            </w:r>
            <w:r w:rsidRPr="00A95BC6">
              <w:fldChar w:fldCharType="end"/>
            </w:r>
            <w:r w:rsidRPr="00A95BC6">
              <w:t xml:space="preserve">. </w:t>
            </w:r>
            <w:r>
              <w:t>F</w:t>
            </w:r>
            <w:r w:rsidRPr="00A95BC6">
              <w:t>ormaty danych</w:t>
            </w:r>
            <w:r>
              <w:t xml:space="preserve"> stosowane w PROJEKCIE</w:t>
            </w:r>
            <w:bookmarkEnd w:id="53"/>
          </w:p>
        </w:tc>
      </w:tr>
      <w:tr w:rsidR="00380D89" w:rsidRPr="00874EC4" w14:paraId="514DCEFF" w14:textId="77777777" w:rsidTr="00DF2069">
        <w:trPr>
          <w:tblHeader/>
        </w:trPr>
        <w:tc>
          <w:tcPr>
            <w:tcW w:w="387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323E37E" w14:textId="77777777" w:rsidR="00380D89" w:rsidRPr="004D75D1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Lp.</w:t>
            </w:r>
          </w:p>
        </w:tc>
        <w:tc>
          <w:tcPr>
            <w:tcW w:w="161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72DB48A3" w14:textId="77777777" w:rsidR="00380D89" w:rsidRPr="004D75D1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Rodzaj opracowania</w:t>
            </w:r>
          </w:p>
        </w:tc>
        <w:tc>
          <w:tcPr>
            <w:tcW w:w="3000" w:type="pct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17E9CAF" w14:textId="10AE9181" w:rsidR="00380D89" w:rsidRPr="004D75D1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Formaty zapisu i udostępniania danych</w:t>
            </w:r>
          </w:p>
        </w:tc>
      </w:tr>
      <w:tr w:rsidR="00380D89" w:rsidRPr="00B17F36" w14:paraId="5DEB7089" w14:textId="77777777" w:rsidTr="00DF2069">
        <w:trPr>
          <w:tblHeader/>
        </w:trPr>
        <w:tc>
          <w:tcPr>
            <w:tcW w:w="387" w:type="pct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310AFC48" w14:textId="77777777" w:rsidR="00380D89" w:rsidRPr="00D4685E" w:rsidRDefault="00380D89" w:rsidP="001B0F53">
            <w:pPr>
              <w:pStyle w:val="Tableheader"/>
              <w:rPr>
                <w:rStyle w:val="omwienieoglne"/>
                <w:i/>
                <w:color w:val="EB8C00" w:themeColor="accent2"/>
              </w:rPr>
            </w:pPr>
          </w:p>
        </w:tc>
        <w:tc>
          <w:tcPr>
            <w:tcW w:w="161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0D7D225D" w14:textId="77777777" w:rsidR="00380D89" w:rsidRPr="00D4685E" w:rsidRDefault="00380D89" w:rsidP="001B0F53">
            <w:pPr>
              <w:pStyle w:val="Tableheader"/>
              <w:rPr>
                <w:rStyle w:val="omwienieoglne"/>
                <w:i/>
                <w:color w:val="EB8C00" w:themeColor="accent2"/>
              </w:rPr>
            </w:pPr>
          </w:p>
        </w:tc>
        <w:tc>
          <w:tcPr>
            <w:tcW w:w="750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49BF2D9" w14:textId="2F09B82F" w:rsidR="00380D89" w:rsidRPr="00380D89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380D89">
              <w:rPr>
                <w:rStyle w:val="omwienieoglne"/>
                <w:color w:val="auto"/>
              </w:rPr>
              <w:t>Format [1]</w:t>
            </w:r>
          </w:p>
        </w:tc>
        <w:tc>
          <w:tcPr>
            <w:tcW w:w="750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3DC036FD" w14:textId="18E15A5A" w:rsidR="00380D89" w:rsidRPr="00380D89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380D89">
              <w:rPr>
                <w:rStyle w:val="omwienieoglne"/>
                <w:color w:val="auto"/>
              </w:rPr>
              <w:t>Format [2]</w:t>
            </w:r>
          </w:p>
        </w:tc>
        <w:tc>
          <w:tcPr>
            <w:tcW w:w="750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20A5EAE" w14:textId="0DDDBFBA" w:rsidR="00380D89" w:rsidRPr="00380D89" w:rsidRDefault="00380D89" w:rsidP="001B0F53">
            <w:pPr>
              <w:pStyle w:val="Tableheader"/>
              <w:rPr>
                <w:rStyle w:val="omwienieoglne"/>
                <w:color w:val="auto"/>
              </w:rPr>
            </w:pPr>
            <w:r w:rsidRPr="00380D89">
              <w:rPr>
                <w:rStyle w:val="omwienieoglne"/>
                <w:color w:val="auto"/>
              </w:rPr>
              <w:t>Format [3]</w:t>
            </w:r>
          </w:p>
        </w:tc>
        <w:tc>
          <w:tcPr>
            <w:tcW w:w="750" w:type="pct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2371C050" w14:textId="77777777" w:rsidR="00380D89" w:rsidRPr="00380D89" w:rsidRDefault="00380D89" w:rsidP="001B0F53">
            <w:pPr>
              <w:pStyle w:val="Tableheader"/>
              <w:rPr>
                <w:rStyle w:val="Szablonpolewyboru"/>
                <w:shd w:val="clear" w:color="auto" w:fill="auto"/>
              </w:rPr>
            </w:pPr>
            <w:r w:rsidRPr="00380D89">
              <w:rPr>
                <w:rStyle w:val="Szablonpolewyboru"/>
                <w:shd w:val="clear" w:color="auto" w:fill="auto"/>
              </w:rPr>
              <w:t>…</w:t>
            </w:r>
          </w:p>
        </w:tc>
      </w:tr>
      <w:tr w:rsidR="00380D89" w:rsidRPr="003A595D" w14:paraId="39B382DB" w14:textId="77777777" w:rsidTr="00DF2069">
        <w:tc>
          <w:tcPr>
            <w:tcW w:w="387" w:type="pct"/>
            <w:tcBorders>
              <w:bottom w:val="single" w:sz="4" w:space="0" w:color="7D7D7D" w:themeColor="text2"/>
            </w:tcBorders>
          </w:tcPr>
          <w:p w14:paraId="2C492FCE" w14:textId="77777777" w:rsidR="00380D89" w:rsidRPr="00CA0B70" w:rsidRDefault="003403DE" w:rsidP="00380D89">
            <w:pPr>
              <w:pStyle w:val="Tabletext"/>
              <w:rPr>
                <w:rStyle w:val="omwienieoglne"/>
                <w:color w:val="auto"/>
              </w:rPr>
            </w:pPr>
            <w:sdt>
              <w:sdtPr>
                <w:rPr>
                  <w:rStyle w:val="BodyTextChar"/>
                </w:rPr>
                <w:id w:val="17067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380D89" w:rsidRPr="00CA0B70">
                  <w:rPr>
                    <w:rStyle w:val="omwienieoglne"/>
                    <w:color w:val="auto"/>
                  </w:rPr>
                  <w:t>1</w:t>
                </w:r>
              </w:sdtContent>
            </w:sdt>
          </w:p>
        </w:tc>
        <w:tc>
          <w:tcPr>
            <w:tcW w:w="1613" w:type="pct"/>
            <w:tcBorders>
              <w:bottom w:val="single" w:sz="4" w:space="0" w:color="7D7D7D" w:themeColor="text2"/>
            </w:tcBorders>
          </w:tcPr>
          <w:p w14:paraId="0EBBCB3B" w14:textId="3424DF2B" w:rsidR="00380D89" w:rsidRPr="00CA0B70" w:rsidRDefault="00380D89" w:rsidP="00380D89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750" w:type="pct"/>
            <w:tcBorders>
              <w:bottom w:val="single" w:sz="4" w:space="0" w:color="7D7D7D" w:themeColor="text2"/>
            </w:tcBorders>
          </w:tcPr>
          <w:p w14:paraId="55703E4B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2526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380D89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bottom w:val="single" w:sz="4" w:space="0" w:color="7D7D7D" w:themeColor="text2"/>
            </w:tcBorders>
          </w:tcPr>
          <w:p w14:paraId="4E12B55D" w14:textId="40B0C700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id w:val="-17915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BD4" w:rsidRPr="00860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bottom w:val="single" w:sz="4" w:space="0" w:color="7D7D7D" w:themeColor="text2"/>
            </w:tcBorders>
          </w:tcPr>
          <w:p w14:paraId="3EC47CC3" w14:textId="77777777" w:rsidR="00380D89" w:rsidRPr="009C2E2C" w:rsidRDefault="003403DE" w:rsidP="00380D89">
            <w:pPr>
              <w:pStyle w:val="Tabletext"/>
              <w:jc w:val="center"/>
            </w:pPr>
            <w:sdt>
              <w:sdtPr>
                <w:id w:val="-17061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89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bottom w:val="single" w:sz="4" w:space="0" w:color="7D7D7D" w:themeColor="text2"/>
            </w:tcBorders>
          </w:tcPr>
          <w:p w14:paraId="350FC98A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56617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80D89" w:rsidRPr="003A595D" w14:paraId="79FD8943" w14:textId="77777777" w:rsidTr="001015E9">
        <w:tc>
          <w:tcPr>
            <w:tcW w:w="3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6AFEF97" w14:textId="77777777" w:rsidR="00380D89" w:rsidRPr="00CA0B70" w:rsidRDefault="00380D89" w:rsidP="00380D89">
            <w:pPr>
              <w:pStyle w:val="Tabletext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2</w:t>
            </w:r>
          </w:p>
        </w:tc>
        <w:tc>
          <w:tcPr>
            <w:tcW w:w="161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6873A24" w14:textId="059242DA" w:rsidR="00380D89" w:rsidRPr="00CA0B70" w:rsidRDefault="00380D89" w:rsidP="00380D89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CCE3917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11635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E71022B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1414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380D89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06D0B29" w14:textId="77777777" w:rsidR="00380D89" w:rsidRPr="009C2E2C" w:rsidRDefault="003403DE" w:rsidP="00380D89">
            <w:pPr>
              <w:pStyle w:val="Tabletext"/>
              <w:jc w:val="center"/>
            </w:pPr>
            <w:sdt>
              <w:sdtPr>
                <w:id w:val="-17423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89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59B8301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314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80D89" w:rsidRPr="003A595D" w14:paraId="1737B954" w14:textId="77777777" w:rsidTr="001015E9">
        <w:tc>
          <w:tcPr>
            <w:tcW w:w="3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E87CF9F" w14:textId="77777777" w:rsidR="00380D89" w:rsidRPr="00CA0B70" w:rsidRDefault="00380D89" w:rsidP="00380D89">
            <w:pPr>
              <w:pStyle w:val="Tabletext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3</w:t>
            </w:r>
          </w:p>
        </w:tc>
        <w:tc>
          <w:tcPr>
            <w:tcW w:w="161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B34B90B" w14:textId="571B4A95" w:rsidR="00380D89" w:rsidRPr="00CA0B70" w:rsidRDefault="00380D89" w:rsidP="00380D89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0AB89E8" w14:textId="77777777" w:rsidR="00380D89" w:rsidRPr="00574EE0" w:rsidRDefault="003403DE" w:rsidP="00380D89">
            <w:pPr>
              <w:pStyle w:val="Tabletext"/>
              <w:jc w:val="center"/>
            </w:pPr>
            <w:sdt>
              <w:sdtPr>
                <w:rPr>
                  <w:color w:val="D04A02" w:themeColor="accent1"/>
                </w:rPr>
                <w:id w:val="5927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FD63184" w14:textId="77777777" w:rsidR="00380D89" w:rsidRPr="00574EE0" w:rsidRDefault="003403DE" w:rsidP="00380D89">
            <w:pPr>
              <w:pStyle w:val="Tabletext"/>
              <w:jc w:val="center"/>
            </w:pPr>
            <w:sdt>
              <w:sdtPr>
                <w:id w:val="3960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736838C" w14:textId="77777777" w:rsidR="00380D89" w:rsidRPr="00574EE0" w:rsidRDefault="003403DE" w:rsidP="00380D89">
            <w:pPr>
              <w:pStyle w:val="Tabletext"/>
              <w:jc w:val="center"/>
            </w:pPr>
            <w:sdt>
              <w:sdtPr>
                <w:id w:val="-10597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D74DC64" w14:textId="77777777" w:rsidR="00380D89" w:rsidRPr="00574EE0" w:rsidRDefault="003403DE" w:rsidP="00380D89">
            <w:pPr>
              <w:pStyle w:val="Tabletext"/>
              <w:jc w:val="center"/>
            </w:pPr>
            <w:sdt>
              <w:sdtPr>
                <w:id w:val="78392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D89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80D89" w:rsidRPr="003A595D" w14:paraId="14BD78AC" w14:textId="77777777" w:rsidTr="001015E9">
        <w:tc>
          <w:tcPr>
            <w:tcW w:w="38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53E3FBC" w14:textId="77777777" w:rsidR="00380D89" w:rsidRPr="007D33E0" w:rsidRDefault="00380D89" w:rsidP="00380D89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r>
              <w:rPr>
                <w:rStyle w:val="Szablonpolewyboru"/>
                <w:i/>
                <w:shd w:val="clear" w:color="auto" w:fill="auto"/>
              </w:rPr>
              <w:t>…</w:t>
            </w:r>
          </w:p>
        </w:tc>
        <w:tc>
          <w:tcPr>
            <w:tcW w:w="161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01FC22C" w14:textId="77777777" w:rsidR="00380D89" w:rsidRPr="00766209" w:rsidRDefault="00380D89" w:rsidP="00380D8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D68F8A3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id w:val="-149202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380D89" w:rsidRPr="00FB313F">
                  <w:rPr>
                    <w:rStyle w:val="BodyText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F175935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id w:val="9781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380D89" w:rsidRPr="00FB313F">
                  <w:rPr>
                    <w:rStyle w:val="BodyText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DC637D9" w14:textId="77777777" w:rsidR="00380D89" w:rsidRPr="00FB313F" w:rsidRDefault="003403DE" w:rsidP="00380D89">
            <w:pPr>
              <w:pStyle w:val="Tabletext"/>
              <w:jc w:val="center"/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2754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380D89" w:rsidRPr="00FB313F">
                  <w:rPr>
                    <w:rStyle w:val="BodyText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8CDA847" w14:textId="77777777" w:rsidR="00380D89" w:rsidRPr="00D4685E" w:rsidRDefault="003403DE" w:rsidP="00380D89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id w:val="-7533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380D89" w:rsidRPr="00FB313F">
                  <w:rPr>
                    <w:rStyle w:val="BodyText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62AD3768" w14:textId="0405AE4C" w:rsidR="00AD14C4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  <w:r w:rsidR="00AD14C4">
        <w:rPr>
          <w:rStyle w:val="omwienieoglne"/>
          <w:color w:val="auto"/>
        </w:rPr>
        <w:br w:type="page"/>
      </w:r>
    </w:p>
    <w:p w14:paraId="095ABD0B" w14:textId="7CC70E5F" w:rsidR="00582070" w:rsidRDefault="00582070" w:rsidP="001B0F53">
      <w:pPr>
        <w:pStyle w:val="Heading3"/>
      </w:pPr>
      <w:r w:rsidRPr="0070016A">
        <w:lastRenderedPageBreak/>
        <w:t>Jednostki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28"/>
        <w:gridCol w:w="1914"/>
        <w:gridCol w:w="1671"/>
        <w:gridCol w:w="1726"/>
      </w:tblGrid>
      <w:tr w:rsidR="0000453D" w:rsidRPr="00874EC4" w14:paraId="1941770A" w14:textId="77777777" w:rsidTr="00DF2069">
        <w:trPr>
          <w:tblHeader/>
        </w:trPr>
        <w:tc>
          <w:tcPr>
            <w:tcW w:w="5000" w:type="pct"/>
            <w:gridSpan w:val="5"/>
          </w:tcPr>
          <w:p w14:paraId="4981F283" w14:textId="1A4B08AD" w:rsidR="0000453D" w:rsidRPr="00A95BC6" w:rsidRDefault="0000453D" w:rsidP="00D76856">
            <w:pPr>
              <w:pStyle w:val="Caption"/>
            </w:pPr>
            <w:bookmarkStart w:id="54" w:name="_Toc48752061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14</w:t>
            </w:r>
            <w:r w:rsidRPr="00A95BC6">
              <w:fldChar w:fldCharType="end"/>
            </w:r>
            <w:r w:rsidRPr="00A95BC6">
              <w:t xml:space="preserve">. </w:t>
            </w:r>
            <w:r>
              <w:t>F</w:t>
            </w:r>
            <w:r w:rsidRPr="00A95BC6">
              <w:t>ormaty danych</w:t>
            </w:r>
            <w:r>
              <w:t xml:space="preserve"> stosowane w PROJEKCIE</w:t>
            </w:r>
            <w:bookmarkEnd w:id="54"/>
          </w:p>
        </w:tc>
      </w:tr>
      <w:tr w:rsidR="0000453D" w:rsidRPr="00B17F36" w14:paraId="1A09EEBA" w14:textId="77777777" w:rsidTr="00DF2069">
        <w:trPr>
          <w:tblHeader/>
        </w:trPr>
        <w:tc>
          <w:tcPr>
            <w:tcW w:w="317" w:type="pct"/>
            <w:vMerge w:val="restart"/>
            <w:tcBorders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F80803D" w14:textId="77777777" w:rsidR="0000453D" w:rsidRPr="00D109DC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Lp.</w:t>
            </w:r>
          </w:p>
        </w:tc>
        <w:tc>
          <w:tcPr>
            <w:tcW w:w="1991" w:type="pct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FC49A8B" w14:textId="77777777" w:rsidR="0000453D" w:rsidRPr="00D109DC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Miara</w:t>
            </w:r>
          </w:p>
        </w:tc>
        <w:tc>
          <w:tcPr>
            <w:tcW w:w="1817" w:type="pct"/>
            <w:gridSpan w:val="2"/>
            <w:tcBorders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469C666" w14:textId="77777777" w:rsidR="0000453D" w:rsidRPr="00D109DC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Jednostk</w:t>
            </w:r>
            <w:r>
              <w:rPr>
                <w:rStyle w:val="omwienieoglne"/>
                <w:color w:val="auto"/>
              </w:rPr>
              <w:t>a</w:t>
            </w:r>
          </w:p>
        </w:tc>
        <w:tc>
          <w:tcPr>
            <w:tcW w:w="875" w:type="pct"/>
            <w:vMerge w:val="restart"/>
            <w:tcBorders>
              <w:lef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8ED134A" w14:textId="77777777" w:rsidR="0000453D" w:rsidRPr="00D109DC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Dokładnoś</w:t>
            </w:r>
            <w:r>
              <w:rPr>
                <w:rStyle w:val="omwienieoglne"/>
                <w:color w:val="auto"/>
              </w:rPr>
              <w:t>ć</w:t>
            </w:r>
          </w:p>
        </w:tc>
      </w:tr>
      <w:tr w:rsidR="0000453D" w:rsidRPr="00B17F36" w14:paraId="4F14988C" w14:textId="77777777" w:rsidTr="00DF2069">
        <w:trPr>
          <w:tblHeader/>
        </w:trPr>
        <w:tc>
          <w:tcPr>
            <w:tcW w:w="317" w:type="pct"/>
            <w:vMerge/>
            <w:tcBorders>
              <w:right w:val="single" w:sz="6" w:space="0" w:color="FFFFFF" w:themeColor="background1"/>
            </w:tcBorders>
            <w:vAlign w:val="bottom"/>
          </w:tcPr>
          <w:p w14:paraId="0A181E2E" w14:textId="77777777" w:rsidR="0000453D" w:rsidRPr="00CA0B70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991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14:paraId="5A4A7E8F" w14:textId="77777777" w:rsidR="0000453D" w:rsidRPr="00CA0B70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970" w:type="pc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6E62876" w14:textId="77777777" w:rsidR="0000453D" w:rsidRPr="00CA0B70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Nazwa</w:t>
            </w:r>
          </w:p>
        </w:tc>
        <w:tc>
          <w:tcPr>
            <w:tcW w:w="847" w:type="pc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6AB2203" w14:textId="77777777" w:rsidR="0000453D" w:rsidRPr="00CA0B70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Skrót</w:t>
            </w:r>
          </w:p>
        </w:tc>
        <w:tc>
          <w:tcPr>
            <w:tcW w:w="875" w:type="pct"/>
            <w:vMerge/>
            <w:tcBorders>
              <w:left w:val="single" w:sz="6" w:space="0" w:color="FFFFFF" w:themeColor="background1"/>
            </w:tcBorders>
            <w:vAlign w:val="bottom"/>
          </w:tcPr>
          <w:p w14:paraId="1E44C3B4" w14:textId="77777777" w:rsidR="0000453D" w:rsidRPr="00CA0B70" w:rsidRDefault="0000453D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00453D" w:rsidRPr="003A595D" w14:paraId="2CAD738F" w14:textId="77777777" w:rsidTr="00DF2069">
        <w:tc>
          <w:tcPr>
            <w:tcW w:w="317" w:type="pct"/>
            <w:tcBorders>
              <w:bottom w:val="single" w:sz="4" w:space="0" w:color="7D7D7D" w:themeColor="text2"/>
            </w:tcBorders>
          </w:tcPr>
          <w:p w14:paraId="642D09A0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1</w:t>
            </w:r>
          </w:p>
        </w:tc>
        <w:tc>
          <w:tcPr>
            <w:tcW w:w="1991" w:type="pct"/>
            <w:tcBorders>
              <w:bottom w:val="single" w:sz="4" w:space="0" w:color="7D7D7D" w:themeColor="text2"/>
            </w:tcBorders>
          </w:tcPr>
          <w:p w14:paraId="2ED72601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70" w:type="pct"/>
            <w:tcBorders>
              <w:bottom w:val="single" w:sz="4" w:space="0" w:color="7D7D7D" w:themeColor="text2"/>
            </w:tcBorders>
          </w:tcPr>
          <w:p w14:paraId="0ED9B6E7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47" w:type="pct"/>
            <w:tcBorders>
              <w:bottom w:val="single" w:sz="4" w:space="0" w:color="7D7D7D" w:themeColor="text2"/>
            </w:tcBorders>
          </w:tcPr>
          <w:p w14:paraId="514A7AC8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5" w:type="pct"/>
            <w:tcBorders>
              <w:bottom w:val="single" w:sz="4" w:space="0" w:color="7D7D7D" w:themeColor="text2"/>
            </w:tcBorders>
          </w:tcPr>
          <w:p w14:paraId="315533B5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00453D" w:rsidRPr="003A595D" w14:paraId="24AA4FFF" w14:textId="77777777" w:rsidTr="00D76856">
        <w:tc>
          <w:tcPr>
            <w:tcW w:w="31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536EF65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2</w:t>
            </w:r>
          </w:p>
        </w:tc>
        <w:tc>
          <w:tcPr>
            <w:tcW w:w="19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78AC33D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170FB4A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4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66510BD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E3FE7BE" w14:textId="77777777" w:rsidR="0000453D" w:rsidRPr="00D30262" w:rsidRDefault="0000453D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00453D" w:rsidRPr="003A595D" w14:paraId="74914ADA" w14:textId="77777777" w:rsidTr="00D76856">
        <w:tc>
          <w:tcPr>
            <w:tcW w:w="31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4CBB9BC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3</w:t>
            </w:r>
          </w:p>
        </w:tc>
        <w:tc>
          <w:tcPr>
            <w:tcW w:w="19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6A141CF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36653E0" w14:textId="77777777" w:rsidR="0000453D" w:rsidRPr="00D30262" w:rsidRDefault="0000453D" w:rsidP="00D76856">
            <w:pPr>
              <w:pStyle w:val="Tabletext"/>
            </w:pPr>
          </w:p>
        </w:tc>
        <w:tc>
          <w:tcPr>
            <w:tcW w:w="84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7ACA2A0" w14:textId="77777777" w:rsidR="0000453D" w:rsidRPr="00D30262" w:rsidRDefault="0000453D" w:rsidP="00D76856">
            <w:pPr>
              <w:pStyle w:val="Tabletext"/>
            </w:pPr>
          </w:p>
        </w:tc>
        <w:tc>
          <w:tcPr>
            <w:tcW w:w="87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4E79D7A" w14:textId="77777777" w:rsidR="0000453D" w:rsidRPr="00D30262" w:rsidRDefault="0000453D" w:rsidP="00D76856">
            <w:pPr>
              <w:pStyle w:val="Tabletext"/>
            </w:pPr>
          </w:p>
        </w:tc>
      </w:tr>
      <w:tr w:rsidR="0000453D" w:rsidRPr="003A595D" w14:paraId="10156DC5" w14:textId="77777777" w:rsidTr="00D76856">
        <w:tc>
          <w:tcPr>
            <w:tcW w:w="31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4F17F04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19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FA26CA2" w14:textId="77777777" w:rsidR="0000453D" w:rsidRPr="00D30262" w:rsidRDefault="0000453D" w:rsidP="00D76856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70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52E54D2" w14:textId="77777777" w:rsidR="0000453D" w:rsidRPr="00D30262" w:rsidRDefault="0000453D" w:rsidP="00D76856">
            <w:pPr>
              <w:pStyle w:val="Tabletext"/>
            </w:pPr>
          </w:p>
        </w:tc>
        <w:tc>
          <w:tcPr>
            <w:tcW w:w="84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D78F18D" w14:textId="77777777" w:rsidR="0000453D" w:rsidRPr="00D30262" w:rsidRDefault="0000453D" w:rsidP="00D76856">
            <w:pPr>
              <w:pStyle w:val="Tabletext"/>
            </w:pPr>
          </w:p>
        </w:tc>
        <w:tc>
          <w:tcPr>
            <w:tcW w:w="87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3D79253" w14:textId="77777777" w:rsidR="0000453D" w:rsidRPr="00D30262" w:rsidRDefault="0000453D" w:rsidP="00D76856">
            <w:pPr>
              <w:pStyle w:val="Tabletext"/>
            </w:pPr>
          </w:p>
        </w:tc>
      </w:tr>
    </w:tbl>
    <w:p w14:paraId="6BAB2676" w14:textId="6A5F499C" w:rsidR="00EC140B" w:rsidRPr="007351FB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16FAC134" w14:textId="780D655F" w:rsidR="00582070" w:rsidRPr="0070016A" w:rsidRDefault="00582070" w:rsidP="0070016A">
      <w:pPr>
        <w:pStyle w:val="Heading2"/>
      </w:pPr>
      <w:bookmarkStart w:id="55" w:name="_Toc50738150"/>
      <w:r w:rsidRPr="0070016A">
        <w:t>Koordynacja</w:t>
      </w:r>
      <w:bookmarkEnd w:id="55"/>
    </w:p>
    <w:p w14:paraId="2CD2A40F" w14:textId="1A660216" w:rsidR="00582070" w:rsidRDefault="00582070" w:rsidP="001B0F53">
      <w:pPr>
        <w:pStyle w:val="Heading3"/>
      </w:pPr>
      <w:bookmarkStart w:id="56" w:name="_Ref40121039"/>
      <w:r w:rsidRPr="0070016A">
        <w:t>Geolokalizacja</w:t>
      </w:r>
      <w:bookmarkEnd w:id="56"/>
    </w:p>
    <w:p w14:paraId="566AD38B" w14:textId="2635E496" w:rsidR="00662D87" w:rsidRDefault="00662D87" w:rsidP="00662D87">
      <w:pPr>
        <w:pStyle w:val="Szablon-trewymagania"/>
      </w:pPr>
      <w:r>
        <w:t>Dane dotyczące globalnego układu współrzędnych określono przy zastosowaniu:</w:t>
      </w:r>
    </w:p>
    <w:p w14:paraId="69EBB365" w14:textId="69F0F0EC" w:rsidR="00662D87" w:rsidRPr="007929ED" w:rsidRDefault="00662D87" w:rsidP="00662D87">
      <w:pPr>
        <w:pStyle w:val="szablon-punktor"/>
        <w:rPr>
          <w:rStyle w:val="Szablonpolewyboru"/>
        </w:rPr>
      </w:pPr>
      <w:r w:rsidRPr="007929ED">
        <w:rPr>
          <w:rStyle w:val="Szablonpolewyboru"/>
        </w:rPr>
        <w:t>Układ</w:t>
      </w:r>
      <w:r>
        <w:rPr>
          <w:rStyle w:val="Szablonpolewyboru"/>
        </w:rPr>
        <w:t>u</w:t>
      </w:r>
      <w:r w:rsidRPr="007929ED">
        <w:rPr>
          <w:rStyle w:val="Szablonpolewyboru"/>
        </w:rPr>
        <w:t xml:space="preserve"> współrzędnych płaskich prostokątnych np. PL-2000, PL-1992, PL-UTM, PL-LAEA,PL-LCC</w:t>
      </w:r>
      <w:r>
        <w:rPr>
          <w:rStyle w:val="Szablonpolewyboru"/>
        </w:rPr>
        <w:t>/</w:t>
      </w:r>
      <w:r w:rsidRPr="007929ED">
        <w:rPr>
          <w:rStyle w:val="Szablonpolewyboru"/>
        </w:rPr>
        <w:t>lub</w:t>
      </w:r>
      <w:r>
        <w:rPr>
          <w:rStyle w:val="Szablonpolewyboru"/>
        </w:rPr>
        <w:t xml:space="preserve"> g</w:t>
      </w:r>
      <w:r w:rsidRPr="007929ED">
        <w:rPr>
          <w:rStyle w:val="Szablonpolewyboru"/>
        </w:rPr>
        <w:t>eodezyjny układ odniesienia np. PL-ETRF2000, PL-ETRF8</w:t>
      </w:r>
      <w:r>
        <w:rPr>
          <w:rStyle w:val="Szablonpolewyboru"/>
        </w:rPr>
        <w:t>9</w:t>
      </w:r>
      <w:r w:rsidRPr="007929ED">
        <w:t>;</w:t>
      </w:r>
    </w:p>
    <w:p w14:paraId="7C8F19F1" w14:textId="21B632E7" w:rsidR="00662D87" w:rsidRPr="00662D87" w:rsidRDefault="00662D87" w:rsidP="00662D87">
      <w:pPr>
        <w:pStyle w:val="szablon-punktor"/>
      </w:pPr>
      <w:r w:rsidRPr="007929ED">
        <w:t>Układ</w:t>
      </w:r>
      <w:r>
        <w:t>u</w:t>
      </w:r>
      <w:r w:rsidRPr="007929ED">
        <w:t xml:space="preserve"> wysokościow</w:t>
      </w:r>
      <w:r>
        <w:t>ego</w:t>
      </w:r>
      <w:r w:rsidRPr="007929ED">
        <w:t xml:space="preserve"> </w:t>
      </w:r>
      <w:r w:rsidRPr="00662D87">
        <w:rPr>
          <w:rStyle w:val="Szablonpolewyboru"/>
        </w:rPr>
        <w:t>oznaczenie układu wysokościowego</w:t>
      </w:r>
      <w: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693"/>
        <w:gridCol w:w="2107"/>
        <w:gridCol w:w="2371"/>
      </w:tblGrid>
      <w:tr w:rsidR="00662D87" w:rsidRPr="00B17F36" w14:paraId="5DDF23D8" w14:textId="77777777" w:rsidTr="001B0F53">
        <w:trPr>
          <w:tblHeader/>
        </w:trPr>
        <w:tc>
          <w:tcPr>
            <w:tcW w:w="5000" w:type="pct"/>
            <w:gridSpan w:val="4"/>
          </w:tcPr>
          <w:p w14:paraId="0EE76374" w14:textId="2FDF91EF" w:rsidR="00662D87" w:rsidRPr="00A95BC6" w:rsidRDefault="00662D87" w:rsidP="00D76856">
            <w:pPr>
              <w:pStyle w:val="Caption"/>
            </w:pPr>
            <w:bookmarkStart w:id="57" w:name="_Toc48752062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15</w:t>
            </w:r>
            <w:r w:rsidRPr="00A95BC6">
              <w:fldChar w:fldCharType="end"/>
            </w:r>
            <w:r w:rsidRPr="00A95BC6">
              <w:t xml:space="preserve">. </w:t>
            </w:r>
            <w:r>
              <w:t>Układy współrzędnych PROJEKTU</w:t>
            </w:r>
            <w:bookmarkEnd w:id="57"/>
          </w:p>
        </w:tc>
      </w:tr>
      <w:tr w:rsidR="007349DC" w:rsidRPr="00B17F36" w14:paraId="40A040B9" w14:textId="77777777" w:rsidTr="001B0F53">
        <w:trPr>
          <w:tblHeader/>
        </w:trPr>
        <w:tc>
          <w:tcPr>
            <w:tcW w:w="351" w:type="pct"/>
            <w:vMerge w:val="restart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6F86F0CF" w14:textId="1F7E5F7A" w:rsidR="007349DC" w:rsidRPr="00D109DC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Lp.</w:t>
            </w:r>
          </w:p>
        </w:tc>
        <w:tc>
          <w:tcPr>
            <w:tcW w:w="2379" w:type="pct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6D11AE1" w14:textId="673B0AC9" w:rsidR="007349DC" w:rsidRPr="00662D87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Koordynaty</w:t>
            </w:r>
          </w:p>
        </w:tc>
        <w:tc>
          <w:tcPr>
            <w:tcW w:w="2270" w:type="pct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201F853" w14:textId="05B4A2AD" w:rsidR="007349DC" w:rsidRPr="007349DC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  <w:r w:rsidRPr="007349DC">
              <w:rPr>
                <w:rStyle w:val="omwienieoglne"/>
                <w:color w:val="auto"/>
              </w:rPr>
              <w:t>Układ odniesienia</w:t>
            </w:r>
          </w:p>
        </w:tc>
      </w:tr>
      <w:tr w:rsidR="007349DC" w:rsidRPr="00B17F36" w14:paraId="6F57B046" w14:textId="77777777" w:rsidTr="00DF2069">
        <w:trPr>
          <w:tblHeader/>
        </w:trPr>
        <w:tc>
          <w:tcPr>
            <w:tcW w:w="351" w:type="pct"/>
            <w:vMerge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46EF2FA" w14:textId="27DB349E" w:rsidR="007349DC" w:rsidRPr="00D109DC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2379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F6C5509" w14:textId="7A740F23" w:rsidR="007349DC" w:rsidRPr="00662D87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068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1B7C1612" w14:textId="2CF37A24" w:rsidR="007349DC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L</w:t>
            </w:r>
            <w:r w:rsidRPr="00662D87">
              <w:rPr>
                <w:rStyle w:val="omwienieoglne"/>
                <w:color w:val="auto"/>
              </w:rPr>
              <w:t>okalny</w:t>
            </w:r>
            <w:r>
              <w:rPr>
                <w:rStyle w:val="omwienieoglne"/>
                <w:color w:val="auto"/>
              </w:rPr>
              <w:t xml:space="preserve"> – LUW</w:t>
            </w:r>
          </w:p>
        </w:tc>
        <w:tc>
          <w:tcPr>
            <w:tcW w:w="1202" w:type="pct"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21F35573" w14:textId="4C6D9026" w:rsidR="007349DC" w:rsidRPr="007349DC" w:rsidRDefault="007349DC" w:rsidP="001B0F53">
            <w:pPr>
              <w:pStyle w:val="Tableheader"/>
              <w:rPr>
                <w:rStyle w:val="omwienieoglne"/>
                <w:color w:val="auto"/>
              </w:rPr>
            </w:pPr>
            <w:r w:rsidRPr="007349DC">
              <w:rPr>
                <w:rStyle w:val="omwienieoglne"/>
                <w:color w:val="auto"/>
              </w:rPr>
              <w:t>Globalny – GUW</w:t>
            </w:r>
          </w:p>
        </w:tc>
      </w:tr>
      <w:tr w:rsidR="00662D87" w:rsidRPr="003A595D" w14:paraId="77B8D0FE" w14:textId="77777777" w:rsidTr="00DF2069">
        <w:tc>
          <w:tcPr>
            <w:tcW w:w="351" w:type="pct"/>
            <w:tcBorders>
              <w:bottom w:val="single" w:sz="4" w:space="0" w:color="7D7D7D" w:themeColor="text2"/>
            </w:tcBorders>
          </w:tcPr>
          <w:p w14:paraId="0EB01331" w14:textId="1452FB10" w:rsidR="00662D87" w:rsidRPr="00D30262" w:rsidRDefault="007349DC" w:rsidP="007349DC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1</w:t>
            </w:r>
          </w:p>
        </w:tc>
        <w:tc>
          <w:tcPr>
            <w:tcW w:w="2379" w:type="pct"/>
            <w:tcBorders>
              <w:bottom w:val="single" w:sz="4" w:space="0" w:color="7D7D7D" w:themeColor="text2"/>
            </w:tcBorders>
          </w:tcPr>
          <w:p w14:paraId="13DCED1C" w14:textId="7CE7A2E7" w:rsidR="00662D87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Długość geograficzna</w:t>
            </w:r>
          </w:p>
        </w:tc>
        <w:tc>
          <w:tcPr>
            <w:tcW w:w="1068" w:type="pct"/>
            <w:tcBorders>
              <w:bottom w:val="single" w:sz="4" w:space="0" w:color="7D7D7D" w:themeColor="text2"/>
            </w:tcBorders>
          </w:tcPr>
          <w:p w14:paraId="1D810864" w14:textId="47A245D5" w:rsidR="00662D87" w:rsidRPr="007349DC" w:rsidRDefault="00662D87" w:rsidP="007349DC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202" w:type="pct"/>
            <w:tcBorders>
              <w:bottom w:val="single" w:sz="4" w:space="0" w:color="7D7D7D" w:themeColor="text2"/>
            </w:tcBorders>
          </w:tcPr>
          <w:p w14:paraId="7A2BA729" w14:textId="4B7AF8A9" w:rsidR="00662D87" w:rsidRPr="00662D87" w:rsidRDefault="00662D87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662D87" w:rsidRPr="003A595D" w14:paraId="0802CD09" w14:textId="77777777" w:rsidTr="00662D87">
        <w:tc>
          <w:tcPr>
            <w:tcW w:w="35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8C44370" w14:textId="77777777" w:rsidR="00662D87" w:rsidRPr="00D30262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2</w:t>
            </w:r>
          </w:p>
        </w:tc>
        <w:tc>
          <w:tcPr>
            <w:tcW w:w="237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C5C0CA3" w14:textId="32AFC2E1" w:rsidR="00662D87" w:rsidRPr="00D30262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Szerokość geograficzna</w:t>
            </w:r>
          </w:p>
        </w:tc>
        <w:tc>
          <w:tcPr>
            <w:tcW w:w="106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D20B6F5" w14:textId="2751841C" w:rsidR="00662D87" w:rsidRPr="007349DC" w:rsidRDefault="00662D87" w:rsidP="007349DC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2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25D8C33" w14:textId="375DDF6F" w:rsidR="00662D87" w:rsidRPr="00D30262" w:rsidRDefault="00662D87" w:rsidP="00D76856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662D87" w:rsidRPr="003A595D" w14:paraId="032EF5B8" w14:textId="77777777" w:rsidTr="00662D87">
        <w:tc>
          <w:tcPr>
            <w:tcW w:w="35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E807795" w14:textId="77777777" w:rsidR="00662D87" w:rsidRPr="00D30262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3</w:t>
            </w:r>
          </w:p>
        </w:tc>
        <w:tc>
          <w:tcPr>
            <w:tcW w:w="237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1787A80" w14:textId="50411C1A" w:rsidR="00662D87" w:rsidRPr="00662D87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 w:rsidRPr="00662D87">
              <w:rPr>
                <w:rStyle w:val="omwienieoglne"/>
                <w:color w:val="auto"/>
              </w:rPr>
              <w:t>Wysokość</w:t>
            </w:r>
          </w:p>
        </w:tc>
        <w:tc>
          <w:tcPr>
            <w:tcW w:w="106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850527B" w14:textId="0030B3A3" w:rsidR="00662D87" w:rsidRPr="007349DC" w:rsidRDefault="00662D87" w:rsidP="007349DC">
            <w:pPr>
              <w:pStyle w:val="Tabletext"/>
            </w:pPr>
          </w:p>
        </w:tc>
        <w:tc>
          <w:tcPr>
            <w:tcW w:w="12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6006595" w14:textId="7D45F764" w:rsidR="00662D87" w:rsidRPr="00D30262" w:rsidRDefault="00662D87" w:rsidP="00D76856">
            <w:pPr>
              <w:pStyle w:val="Tabletext"/>
            </w:pPr>
          </w:p>
        </w:tc>
      </w:tr>
      <w:tr w:rsidR="00662D87" w:rsidRPr="003A595D" w14:paraId="1B3BF697" w14:textId="77777777" w:rsidTr="00662D87">
        <w:tc>
          <w:tcPr>
            <w:tcW w:w="35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954213" w14:textId="4C3E7D1F" w:rsidR="00662D87" w:rsidRPr="00D30262" w:rsidRDefault="007349DC" w:rsidP="007349DC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4</w:t>
            </w:r>
          </w:p>
        </w:tc>
        <w:tc>
          <w:tcPr>
            <w:tcW w:w="237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814AF84" w14:textId="4D3DFF6B" w:rsidR="00662D87" w:rsidRPr="00662D87" w:rsidRDefault="00662D87" w:rsidP="007349DC">
            <w:pPr>
              <w:pStyle w:val="Tabletext"/>
              <w:rPr>
                <w:rStyle w:val="omwienieoglne"/>
                <w:color w:val="auto"/>
              </w:rPr>
            </w:pPr>
            <w:r w:rsidRPr="00662D87">
              <w:rPr>
                <w:rStyle w:val="omwienieoglne"/>
                <w:color w:val="auto"/>
              </w:rPr>
              <w:t>Kierunek północy</w:t>
            </w:r>
          </w:p>
        </w:tc>
        <w:tc>
          <w:tcPr>
            <w:tcW w:w="106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F9404A3" w14:textId="23C16C37" w:rsidR="00662D87" w:rsidRPr="007349DC" w:rsidRDefault="00662D87" w:rsidP="007349DC">
            <w:pPr>
              <w:pStyle w:val="Tabletext"/>
            </w:pPr>
          </w:p>
        </w:tc>
        <w:tc>
          <w:tcPr>
            <w:tcW w:w="12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C9E38E9" w14:textId="676834E0" w:rsidR="00662D87" w:rsidRPr="00D30262" w:rsidRDefault="00662D87" w:rsidP="00D76856">
            <w:pPr>
              <w:pStyle w:val="Tabletext"/>
            </w:pPr>
          </w:p>
        </w:tc>
      </w:tr>
    </w:tbl>
    <w:p w14:paraId="726F7F90" w14:textId="31F5F893" w:rsidR="00EC140B" w:rsidRPr="007351FB" w:rsidRDefault="00EC140B" w:rsidP="00EC140B">
      <w:pPr>
        <w:pStyle w:val="Szablon-trewymagania"/>
        <w:rPr>
          <w:rStyle w:val="omwienieoglne"/>
          <w:color w:va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  <w:r>
        <w:rPr>
          <w:rStyle w:val="omwienieoglne"/>
          <w:color w:val="auto"/>
        </w:rPr>
        <w:t>.</w:t>
      </w:r>
    </w:p>
    <w:p w14:paraId="7E56A8B8" w14:textId="77777777" w:rsidR="00582070" w:rsidRPr="00BC1930" w:rsidRDefault="00582070" w:rsidP="00BC1930">
      <w:pPr>
        <w:pStyle w:val="Heading3"/>
        <w:rPr>
          <w:rStyle w:val="Szablonpolewyboru"/>
          <w:color w:val="EB8C00" w:themeColor="accent2"/>
          <w:shd w:val="clear" w:color="auto" w:fill="auto"/>
        </w:rPr>
      </w:pPr>
      <w:r w:rsidRPr="00BC1930">
        <w:rPr>
          <w:rStyle w:val="Szablonpolewyboru"/>
          <w:color w:val="EB8C00" w:themeColor="accent2"/>
          <w:shd w:val="clear" w:color="auto" w:fill="auto"/>
        </w:rPr>
        <w:t>Koordynacja przestrzenna</w:t>
      </w:r>
    </w:p>
    <w:bookmarkEnd w:id="1"/>
    <w:p w14:paraId="614765DD" w14:textId="2E91B0BE" w:rsidR="00882E14" w:rsidRDefault="00882E14" w:rsidP="00BC1930">
      <w:pPr>
        <w:pStyle w:val="Szablon-trewymagania"/>
        <w:keepNext/>
        <w:keepLines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Stosowane do weryfikacji oprogramowanie wskazano w rozdziale 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_Ref40204905 \w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DA4AB7">
        <w:rPr>
          <w:rStyle w:val="omwienieoglne"/>
          <w:color w:val="auto"/>
        </w:rPr>
        <w:t>3.1.2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>.</w:t>
      </w:r>
    </w:p>
    <w:p w14:paraId="017F3AD2" w14:textId="10B6D17A" w:rsidR="00582070" w:rsidRDefault="00882E14" w:rsidP="00882E14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>W ramach PROJEKTU będą wykonywane weryfikacje wskazane w 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_Ref40204943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DA4AB7" w:rsidRPr="00A95BC6">
        <w:t xml:space="preserve">Tabela </w:t>
      </w:r>
      <w:r w:rsidR="00DA4AB7">
        <w:rPr>
          <w:noProof/>
        </w:rPr>
        <w:t>16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693"/>
        <w:gridCol w:w="2239"/>
        <w:gridCol w:w="2239"/>
      </w:tblGrid>
      <w:tr w:rsidR="00882E14" w:rsidRPr="00B17F36" w14:paraId="0BBBBD80" w14:textId="77777777" w:rsidTr="001015E9">
        <w:trPr>
          <w:tblHeader/>
        </w:trPr>
        <w:tc>
          <w:tcPr>
            <w:tcW w:w="5000" w:type="pct"/>
            <w:gridSpan w:val="4"/>
          </w:tcPr>
          <w:p w14:paraId="41A5ABC7" w14:textId="5794219F" w:rsidR="00882E14" w:rsidRPr="00A95BC6" w:rsidRDefault="00882E14" w:rsidP="00C34D35">
            <w:pPr>
              <w:pStyle w:val="Caption"/>
            </w:pPr>
            <w:bookmarkStart w:id="58" w:name="_Ref40204943"/>
            <w:bookmarkStart w:id="59" w:name="_Toc48752063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16</w:t>
            </w:r>
            <w:r w:rsidRPr="00A95BC6">
              <w:fldChar w:fldCharType="end"/>
            </w:r>
            <w:bookmarkEnd w:id="58"/>
            <w:r w:rsidRPr="00A95BC6">
              <w:t xml:space="preserve">. </w:t>
            </w:r>
            <w:r>
              <w:t>Weryfikacja kolizji – zakres</w:t>
            </w:r>
            <w:bookmarkEnd w:id="59"/>
          </w:p>
        </w:tc>
      </w:tr>
      <w:tr w:rsidR="00882E14" w:rsidRPr="00B17F36" w14:paraId="3246B64D" w14:textId="77777777" w:rsidTr="006F088D">
        <w:trPr>
          <w:trHeight w:val="454"/>
          <w:tblHeader/>
        </w:trPr>
        <w:tc>
          <w:tcPr>
            <w:tcW w:w="351" w:type="pct"/>
            <w:shd w:val="clear" w:color="auto" w:fill="FFB600" w:themeFill="accent3"/>
            <w:vAlign w:val="bottom"/>
          </w:tcPr>
          <w:p w14:paraId="3C618090" w14:textId="77777777" w:rsidR="00882E14" w:rsidRPr="00D109DC" w:rsidRDefault="00882E14" w:rsidP="00DF2069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Lp.</w:t>
            </w:r>
          </w:p>
        </w:tc>
        <w:tc>
          <w:tcPr>
            <w:tcW w:w="2379" w:type="pct"/>
            <w:shd w:val="clear" w:color="auto" w:fill="FFB600" w:themeFill="accent3"/>
            <w:vAlign w:val="bottom"/>
          </w:tcPr>
          <w:p w14:paraId="038DDC79" w14:textId="44C640A5" w:rsidR="00882E14" w:rsidRPr="00882E14" w:rsidRDefault="00882E14" w:rsidP="00DF2069">
            <w:pPr>
              <w:pStyle w:val="Tableheader"/>
              <w:rPr>
                <w:rStyle w:val="omwienieoglne"/>
                <w:color w:val="auto"/>
              </w:rPr>
            </w:pPr>
            <w:r w:rsidRPr="00882E14">
              <w:rPr>
                <w:rStyle w:val="omwienieoglne"/>
                <w:color w:val="auto"/>
              </w:rPr>
              <w:t>Rodzaj koordynacji</w:t>
            </w:r>
          </w:p>
        </w:tc>
        <w:tc>
          <w:tcPr>
            <w:tcW w:w="1135" w:type="pct"/>
            <w:shd w:val="clear" w:color="auto" w:fill="FFB600" w:themeFill="accent3"/>
            <w:vAlign w:val="bottom"/>
          </w:tcPr>
          <w:p w14:paraId="716DC5E9" w14:textId="1BB543D5" w:rsidR="00882E14" w:rsidRPr="00882E14" w:rsidRDefault="00882E14" w:rsidP="00DF2069">
            <w:pPr>
              <w:pStyle w:val="Tableheader"/>
              <w:rPr>
                <w:rStyle w:val="omwienieoglne"/>
                <w:color w:val="auto"/>
              </w:rPr>
            </w:pPr>
            <w:r w:rsidRPr="00882E14">
              <w:rPr>
                <w:rStyle w:val="omwienieoglne"/>
                <w:color w:val="auto"/>
              </w:rPr>
              <w:t>Zakres</w:t>
            </w:r>
          </w:p>
        </w:tc>
        <w:tc>
          <w:tcPr>
            <w:tcW w:w="1135" w:type="pct"/>
            <w:shd w:val="clear" w:color="auto" w:fill="FFB600" w:themeFill="accent3"/>
            <w:vAlign w:val="bottom"/>
          </w:tcPr>
          <w:p w14:paraId="744FBE5C" w14:textId="32157237" w:rsidR="00882E14" w:rsidRPr="00882E14" w:rsidRDefault="00882E14" w:rsidP="00DF2069">
            <w:pPr>
              <w:pStyle w:val="Tableheader"/>
              <w:rPr>
                <w:rStyle w:val="omwienieoglne"/>
                <w:color w:val="auto"/>
              </w:rPr>
            </w:pPr>
            <w:r w:rsidRPr="00882E14">
              <w:rPr>
                <w:rStyle w:val="omwienieoglne"/>
                <w:color w:val="auto"/>
              </w:rPr>
              <w:t>Częstotliwość</w:t>
            </w:r>
          </w:p>
        </w:tc>
      </w:tr>
      <w:tr w:rsidR="00882E14" w:rsidRPr="003A595D" w14:paraId="3BD39BF0" w14:textId="77777777" w:rsidTr="006F088D">
        <w:tc>
          <w:tcPr>
            <w:tcW w:w="351" w:type="pct"/>
            <w:tcBorders>
              <w:bottom w:val="single" w:sz="2" w:space="0" w:color="7D7D7D" w:themeColor="text2"/>
            </w:tcBorders>
          </w:tcPr>
          <w:p w14:paraId="428FDD92" w14:textId="77777777" w:rsidR="00882E14" w:rsidRPr="00D30262" w:rsidRDefault="00882E14" w:rsidP="00C34D35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1</w:t>
            </w:r>
          </w:p>
        </w:tc>
        <w:tc>
          <w:tcPr>
            <w:tcW w:w="2379" w:type="pct"/>
            <w:tcBorders>
              <w:bottom w:val="single" w:sz="2" w:space="0" w:color="7D7D7D" w:themeColor="text2"/>
            </w:tcBorders>
          </w:tcPr>
          <w:p w14:paraId="243405AE" w14:textId="064B8A56" w:rsidR="00882E14" w:rsidRDefault="00882E14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135" w:type="pct"/>
            <w:tcBorders>
              <w:bottom w:val="single" w:sz="2" w:space="0" w:color="7D7D7D" w:themeColor="text2"/>
            </w:tcBorders>
          </w:tcPr>
          <w:p w14:paraId="7ACA9D4E" w14:textId="77777777" w:rsidR="00882E14" w:rsidRPr="007349DC" w:rsidRDefault="00882E14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135" w:type="pct"/>
            <w:tcBorders>
              <w:bottom w:val="single" w:sz="2" w:space="0" w:color="7D7D7D" w:themeColor="text2"/>
            </w:tcBorders>
          </w:tcPr>
          <w:p w14:paraId="4A01A2E9" w14:textId="77777777" w:rsidR="00882E14" w:rsidRPr="00662D87" w:rsidRDefault="00882E14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882E14" w:rsidRPr="003A595D" w14:paraId="3F5BDAFC" w14:textId="77777777" w:rsidTr="006F088D">
        <w:tc>
          <w:tcPr>
            <w:tcW w:w="35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012111E" w14:textId="77777777" w:rsidR="00882E14" w:rsidRPr="00D30262" w:rsidRDefault="00882E14" w:rsidP="00C34D35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2</w:t>
            </w:r>
          </w:p>
        </w:tc>
        <w:tc>
          <w:tcPr>
            <w:tcW w:w="23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02777F4" w14:textId="1B06B31A" w:rsidR="00882E14" w:rsidRPr="00D30262" w:rsidRDefault="00882E14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5318D21" w14:textId="77777777" w:rsidR="00882E14" w:rsidRPr="007349DC" w:rsidRDefault="00882E14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8FFFB62" w14:textId="77777777" w:rsidR="00882E14" w:rsidRPr="00D30262" w:rsidRDefault="00882E14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882E14" w:rsidRPr="003A595D" w14:paraId="4EAD2D7D" w14:textId="77777777" w:rsidTr="006F088D">
        <w:tc>
          <w:tcPr>
            <w:tcW w:w="35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1ECBD1B" w14:textId="77777777" w:rsidR="00882E14" w:rsidRPr="00D30262" w:rsidRDefault="00882E14" w:rsidP="00C34D35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3</w:t>
            </w:r>
          </w:p>
        </w:tc>
        <w:tc>
          <w:tcPr>
            <w:tcW w:w="23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21F7A32" w14:textId="6B11A636" w:rsidR="00882E14" w:rsidRPr="00662D87" w:rsidRDefault="00882E14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C9F8B47" w14:textId="77777777" w:rsidR="00882E14" w:rsidRPr="007349DC" w:rsidRDefault="00882E14" w:rsidP="00C34D35">
            <w:pPr>
              <w:pStyle w:val="Tabletext"/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FAF2F10" w14:textId="77777777" w:rsidR="00882E14" w:rsidRPr="00D30262" w:rsidRDefault="00882E14" w:rsidP="00C34D35">
            <w:pPr>
              <w:pStyle w:val="Tabletext"/>
            </w:pPr>
          </w:p>
        </w:tc>
      </w:tr>
      <w:tr w:rsidR="00882E14" w:rsidRPr="003A595D" w14:paraId="4AE47C04" w14:textId="77777777" w:rsidTr="006F088D">
        <w:tc>
          <w:tcPr>
            <w:tcW w:w="35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4B6E27C" w14:textId="2709CBFC" w:rsidR="00882E14" w:rsidRPr="00D30262" w:rsidRDefault="00882E14" w:rsidP="00C34D35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23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71B933A" w14:textId="1F22678C" w:rsidR="00882E14" w:rsidRPr="00662D87" w:rsidRDefault="00882E14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7EBEC4A" w14:textId="77777777" w:rsidR="00882E14" w:rsidRPr="007349DC" w:rsidRDefault="00882E14" w:rsidP="00C34D35">
            <w:pPr>
              <w:pStyle w:val="Tabletext"/>
            </w:pPr>
          </w:p>
        </w:tc>
        <w:tc>
          <w:tcPr>
            <w:tcW w:w="11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0D4B305" w14:textId="77777777" w:rsidR="00882E14" w:rsidRPr="00D30262" w:rsidRDefault="00882E14" w:rsidP="00C34D35">
            <w:pPr>
              <w:pStyle w:val="Tabletext"/>
            </w:pPr>
          </w:p>
        </w:tc>
      </w:tr>
    </w:tbl>
    <w:p w14:paraId="6CA8C1A4" w14:textId="1C3C6759" w:rsidR="00882E14" w:rsidRPr="00A4131B" w:rsidRDefault="00882E14" w:rsidP="00882E14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Stosowane oznaczenia wskazuje 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_Ref40204971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DA4AB7" w:rsidRPr="00A95BC6">
        <w:t xml:space="preserve">Tabela </w:t>
      </w:r>
      <w:r w:rsidR="00DA4AB7">
        <w:rPr>
          <w:noProof/>
        </w:rPr>
        <w:t>17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2634"/>
        <w:gridCol w:w="2634"/>
        <w:gridCol w:w="2632"/>
      </w:tblGrid>
      <w:tr w:rsidR="00A4131B" w:rsidRPr="00A95BC6" w14:paraId="7E44D1F0" w14:textId="77777777" w:rsidTr="006F088D">
        <w:trPr>
          <w:tblHeader/>
        </w:trPr>
        <w:tc>
          <w:tcPr>
            <w:tcW w:w="5000" w:type="pct"/>
            <w:gridSpan w:val="4"/>
          </w:tcPr>
          <w:p w14:paraId="69EB2DB1" w14:textId="1644146B" w:rsidR="00A4131B" w:rsidRPr="00A95BC6" w:rsidRDefault="00A4131B" w:rsidP="00C34D35">
            <w:pPr>
              <w:pStyle w:val="Caption"/>
            </w:pPr>
            <w:bookmarkStart w:id="60" w:name="_Ref40204971"/>
            <w:bookmarkStart w:id="61" w:name="_Toc48752064"/>
            <w:r w:rsidRPr="00A95BC6">
              <w:lastRenderedPageBreak/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17</w:t>
            </w:r>
            <w:r w:rsidRPr="00A95BC6">
              <w:fldChar w:fldCharType="end"/>
            </w:r>
            <w:bookmarkEnd w:id="60"/>
            <w:r w:rsidRPr="00A95BC6">
              <w:t xml:space="preserve">. </w:t>
            </w:r>
            <w:r>
              <w:t>Matryca oznaczeń kolizji</w:t>
            </w:r>
            <w:bookmarkEnd w:id="61"/>
          </w:p>
        </w:tc>
      </w:tr>
      <w:tr w:rsidR="00A4131B" w:rsidRPr="0059630D" w14:paraId="73A9D21D" w14:textId="77777777" w:rsidTr="006F088D">
        <w:trPr>
          <w:tblHeader/>
        </w:trPr>
        <w:tc>
          <w:tcPr>
            <w:tcW w:w="996" w:type="pct"/>
            <w:tcBorders>
              <w:right w:val="single" w:sz="2" w:space="0" w:color="FFFFFF" w:themeColor="background1"/>
              <w:tl2br w:val="single" w:sz="2" w:space="0" w:color="FFFFFF" w:themeColor="background1"/>
            </w:tcBorders>
            <w:shd w:val="clear" w:color="auto" w:fill="FFB600" w:themeFill="accent3"/>
          </w:tcPr>
          <w:p w14:paraId="4D355AB3" w14:textId="386E306C" w:rsidR="00A4131B" w:rsidRPr="0059630D" w:rsidRDefault="00A4131B" w:rsidP="00C34D35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335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3136E0F2" w14:textId="4EAC75E6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1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  <w:tc>
          <w:tcPr>
            <w:tcW w:w="1335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21606807" w14:textId="4933D1CB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2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  <w:tc>
          <w:tcPr>
            <w:tcW w:w="1335" w:type="pct"/>
            <w:tcBorders>
              <w:left w:val="single" w:sz="2" w:space="0" w:color="FFFFFF" w:themeColor="background1"/>
            </w:tcBorders>
            <w:shd w:val="clear" w:color="auto" w:fill="FFB600" w:themeFill="accent3"/>
          </w:tcPr>
          <w:p w14:paraId="0A838C4B" w14:textId="64043F65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n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</w:tr>
      <w:tr w:rsidR="00882E14" w:rsidRPr="00A4131B" w14:paraId="7E9EB1C0" w14:textId="77777777" w:rsidTr="006F088D">
        <w:tc>
          <w:tcPr>
            <w:tcW w:w="996" w:type="pct"/>
            <w:tcBorders>
              <w:bottom w:val="single" w:sz="2" w:space="0" w:color="FFFFFF" w:themeColor="background1"/>
            </w:tcBorders>
            <w:shd w:val="clear" w:color="auto" w:fill="FFB600" w:themeFill="accent3"/>
          </w:tcPr>
          <w:p w14:paraId="60F3102B" w14:textId="1201000D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1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  <w:tc>
          <w:tcPr>
            <w:tcW w:w="1335" w:type="pct"/>
            <w:tcBorders>
              <w:bottom w:val="single" w:sz="2" w:space="0" w:color="7D7D7D" w:themeColor="text2"/>
            </w:tcBorders>
          </w:tcPr>
          <w:p w14:paraId="67C037DB" w14:textId="7777777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35" w:type="pct"/>
            <w:tcBorders>
              <w:bottom w:val="single" w:sz="2" w:space="0" w:color="7D7D7D" w:themeColor="text2"/>
            </w:tcBorders>
          </w:tcPr>
          <w:p w14:paraId="542BBE86" w14:textId="77777777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35" w:type="pct"/>
            <w:tcBorders>
              <w:bottom w:val="single" w:sz="2" w:space="0" w:color="7D7D7D" w:themeColor="text2"/>
            </w:tcBorders>
          </w:tcPr>
          <w:p w14:paraId="2D38FF16" w14:textId="77777777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882E14" w:rsidRPr="00A4131B" w14:paraId="332E6F6B" w14:textId="77777777" w:rsidTr="006F088D">
        <w:tc>
          <w:tcPr>
            <w:tcW w:w="996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</w:tcPr>
          <w:p w14:paraId="29160CE3" w14:textId="4B6BBDF3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 xml:space="preserve">Zakres </w:t>
            </w:r>
            <w:r w:rsidR="00882E14" w:rsidRPr="001F1981">
              <w:rPr>
                <w:rStyle w:val="Szablonpolewyboru"/>
              </w:rPr>
              <w:t>2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DF916F0" w14:textId="7777777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7F1D10C" w14:textId="77777777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2EDADB9" w14:textId="77777777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882E14" w:rsidRPr="00A4131B" w14:paraId="0CD08EE8" w14:textId="77777777" w:rsidTr="006F088D">
        <w:tc>
          <w:tcPr>
            <w:tcW w:w="996" w:type="pct"/>
            <w:tcBorders>
              <w:top w:val="single" w:sz="2" w:space="0" w:color="FFFFFF" w:themeColor="background1"/>
            </w:tcBorders>
            <w:shd w:val="clear" w:color="auto" w:fill="FFB600" w:themeFill="accent3"/>
          </w:tcPr>
          <w:p w14:paraId="17753437" w14:textId="7F62FB33" w:rsidR="00A4131B" w:rsidRPr="00882E14" w:rsidRDefault="00694EAA" w:rsidP="00882E14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 xml:space="preserve">Zakres </w:t>
            </w:r>
            <w:r w:rsidR="00882E14" w:rsidRPr="001F1981">
              <w:rPr>
                <w:rStyle w:val="Szablonpolewyboru"/>
              </w:rPr>
              <w:t>n</w:t>
            </w:r>
            <w:r w:rsidR="00A4131B" w:rsidRPr="00882E14">
              <w:rPr>
                <w:rStyle w:val="omwienieoglne"/>
                <w:color w:val="auto"/>
              </w:rPr>
              <w:t>]</w:t>
            </w: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660DB61" w14:textId="7777777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CCCD0F5" w14:textId="77777777" w:rsidR="00A4131B" w:rsidRPr="00A4131B" w:rsidRDefault="00A4131B" w:rsidP="00C34D35">
            <w:pPr>
              <w:pStyle w:val="Tabletext"/>
            </w:pPr>
          </w:p>
        </w:tc>
        <w:tc>
          <w:tcPr>
            <w:tcW w:w="133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8793419" w14:textId="77777777" w:rsidR="00A4131B" w:rsidRPr="00A4131B" w:rsidRDefault="00A4131B" w:rsidP="00C34D35">
            <w:pPr>
              <w:pStyle w:val="Tabletext"/>
            </w:pPr>
          </w:p>
        </w:tc>
      </w:tr>
    </w:tbl>
    <w:p w14:paraId="582D3ABE" w14:textId="6F8C73C1" w:rsidR="00A4131B" w:rsidRPr="00A4131B" w:rsidRDefault="00882E14" w:rsidP="00882E14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>W ramach PROJEKTU przyjęto następujące post</w:t>
      </w:r>
      <w:r w:rsidR="00C205A1">
        <w:rPr>
          <w:rStyle w:val="omwienieoglne"/>
          <w:color w:val="auto"/>
        </w:rPr>
        <w:t>ę</w:t>
      </w:r>
      <w:r>
        <w:rPr>
          <w:rStyle w:val="omwienieoglne"/>
          <w:color w:val="auto"/>
        </w:rPr>
        <w:t>powanie względem wykrytych kolizji: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1963"/>
        <w:gridCol w:w="2148"/>
        <w:gridCol w:w="3788"/>
      </w:tblGrid>
      <w:tr w:rsidR="00A4131B" w:rsidRPr="00874EC4" w14:paraId="0C9CB88B" w14:textId="77777777" w:rsidTr="006F088D">
        <w:trPr>
          <w:tblHeader/>
        </w:trPr>
        <w:tc>
          <w:tcPr>
            <w:tcW w:w="5000" w:type="pct"/>
            <w:gridSpan w:val="4"/>
          </w:tcPr>
          <w:p w14:paraId="6B3C8A90" w14:textId="304C1AE6" w:rsidR="00A4131B" w:rsidRPr="00A95BC6" w:rsidRDefault="00A4131B" w:rsidP="00C34D35">
            <w:pPr>
              <w:pStyle w:val="Caption"/>
            </w:pPr>
            <w:bookmarkStart w:id="62" w:name="_Toc48752065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DA4AB7">
              <w:rPr>
                <w:noProof/>
              </w:rPr>
              <w:t>18</w:t>
            </w:r>
            <w:r w:rsidRPr="00A95BC6">
              <w:fldChar w:fldCharType="end"/>
            </w:r>
            <w:r w:rsidRPr="00A95BC6">
              <w:t xml:space="preserve">. </w:t>
            </w:r>
            <w:r>
              <w:t>Weryfikacja kolizji – przykładowy sposób post</w:t>
            </w:r>
            <w:r w:rsidR="00C205A1">
              <w:t>ę</w:t>
            </w:r>
            <w:r>
              <w:t>powania</w:t>
            </w:r>
            <w:bookmarkEnd w:id="62"/>
          </w:p>
        </w:tc>
      </w:tr>
      <w:tr w:rsidR="00A4131B" w:rsidRPr="0059630D" w14:paraId="25C98393" w14:textId="77777777" w:rsidTr="006F088D">
        <w:trPr>
          <w:tblHeader/>
        </w:trPr>
        <w:tc>
          <w:tcPr>
            <w:tcW w:w="1991" w:type="pct"/>
            <w:gridSpan w:val="2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73605448" w14:textId="77777777" w:rsidR="00A4131B" w:rsidRPr="0059630D" w:rsidRDefault="00A4131B" w:rsidP="001B0F53">
            <w:pPr>
              <w:pStyle w:val="Tableheader"/>
              <w:rPr>
                <w:rStyle w:val="omwienieoglne"/>
                <w:color w:val="auto"/>
              </w:rPr>
            </w:pPr>
            <w:r w:rsidRPr="0059630D">
              <w:rPr>
                <w:rStyle w:val="omwienieoglne"/>
                <w:color w:val="auto"/>
              </w:rPr>
              <w:t>Weryfikowane zakresy</w:t>
            </w:r>
          </w:p>
        </w:tc>
        <w:tc>
          <w:tcPr>
            <w:tcW w:w="1089" w:type="pct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18E394E" w14:textId="77777777" w:rsidR="00A4131B" w:rsidRPr="0059630D" w:rsidRDefault="00A4131B" w:rsidP="001B0F53">
            <w:pPr>
              <w:pStyle w:val="Tableheader"/>
              <w:rPr>
                <w:rStyle w:val="omwienieoglne"/>
                <w:color w:val="auto"/>
              </w:rPr>
            </w:pPr>
            <w:r w:rsidRPr="0059630D">
              <w:rPr>
                <w:rStyle w:val="omwienieoglne"/>
                <w:color w:val="auto"/>
              </w:rPr>
              <w:t>Opis kolizji</w:t>
            </w:r>
          </w:p>
        </w:tc>
        <w:tc>
          <w:tcPr>
            <w:tcW w:w="1920" w:type="pct"/>
            <w:vMerge w:val="restart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8393595" w14:textId="77777777" w:rsidR="00A4131B" w:rsidRPr="0059630D" w:rsidRDefault="00A4131B" w:rsidP="001B0F53">
            <w:pPr>
              <w:pStyle w:val="Tableheader"/>
              <w:rPr>
                <w:rStyle w:val="omwienieoglne"/>
                <w:color w:val="auto"/>
              </w:rPr>
            </w:pPr>
            <w:r w:rsidRPr="0059630D">
              <w:rPr>
                <w:rStyle w:val="omwienieoglne"/>
                <w:color w:val="auto"/>
              </w:rPr>
              <w:t>Wymagana czynność</w:t>
            </w:r>
          </w:p>
        </w:tc>
      </w:tr>
      <w:tr w:rsidR="00A4131B" w:rsidRPr="0059630D" w14:paraId="70BFAFDE" w14:textId="77777777" w:rsidTr="006F088D">
        <w:trPr>
          <w:tblHeader/>
        </w:trPr>
        <w:tc>
          <w:tcPr>
            <w:tcW w:w="996" w:type="pc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EC96E34" w14:textId="134BD143" w:rsidR="00A4131B" w:rsidRPr="0059630D" w:rsidRDefault="00694EAA" w:rsidP="001B0F53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1</w:t>
            </w:r>
            <w:r w:rsidR="00A4131B" w:rsidRPr="0059630D">
              <w:rPr>
                <w:rStyle w:val="omwienieoglne"/>
                <w:color w:val="auto"/>
              </w:rPr>
              <w:t>]</w:t>
            </w:r>
          </w:p>
        </w:tc>
        <w:tc>
          <w:tcPr>
            <w:tcW w:w="995" w:type="pc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50958586" w14:textId="5EA7A306" w:rsidR="00A4131B" w:rsidRPr="0059630D" w:rsidRDefault="00694EAA" w:rsidP="001B0F53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="00A4131B" w:rsidRPr="001F1981">
              <w:rPr>
                <w:rStyle w:val="Szablonpolewyboru"/>
              </w:rPr>
              <w:t>Zakres 2</w:t>
            </w:r>
            <w:r w:rsidR="00A4131B" w:rsidRPr="0059630D">
              <w:rPr>
                <w:rStyle w:val="omwienieoglne"/>
                <w:color w:val="auto"/>
              </w:rPr>
              <w:t>]</w:t>
            </w:r>
          </w:p>
        </w:tc>
        <w:tc>
          <w:tcPr>
            <w:tcW w:w="1089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13304E35" w14:textId="77777777" w:rsidR="00A4131B" w:rsidRPr="0059630D" w:rsidRDefault="00A4131B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920" w:type="pct"/>
            <w:vMerge/>
            <w:tcBorders>
              <w:top w:val="single" w:sz="6" w:space="0" w:color="FFFFFF" w:themeColor="background1"/>
              <w:left w:val="single" w:sz="6" w:space="0" w:color="FFFFFF" w:themeColor="background1"/>
            </w:tcBorders>
            <w:shd w:val="clear" w:color="auto" w:fill="FFB600" w:themeFill="accent3"/>
            <w:vAlign w:val="bottom"/>
          </w:tcPr>
          <w:p w14:paraId="3F3509A4" w14:textId="77777777" w:rsidR="00A4131B" w:rsidRPr="0059630D" w:rsidRDefault="00A4131B" w:rsidP="001B0F53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A4131B" w:rsidRPr="00A4131B" w14:paraId="5805930F" w14:textId="77777777" w:rsidTr="006F088D">
        <w:tc>
          <w:tcPr>
            <w:tcW w:w="996" w:type="pct"/>
            <w:tcBorders>
              <w:bottom w:val="single" w:sz="2" w:space="0" w:color="7D7D7D" w:themeColor="text2"/>
            </w:tcBorders>
          </w:tcPr>
          <w:p w14:paraId="04CAC8F2" w14:textId="79A626D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95" w:type="pct"/>
            <w:tcBorders>
              <w:bottom w:val="single" w:sz="2" w:space="0" w:color="7D7D7D" w:themeColor="text2"/>
            </w:tcBorders>
          </w:tcPr>
          <w:p w14:paraId="728B919A" w14:textId="1522F88E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089" w:type="pct"/>
            <w:tcBorders>
              <w:bottom w:val="single" w:sz="2" w:space="0" w:color="7D7D7D" w:themeColor="text2"/>
            </w:tcBorders>
          </w:tcPr>
          <w:p w14:paraId="6F5DA8CB" w14:textId="2BC08E61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920" w:type="pct"/>
            <w:tcBorders>
              <w:bottom w:val="single" w:sz="2" w:space="0" w:color="7D7D7D" w:themeColor="text2"/>
            </w:tcBorders>
          </w:tcPr>
          <w:p w14:paraId="77216AA7" w14:textId="0CD6E94B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4131B" w:rsidRPr="00A4131B" w14:paraId="0E85D21A" w14:textId="77777777" w:rsidTr="006F088D">
        <w:tc>
          <w:tcPr>
            <w:tcW w:w="99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8E7932B" w14:textId="5F031BD3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9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705C7F8" w14:textId="52389042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08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3D5256C" w14:textId="36D987B9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920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3098025" w14:textId="762CFC57" w:rsidR="00A4131B" w:rsidRPr="00A4131B" w:rsidRDefault="00A4131B" w:rsidP="00C34D3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4131B" w:rsidRPr="00A4131B" w14:paraId="5C5F309C" w14:textId="77777777" w:rsidTr="006F088D">
        <w:tc>
          <w:tcPr>
            <w:tcW w:w="99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ED9EDF0" w14:textId="7E7EFF53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9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989D665" w14:textId="2C095E9A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08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7F2C219" w14:textId="21CC0C87" w:rsidR="00A4131B" w:rsidRPr="00A4131B" w:rsidRDefault="00A4131B" w:rsidP="00C34D35">
            <w:pPr>
              <w:pStyle w:val="Tabletext"/>
            </w:pPr>
          </w:p>
        </w:tc>
        <w:tc>
          <w:tcPr>
            <w:tcW w:w="1920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70D1804" w14:textId="154F646B" w:rsidR="00A4131B" w:rsidRPr="00A4131B" w:rsidRDefault="00A4131B" w:rsidP="00C34D35">
            <w:pPr>
              <w:pStyle w:val="Tabletext"/>
            </w:pPr>
          </w:p>
        </w:tc>
      </w:tr>
      <w:tr w:rsidR="00A4131B" w:rsidRPr="00A4131B" w14:paraId="519B8BAA" w14:textId="77777777" w:rsidTr="006F088D">
        <w:tc>
          <w:tcPr>
            <w:tcW w:w="99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AD8C4BC" w14:textId="7777777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995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90047FF" w14:textId="77777777" w:rsidR="00A4131B" w:rsidRPr="00A4131B" w:rsidRDefault="00A4131B" w:rsidP="00C34D3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08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AD6EA77" w14:textId="77777777" w:rsidR="00A4131B" w:rsidRPr="00A4131B" w:rsidRDefault="00A4131B" w:rsidP="00C34D35">
            <w:pPr>
              <w:pStyle w:val="Tabletext"/>
            </w:pPr>
          </w:p>
        </w:tc>
        <w:tc>
          <w:tcPr>
            <w:tcW w:w="1920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1ED8F34" w14:textId="77777777" w:rsidR="00A4131B" w:rsidRPr="00A4131B" w:rsidRDefault="00A4131B" w:rsidP="00C34D35">
            <w:pPr>
              <w:pStyle w:val="Tabletext"/>
            </w:pPr>
          </w:p>
        </w:tc>
      </w:tr>
    </w:tbl>
    <w:p w14:paraId="701DE3D9" w14:textId="2F14789E" w:rsidR="001F5C85" w:rsidRPr="001C502A" w:rsidRDefault="00EC140B" w:rsidP="007A4185">
      <w:pPr>
        <w:pStyle w:val="Szablon-trewymagania"/>
        <w:rPr>
          <w:rStyle w:val="Szablonpolewyboru"/>
          <w:shd w:val="clear" w:color="auto" w:fill="auto"/>
        </w:rPr>
      </w:pPr>
      <w:r w:rsidRPr="000B053E">
        <w:rPr>
          <w:rStyle w:val="Szablonpolewyboru"/>
        </w:rPr>
        <w:t xml:space="preserve">Pozostałe, uzgodnione zapisy </w:t>
      </w:r>
      <w:r w:rsidR="00DE3DD5">
        <w:rPr>
          <w:rStyle w:val="Szablonpolewyboru"/>
        </w:rPr>
        <w:t xml:space="preserve">Planu BIM </w:t>
      </w:r>
      <w:r>
        <w:rPr>
          <w:rStyle w:val="Szablonpolewyboru"/>
        </w:rPr>
        <w:t>w zakresie niniejszego rozdziału</w:t>
      </w:r>
    </w:p>
    <w:p w14:paraId="3F63FFEB" w14:textId="6068854D" w:rsidR="001C502A" w:rsidRDefault="001C502A" w:rsidP="001C502A">
      <w:pPr>
        <w:pStyle w:val="Footer"/>
      </w:pPr>
    </w:p>
    <w:p w14:paraId="24CEC5AC" w14:textId="2B822423" w:rsidR="001C502A" w:rsidRPr="00874EC4" w:rsidRDefault="001C502A" w:rsidP="009E6173">
      <w:pPr>
        <w:rPr>
          <w:lang w:val="pl-PL"/>
        </w:rPr>
      </w:pPr>
    </w:p>
    <w:p w14:paraId="3AB12596" w14:textId="77777777" w:rsidR="001C502A" w:rsidRPr="00874EC4" w:rsidRDefault="001C502A" w:rsidP="00222FF4">
      <w:pPr>
        <w:rPr>
          <w:lang w:val="pl-PL"/>
        </w:rPr>
      </w:pPr>
    </w:p>
    <w:p w14:paraId="2EDA723E" w14:textId="0D5D8CDE" w:rsidR="001C502A" w:rsidRPr="00874EC4" w:rsidRDefault="001C502A" w:rsidP="001C502A">
      <w:pPr>
        <w:rPr>
          <w:lang w:val="pl-PL"/>
        </w:rPr>
      </w:pPr>
    </w:p>
    <w:p w14:paraId="58F1E58B" w14:textId="77777777" w:rsidR="001C502A" w:rsidRPr="00874EC4" w:rsidRDefault="001C502A" w:rsidP="001C502A">
      <w:pPr>
        <w:rPr>
          <w:lang w:val="pl-PL"/>
        </w:rPr>
      </w:pPr>
    </w:p>
    <w:sectPr w:rsidR="001C502A" w:rsidRPr="00874EC4" w:rsidSect="00665FDE">
      <w:headerReference w:type="default" r:id="rId17"/>
      <w:headerReference w:type="first" r:id="rId18"/>
      <w:footerReference w:type="first" r:id="rId19"/>
      <w:pgSz w:w="11906" w:h="16838"/>
      <w:pgMar w:top="1474" w:right="1021" w:bottom="1474" w:left="1021" w:header="618" w:footer="794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8709" w14:textId="77777777" w:rsidR="003403DE" w:rsidRDefault="003403DE">
      <w:pPr>
        <w:spacing w:after="0" w:line="240" w:lineRule="auto"/>
      </w:pPr>
      <w:r>
        <w:separator/>
      </w:r>
    </w:p>
    <w:p w14:paraId="139F447B" w14:textId="77777777" w:rsidR="003403DE" w:rsidRDefault="003403DE"/>
  </w:endnote>
  <w:endnote w:type="continuationSeparator" w:id="0">
    <w:p w14:paraId="4EFC2590" w14:textId="77777777" w:rsidR="003403DE" w:rsidRDefault="003403DE">
      <w:pPr>
        <w:spacing w:after="0" w:line="240" w:lineRule="auto"/>
      </w:pPr>
      <w:r>
        <w:continuationSeparator/>
      </w:r>
    </w:p>
    <w:p w14:paraId="3A39F362" w14:textId="77777777" w:rsidR="003403DE" w:rsidRDefault="003403DE"/>
  </w:endnote>
  <w:endnote w:type="continuationNotice" w:id="1">
    <w:p w14:paraId="56613BF9" w14:textId="77777777" w:rsidR="003403DE" w:rsidRDefault="003403DE">
      <w:pPr>
        <w:spacing w:after="0" w:line="240" w:lineRule="auto"/>
      </w:pPr>
    </w:p>
    <w:p w14:paraId="6B46A61B" w14:textId="77777777" w:rsidR="003403DE" w:rsidRDefault="00340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E9BD" w14:textId="77777777" w:rsidR="007A4185" w:rsidRDefault="007A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79E0" w14:textId="103B71E5" w:rsidR="00DF2069" w:rsidRPr="00CE4E4C" w:rsidRDefault="00DF2069" w:rsidP="001B0F53">
    <w:pPr>
      <w:pStyle w:val="Footer"/>
    </w:pPr>
    <w:r w:rsidRPr="00DF5E94">
      <w:rPr>
        <w:noProof/>
        <w:color w:val="FFFFFF"/>
        <w:lang w:eastAsia="pl-PL"/>
      </w:rPr>
      <w:drawing>
        <wp:anchor distT="0" distB="0" distL="114300" distR="114300" simplePos="0" relativeHeight="251659264" behindDoc="0" locked="0" layoutInCell="1" allowOverlap="1" wp14:anchorId="3A102D25" wp14:editId="508A33ED">
          <wp:simplePos x="0" y="0"/>
          <wp:positionH relativeFrom="column">
            <wp:posOffset>4129131</wp:posOffset>
          </wp:positionH>
          <wp:positionV relativeFrom="paragraph">
            <wp:posOffset>-384810</wp:posOffset>
          </wp:positionV>
          <wp:extent cx="1990725" cy="646754"/>
          <wp:effectExtent l="0" t="0" r="0" b="1270"/>
          <wp:wrapNone/>
          <wp:docPr id="11" name="Picture 6" descr="Znalezione obrazy dla zapytania ministerstwo rozwoju logo png">
            <a:extLst xmlns:a="http://schemas.openxmlformats.org/drawingml/2006/main">
              <a:ext uri="{FF2B5EF4-FFF2-40B4-BE49-F238E27FC236}">
                <a16:creationId xmlns:a16="http://schemas.microsoft.com/office/drawing/2014/main" id="{B99C1A31-9347-4139-A974-768796E4F4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Znalezione obrazy dla zapytania ministerstwo rozwoju logo png">
                    <a:extLst>
                      <a:ext uri="{FF2B5EF4-FFF2-40B4-BE49-F238E27FC236}">
                        <a16:creationId xmlns:a16="http://schemas.microsoft.com/office/drawing/2014/main" id="{B99C1A31-9347-4139-A974-768796E4F4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6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E94">
      <w:rPr>
        <w:noProof/>
        <w:color w:val="FFFFFF"/>
        <w:lang w:eastAsia="pl-PL"/>
      </w:rPr>
      <w:drawing>
        <wp:anchor distT="0" distB="0" distL="114300" distR="114300" simplePos="0" relativeHeight="251660288" behindDoc="0" locked="0" layoutInCell="1" allowOverlap="1" wp14:anchorId="2E882B64" wp14:editId="7D84526C">
          <wp:simplePos x="0" y="0"/>
          <wp:positionH relativeFrom="column">
            <wp:posOffset>73900</wp:posOffset>
          </wp:positionH>
          <wp:positionV relativeFrom="paragraph">
            <wp:posOffset>-582152</wp:posOffset>
          </wp:positionV>
          <wp:extent cx="1409700" cy="971813"/>
          <wp:effectExtent l="0" t="0" r="0" b="0"/>
          <wp:wrapNone/>
          <wp:docPr id="10" name="Picture 6">
            <a:extLst xmlns:a="http://schemas.openxmlformats.org/drawingml/2006/main">
              <a:ext uri="{FF2B5EF4-FFF2-40B4-BE49-F238E27FC236}">
                <a16:creationId xmlns:a16="http://schemas.microsoft.com/office/drawing/2014/main" id="{05A158BB-CE2A-4817-B6B6-04E022042E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5A158BB-CE2A-4817-B6B6-04E022042E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971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1DD1E" w14:textId="77777777" w:rsidR="00DF2069" w:rsidRPr="007B7F56" w:rsidRDefault="00DF2069" w:rsidP="007B7F5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9C1B" w14:textId="77777777" w:rsidR="00DF2069" w:rsidRPr="00863DA0" w:rsidRDefault="00DF2069" w:rsidP="00863DA0">
    <w:pPr>
      <w:pStyle w:val="Footer"/>
      <w:tabs>
        <w:tab w:val="clear" w:pos="9072"/>
        <w:tab w:val="right" w:pos="10204"/>
      </w:tabs>
    </w:pPr>
    <w:r>
      <w:t>PwC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4BEB" w14:textId="65F91E57" w:rsidR="00DF2069" w:rsidRPr="007B7F56" w:rsidRDefault="00DF2069" w:rsidP="001B0F53">
    <w:pPr>
      <w:pStyle w:val="Footer"/>
      <w:tabs>
        <w:tab w:val="clear" w:pos="9072"/>
        <w:tab w:val="right" w:pos="9921"/>
      </w:tabs>
    </w:pPr>
    <w:r w:rsidRPr="00380D89">
      <w:tab/>
    </w:r>
    <w:r w:rsidRPr="00380D89">
      <w:tab/>
    </w:r>
    <w:r w:rsidRPr="00380D89">
      <w:fldChar w:fldCharType="begin"/>
    </w:r>
    <w:r w:rsidRPr="00380D89">
      <w:instrText>PAGE   \* MERGEFORMAT</w:instrText>
    </w:r>
    <w:r w:rsidRPr="00380D89">
      <w:fldChar w:fldCharType="separate"/>
    </w:r>
    <w:r w:rsidRPr="00380D89">
      <w:t>9</w:t>
    </w:r>
    <w:r w:rsidRPr="00380D89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E735" w14:textId="2C5FC4C6" w:rsidR="00DF2069" w:rsidRPr="00863DA0" w:rsidRDefault="00DF2069" w:rsidP="00863DA0">
    <w:pPr>
      <w:pStyle w:val="Footer"/>
      <w:tabs>
        <w:tab w:val="clear" w:pos="9072"/>
        <w:tab w:val="right" w:pos="10204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2561" w14:textId="77777777" w:rsidR="003403DE" w:rsidRDefault="003403DE" w:rsidP="00D67315">
      <w:pPr>
        <w:spacing w:after="0" w:line="240" w:lineRule="auto"/>
        <w:ind w:left="0"/>
      </w:pPr>
      <w:r>
        <w:separator/>
      </w:r>
    </w:p>
  </w:footnote>
  <w:footnote w:type="continuationSeparator" w:id="0">
    <w:p w14:paraId="6016690E" w14:textId="77777777" w:rsidR="003403DE" w:rsidRDefault="003403DE">
      <w:pPr>
        <w:spacing w:after="0" w:line="240" w:lineRule="auto"/>
      </w:pPr>
      <w:r>
        <w:continuationSeparator/>
      </w:r>
    </w:p>
    <w:p w14:paraId="56C922A3" w14:textId="77777777" w:rsidR="003403DE" w:rsidRDefault="003403DE"/>
  </w:footnote>
  <w:footnote w:type="continuationNotice" w:id="1">
    <w:p w14:paraId="048A7553" w14:textId="77777777" w:rsidR="003403DE" w:rsidRDefault="003403DE">
      <w:pPr>
        <w:spacing w:after="0" w:line="240" w:lineRule="auto"/>
      </w:pPr>
    </w:p>
    <w:p w14:paraId="4EC3A839" w14:textId="77777777" w:rsidR="003403DE" w:rsidRDefault="003403DE"/>
  </w:footnote>
  <w:footnote w:id="2">
    <w:p w14:paraId="73D0F468" w14:textId="77777777" w:rsidR="00DF2069" w:rsidRDefault="00DF2069" w:rsidP="00BB68C2">
      <w:pPr>
        <w:pStyle w:val="FootnoteText"/>
      </w:pPr>
      <w:r>
        <w:rPr>
          <w:rStyle w:val="FootnoteReference"/>
        </w:rPr>
        <w:footnoteRef/>
      </w:r>
      <w:r>
        <w:t xml:space="preserve"> Pod pojęciem „uniwersalne” należy rozumieć, że zapisy te powinny mieć zastosowanie dla większości PROJEKTÓW. Ich stosowanie wynika od konkretnego PROJEKTU i zawsze powinny zostać przeanalizowane przez użytkownika szablonu.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D834" w14:textId="77777777" w:rsidR="007A4185" w:rsidRDefault="007A4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F5E7" w14:textId="710CA024" w:rsidR="00DF2069" w:rsidRDefault="00DF2069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 w:rsidRPr="003E773E">
      <w:rPr>
        <w:noProof/>
        <w:color w:val="464646" w:themeColor="accent6"/>
        <w:lang w:val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A82A84" wp14:editId="2A7B8B63">
              <wp:simplePos x="0" y="0"/>
              <wp:positionH relativeFrom="page">
                <wp:align>left</wp:align>
              </wp:positionH>
              <wp:positionV relativeFrom="paragraph">
                <wp:posOffset>-391795</wp:posOffset>
              </wp:positionV>
              <wp:extent cx="7548113" cy="53447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hidden">
                      <a:xfrm>
                        <a:off x="0" y="0"/>
                        <a:ext cx="7548113" cy="534479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4519B" id="Prostokąt 2" o:spid="_x0000_s1026" style="position:absolute;margin-left:0;margin-top:-30.85pt;width:594.35pt;height:420.8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bwmode="undraw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" fillcolor="#464646 [3209]" stroked="f">
              <w10:wrap anchorx="page"/>
            </v:rect>
          </w:pict>
        </mc:Fallback>
      </mc:AlternateContent>
    </w:r>
  </w:p>
  <w:p w14:paraId="61975949" w14:textId="7EE93390" w:rsidR="00DF2069" w:rsidRDefault="00DF2069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8BE1" w14:textId="77777777" w:rsidR="007A4185" w:rsidRDefault="007A41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C503" w14:textId="1B98E924" w:rsidR="00DF2069" w:rsidRPr="004523F9" w:rsidRDefault="00DF2069" w:rsidP="004523F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98CA" w14:textId="77777777" w:rsidR="00DF2069" w:rsidRDefault="00DF2069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A0729B" wp14:editId="4494DBE2">
              <wp:simplePos x="0" y="0"/>
              <wp:positionH relativeFrom="page">
                <wp:align>right</wp:align>
              </wp:positionH>
              <wp:positionV relativeFrom="paragraph">
                <wp:posOffset>-388620</wp:posOffset>
              </wp:positionV>
              <wp:extent cx="7560000" cy="10734675"/>
              <wp:effectExtent l="0" t="0" r="3175" b="9525"/>
              <wp:wrapNone/>
              <wp:docPr id="479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ltGray">
                      <a:xfrm>
                        <a:off x="0" y="0"/>
                        <a:ext cx="7560000" cy="10734675"/>
                      </a:xfrm>
                      <a:prstGeom prst="rect">
                        <a:avLst/>
                      </a:prstGeom>
                      <a:solidFill>
                        <a:srgbClr val="464646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1B52" id="Rectangle 108" o:spid="_x0000_s1026" style="position:absolute;margin-left:544.1pt;margin-top:-30.6pt;width:595.3pt;height:845.25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" fillcolor="#464646" stroked="f" strokeweight=".25pt">
              <w10:wrap anchorx="page"/>
            </v:rect>
          </w:pict>
        </mc:Fallback>
      </mc:AlternateContent>
    </w:r>
  </w:p>
  <w:p w14:paraId="42FA4CF5" w14:textId="77777777" w:rsidR="00DF2069" w:rsidRDefault="00DF2069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>
      <w:rPr>
        <w:noProof/>
        <w:color w:val="000000"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5A31C1" wp14:editId="3A33A277">
              <wp:simplePos x="0" y="0"/>
              <wp:positionH relativeFrom="column">
                <wp:posOffset>1221105</wp:posOffset>
              </wp:positionH>
              <wp:positionV relativeFrom="paragraph">
                <wp:posOffset>2266315</wp:posOffset>
              </wp:positionV>
              <wp:extent cx="11447780" cy="5886450"/>
              <wp:effectExtent l="0" t="2781300" r="0" b="2762250"/>
              <wp:wrapNone/>
              <wp:docPr id="480" name="Group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6200000" flipV="1">
                        <a:off x="0" y="0"/>
                        <a:ext cx="11447780" cy="5886450"/>
                        <a:chOff x="-3088481" y="3088481"/>
                        <a:chExt cx="12692064" cy="6515101"/>
                      </a:xfrm>
                    </wpg:grpSpPr>
                    <wps:wsp>
                      <wps:cNvPr id="481" name="Rectangle 110"/>
                      <wps:cNvSpPr>
                        <a:spLocks noChangeArrowheads="1"/>
                      </wps:cNvSpPr>
                      <wps:spPr bwMode="auto">
                        <a:xfrm>
                          <a:off x="2893220" y="6069807"/>
                          <a:ext cx="835025" cy="70802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2" name="Rectangle 111"/>
                      <wps:cNvSpPr>
                        <a:spLocks noChangeArrowheads="1"/>
                      </wps:cNvSpPr>
                      <wps:spPr bwMode="auto">
                        <a:xfrm>
                          <a:off x="1470820" y="6607969"/>
                          <a:ext cx="8064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3" name="Rectangle 112"/>
                      <wps:cNvSpPr>
                        <a:spLocks noChangeArrowheads="1"/>
                      </wps:cNvSpPr>
                      <wps:spPr bwMode="auto">
                        <a:xfrm>
                          <a:off x="-291305" y="6130132"/>
                          <a:ext cx="2055813" cy="20589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4" name="Rectangle 113"/>
                      <wps:cNvSpPr>
                        <a:spLocks noChangeArrowheads="1"/>
                      </wps:cNvSpPr>
                      <wps:spPr bwMode="auto">
                        <a:xfrm>
                          <a:off x="-65880" y="3225006"/>
                          <a:ext cx="1714500" cy="239077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5" name="Rectangle 114"/>
                      <wps:cNvSpPr>
                        <a:spLocks noChangeArrowheads="1"/>
                      </wps:cNvSpPr>
                      <wps:spPr bwMode="auto">
                        <a:xfrm>
                          <a:off x="1834357" y="3987006"/>
                          <a:ext cx="1006475" cy="9906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6" name="Rectangle 115"/>
                      <wps:cNvSpPr>
                        <a:spLocks noChangeArrowheads="1"/>
                      </wps:cNvSpPr>
                      <wps:spPr bwMode="auto">
                        <a:xfrm>
                          <a:off x="-856455" y="4271169"/>
                          <a:ext cx="1639888" cy="9382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7" name="Rectangle 116"/>
                      <wps:cNvSpPr>
                        <a:spLocks noChangeArrowheads="1"/>
                      </wps:cNvSpPr>
                      <wps:spPr bwMode="auto">
                        <a:xfrm>
                          <a:off x="4429920" y="5044281"/>
                          <a:ext cx="1639888" cy="9398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8" name="Rectangle 125"/>
                      <wps:cNvSpPr>
                        <a:spLocks noChangeArrowheads="1"/>
                      </wps:cNvSpPr>
                      <wps:spPr bwMode="auto">
                        <a:xfrm>
                          <a:off x="-1364455" y="7939882"/>
                          <a:ext cx="766763" cy="76835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9" name="Rectangle 126"/>
                      <wps:cNvSpPr>
                        <a:spLocks noChangeArrowheads="1"/>
                      </wps:cNvSpPr>
                      <wps:spPr bwMode="auto">
                        <a:xfrm>
                          <a:off x="-2201068" y="8427244"/>
                          <a:ext cx="1239838" cy="8763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0" name="Rectangle 127"/>
                      <wps:cNvSpPr>
                        <a:spLocks noChangeArrowheads="1"/>
                      </wps:cNvSpPr>
                      <wps:spPr bwMode="auto">
                        <a:xfrm>
                          <a:off x="2375695" y="6503194"/>
                          <a:ext cx="376238" cy="37782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1" name="Rectangle 128"/>
                      <wps:cNvSpPr>
                        <a:spLocks noChangeArrowheads="1"/>
                      </wps:cNvSpPr>
                      <wps:spPr bwMode="auto">
                        <a:xfrm>
                          <a:off x="2458245" y="5503069"/>
                          <a:ext cx="674688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2" name="Rectangle 129"/>
                      <wps:cNvSpPr>
                        <a:spLocks noChangeArrowheads="1"/>
                      </wps:cNvSpPr>
                      <wps:spPr bwMode="auto">
                        <a:xfrm>
                          <a:off x="5688807" y="5984082"/>
                          <a:ext cx="858838" cy="858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3" name="Rectangle 130"/>
                      <wps:cNvSpPr>
                        <a:spLocks noChangeArrowheads="1"/>
                      </wps:cNvSpPr>
                      <wps:spPr bwMode="auto">
                        <a:xfrm>
                          <a:off x="3602832" y="5117306"/>
                          <a:ext cx="550863" cy="550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4" name="Rectangle 131"/>
                      <wps:cNvSpPr>
                        <a:spLocks noChangeArrowheads="1"/>
                      </wps:cNvSpPr>
                      <wps:spPr bwMode="auto">
                        <a:xfrm>
                          <a:off x="3480595" y="5836444"/>
                          <a:ext cx="293688" cy="2936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5" name="Rectangle 132"/>
                      <wps:cNvSpPr>
                        <a:spLocks noChangeArrowheads="1"/>
                      </wps:cNvSpPr>
                      <wps:spPr bwMode="auto">
                        <a:xfrm>
                          <a:off x="6107907" y="6331744"/>
                          <a:ext cx="989013" cy="2936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6" name="Rectangle 133"/>
                      <wps:cNvSpPr>
                        <a:spLocks noChangeArrowheads="1"/>
                      </wps:cNvSpPr>
                      <wps:spPr bwMode="auto">
                        <a:xfrm>
                          <a:off x="3526632" y="6609557"/>
                          <a:ext cx="293688" cy="29527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7" name="Rectangle 143"/>
                      <wps:cNvSpPr>
                        <a:spLocks noChangeArrowheads="1"/>
                      </wps:cNvSpPr>
                      <wps:spPr bwMode="auto">
                        <a:xfrm>
                          <a:off x="3415507" y="6498432"/>
                          <a:ext cx="192088" cy="19367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8" name="Rectangle 144"/>
                      <wps:cNvSpPr>
                        <a:spLocks noChangeArrowheads="1"/>
                      </wps:cNvSpPr>
                      <wps:spPr bwMode="auto">
                        <a:xfrm>
                          <a:off x="2642395" y="6682582"/>
                          <a:ext cx="425450" cy="808038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9" name="Rectangle 145"/>
                      <wps:cNvSpPr>
                        <a:spLocks noChangeArrowheads="1"/>
                      </wps:cNvSpPr>
                      <wps:spPr bwMode="auto">
                        <a:xfrm>
                          <a:off x="3971132" y="5904707"/>
                          <a:ext cx="1470025" cy="14716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0" name="Rectangle 146"/>
                      <wps:cNvSpPr>
                        <a:spLocks noChangeArrowheads="1"/>
                      </wps:cNvSpPr>
                      <wps:spPr bwMode="auto">
                        <a:xfrm>
                          <a:off x="2539207" y="7084219"/>
                          <a:ext cx="1557338" cy="117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1" name="Rectangle 147"/>
                      <wps:cNvSpPr>
                        <a:spLocks noChangeArrowheads="1"/>
                      </wps:cNvSpPr>
                      <wps:spPr bwMode="auto">
                        <a:xfrm>
                          <a:off x="4294982" y="7360444"/>
                          <a:ext cx="5524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2" name="Rectangle 148"/>
                      <wps:cNvSpPr>
                        <a:spLocks noChangeArrowheads="1"/>
                      </wps:cNvSpPr>
                      <wps:spPr bwMode="auto">
                        <a:xfrm>
                          <a:off x="6398420" y="5526881"/>
                          <a:ext cx="1685925" cy="16367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3" name="Rectangle 149"/>
                      <wps:cNvSpPr>
                        <a:spLocks noChangeArrowheads="1"/>
                      </wps:cNvSpPr>
                      <wps:spPr bwMode="auto">
                        <a:xfrm>
                          <a:off x="4620420" y="6755607"/>
                          <a:ext cx="1346200" cy="13462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4" name="Rectangle 150"/>
                      <wps:cNvSpPr>
                        <a:spLocks noChangeArrowheads="1"/>
                      </wps:cNvSpPr>
                      <wps:spPr bwMode="auto">
                        <a:xfrm>
                          <a:off x="1875632" y="7809707"/>
                          <a:ext cx="2886075" cy="10525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5" name="Rectangle 151"/>
                      <wps:cNvSpPr>
                        <a:spLocks noChangeArrowheads="1"/>
                      </wps:cNvSpPr>
                      <wps:spPr bwMode="auto">
                        <a:xfrm>
                          <a:off x="2742407" y="4234656"/>
                          <a:ext cx="2079625" cy="10525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6" name="Rectangle 158"/>
                      <wps:cNvSpPr>
                        <a:spLocks noChangeArrowheads="1"/>
                      </wps:cNvSpPr>
                      <wps:spPr bwMode="auto">
                        <a:xfrm>
                          <a:off x="-1967705" y="3088481"/>
                          <a:ext cx="1514475" cy="1517650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7" name="Rectangle 161"/>
                      <wps:cNvSpPr>
                        <a:spLocks noChangeArrowheads="1"/>
                      </wps:cNvSpPr>
                      <wps:spPr bwMode="auto">
                        <a:xfrm>
                          <a:off x="7655720" y="5298281"/>
                          <a:ext cx="1681163" cy="18272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8" name="Rectangle 162"/>
                      <wps:cNvSpPr>
                        <a:spLocks noChangeArrowheads="1"/>
                      </wps:cNvSpPr>
                      <wps:spPr bwMode="auto">
                        <a:xfrm>
                          <a:off x="311945" y="7776369"/>
                          <a:ext cx="1041400" cy="1387475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9" name="Rectangle 165"/>
                      <wps:cNvSpPr>
                        <a:spLocks noChangeArrowheads="1"/>
                      </wps:cNvSpPr>
                      <wps:spPr bwMode="auto">
                        <a:xfrm>
                          <a:off x="-1070768" y="5472906"/>
                          <a:ext cx="1514475" cy="151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0" name="Rectangle 166"/>
                      <wps:cNvSpPr>
                        <a:spLocks noChangeArrowheads="1"/>
                      </wps:cNvSpPr>
                      <wps:spPr bwMode="auto">
                        <a:xfrm>
                          <a:off x="1077120" y="5163344"/>
                          <a:ext cx="1514475" cy="151606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1" name="Rectangle 167"/>
                      <wps:cNvSpPr>
                        <a:spLocks noChangeArrowheads="1"/>
                      </wps:cNvSpPr>
                      <wps:spPr bwMode="auto">
                        <a:xfrm>
                          <a:off x="-3088481" y="4847431"/>
                          <a:ext cx="2490788" cy="2852738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2" name="Rectangle 168"/>
                      <wps:cNvSpPr>
                        <a:spLocks noChangeArrowheads="1"/>
                      </wps:cNvSpPr>
                      <wps:spPr bwMode="auto">
                        <a:xfrm>
                          <a:off x="7112795" y="6750844"/>
                          <a:ext cx="2490788" cy="28527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3" name="Rectangle 169"/>
                      <wps:cNvSpPr>
                        <a:spLocks noChangeArrowheads="1"/>
                      </wps:cNvSpPr>
                      <wps:spPr bwMode="auto">
                        <a:xfrm>
                          <a:off x="-2694780" y="5255419"/>
                          <a:ext cx="1516063" cy="1517650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4" name="Rectangle 170"/>
                      <wps:cNvSpPr>
                        <a:spLocks noChangeArrowheads="1"/>
                      </wps:cNvSpPr>
                      <wps:spPr bwMode="auto">
                        <a:xfrm>
                          <a:off x="61120" y="6666707"/>
                          <a:ext cx="765175" cy="8080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5" name="Rectangle 171"/>
                      <wps:cNvSpPr>
                        <a:spLocks noChangeArrowheads="1"/>
                      </wps:cNvSpPr>
                      <wps:spPr bwMode="auto">
                        <a:xfrm>
                          <a:off x="-262730" y="8612982"/>
                          <a:ext cx="763588" cy="8080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6" name="Rectangle 172"/>
                      <wps:cNvSpPr>
                        <a:spLocks noChangeArrowheads="1"/>
                      </wps:cNvSpPr>
                      <wps:spPr bwMode="auto">
                        <a:xfrm>
                          <a:off x="3018632" y="3521869"/>
                          <a:ext cx="2887663" cy="10525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7" name="Rectangle 173"/>
                      <wps:cNvSpPr>
                        <a:spLocks noChangeArrowheads="1"/>
                      </wps:cNvSpPr>
                      <wps:spPr bwMode="auto">
                        <a:xfrm>
                          <a:off x="5934870" y="7019132"/>
                          <a:ext cx="846138" cy="84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8" name="Rectangle 174"/>
                      <wps:cNvSpPr>
                        <a:spLocks noChangeArrowheads="1"/>
                      </wps:cNvSpPr>
                      <wps:spPr bwMode="auto">
                        <a:xfrm>
                          <a:off x="5404645" y="7562057"/>
                          <a:ext cx="1549400" cy="16240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9" name="Rectangle 185"/>
                      <wps:cNvSpPr>
                        <a:spLocks noChangeArrowheads="1"/>
                      </wps:cNvSpPr>
                      <wps:spPr bwMode="auto">
                        <a:xfrm>
                          <a:off x="5707857" y="4360069"/>
                          <a:ext cx="1557338" cy="117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0" name="Rectangle 186"/>
                      <wps:cNvSpPr>
                        <a:spLocks noChangeArrowheads="1"/>
                      </wps:cNvSpPr>
                      <wps:spPr bwMode="auto">
                        <a:xfrm>
                          <a:off x="6544470" y="7841457"/>
                          <a:ext cx="1179513" cy="80803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1" name="Rectangle 187"/>
                      <wps:cNvSpPr>
                        <a:spLocks noChangeArrowheads="1"/>
                      </wps:cNvSpPr>
                      <wps:spPr bwMode="auto">
                        <a:xfrm>
                          <a:off x="6904832" y="4120356"/>
                          <a:ext cx="830263" cy="5730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2" name="Rectangle 188"/>
                      <wps:cNvSpPr>
                        <a:spLocks noChangeArrowheads="1"/>
                      </wps:cNvSpPr>
                      <wps:spPr bwMode="auto">
                        <a:xfrm>
                          <a:off x="134145" y="4460081"/>
                          <a:ext cx="831850" cy="573088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3" name="Rectangle 189"/>
                      <wps:cNvSpPr>
                        <a:spLocks noChangeArrowheads="1"/>
                      </wps:cNvSpPr>
                      <wps:spPr bwMode="auto">
                        <a:xfrm>
                          <a:off x="4896645" y="8660607"/>
                          <a:ext cx="765175" cy="80962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4" name="Rectangle 190"/>
                      <wps:cNvSpPr>
                        <a:spLocks noChangeArrowheads="1"/>
                      </wps:cNvSpPr>
                      <wps:spPr bwMode="auto">
                        <a:xfrm>
                          <a:off x="1727995" y="8444707"/>
                          <a:ext cx="1217613" cy="80803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16CA8" id="Group 54" o:spid="_x0000_s1026" style="position:absolute;margin-left:96.15pt;margin-top:178.45pt;width:901.4pt;height:463.5pt;rotation:90;flip:y;z-index:251657216;mso-width-relative:margin;mso-height-relative:margin" coordorigin="-30884,30884" coordsize="126920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">
              <o:lock v:ext="edit" aspectratio="t"/>
              <v:rect id="Rectangle 110" o:spid="_x0000_s1027" style="position:absolute;left:28932;top:60698;width:8350;height: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" fillcolor="#eb8c00" stroked="f"/>
              <v:rect id="Rectangle 111" o:spid="_x0000_s1028" style="position:absolute;left:14708;top:66079;width:8064;height: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" stroked="f"/>
              <v:rect id="Rectangle 112" o:spid="_x0000_s1029" style="position:absolute;left:-2913;top:61301;width:20558;height:20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" fillcolor="#ffb600" stroked="f"/>
              <v:rect id="Rectangle 113" o:spid="_x0000_s1030" style="position:absolute;left:-658;top:32250;width:17144;height:2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" fillcolor="#eb8c00" stroked="f"/>
              <v:rect id="Rectangle 114" o:spid="_x0000_s1031" style="position:absolute;left:18343;top:39870;width:1006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" fillcolor="#eb8c00" stroked="f"/>
              <v:rect id="Rectangle 115" o:spid="_x0000_s1032" style="position:absolute;left:-8564;top:42711;width:16398;height: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" fillcolor="#ffb600" stroked="f"/>
              <v:rect id="Rectangle 116" o:spid="_x0000_s1033" style="position:absolute;left:44299;top:50442;width:16399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" fillcolor="#eb8c00" stroked="f"/>
              <v:rect id="Rectangle 125" o:spid="_x0000_s1034" style="position:absolute;left:-13644;top:79398;width:7668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" fillcolor="#eb8c00" stroked="f"/>
              <v:rect id="Rectangle 126" o:spid="_x0000_s1035" style="position:absolute;left:-22010;top:84272;width:1239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" fillcolor="#dedede" stroked="f"/>
              <v:rect id="Rectangle 127" o:spid="_x0000_s1036" style="position:absolute;left:23756;top:65031;width:3763;height: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" fillcolor="#ffb600" stroked="f"/>
              <v:rect id="Rectangle 128" o:spid="_x0000_s1037" style="position:absolute;left:24582;top:55030;width:674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<v:rect id="Rectangle 129" o:spid="_x0000_s1038" style="position:absolute;left:56888;top:59840;width:8588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3f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" stroked="f"/>
              <v:rect id="Rectangle 130" o:spid="_x0000_s1039" style="position:absolute;left:36028;top:51173;width:5508;height:5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<v:rect id="Rectangle 131" o:spid="_x0000_s1040" style="position:absolute;left:34805;top:58364;width:293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" fillcolor="#ffb600" stroked="f"/>
              <v:rect id="Rectangle 132" o:spid="_x0000_s1041" style="position:absolute;left:61079;top:63317;width:9890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" fillcolor="#ffb600" stroked="f"/>
              <v:rect id="Rectangle 133" o:spid="_x0000_s1042" style="position:absolute;left:35266;top:66095;width:293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" fillcolor="#eb8c00" stroked="f"/>
              <v:rect id="Rectangle 143" o:spid="_x0000_s1043" style="position:absolute;left:34155;top:64984;width:1920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" fillcolor="#ffb600" stroked="f"/>
              <v:rect id="Rectangle 144" o:spid="_x0000_s1044" style="position:absolute;left:26423;top:66825;width:4255;height:8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" fillcolor="#dedede" stroked="f"/>
              <v:rect id="Rectangle 145" o:spid="_x0000_s1045" style="position:absolute;left:39711;top:59047;width:14700;height:1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" fillcolor="#ffb600" stroked="f"/>
              <v:rect id="Rectangle 146" o:spid="_x0000_s1046" style="position:absolute;left:25392;top:70842;width:15573;height:1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p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efHM/EIyNUTAAD//wMAUEsBAi0AFAAGAAgAAAAhANvh9svuAAAAhQEAABMAAAAAAAAAAAAAAAAA&#10;AAAAAFtDb250ZW50X1R5cGVzXS54bWxQSwECLQAUAAYACAAAACEAWvQsW78AAAAVAQAACwAAAAAA&#10;AAAAAAAAAAAfAQAAX3JlbHMvLnJlbHNQSwECLQAUAAYACAAAACEAaIcMKcAAAADcAAAADwAAAAAA&#10;AAAAAAAAAAAHAgAAZHJzL2Rvd25yZXYueG1sUEsFBgAAAAADAAMAtwAAAPQCAAAAAA==&#10;" stroked="f"/>
              <v:rect id="Rectangle 147" o:spid="_x0000_s1047" style="position:absolute;left:42949;top:73604;width:5525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<v:rect id="Rectangle 148" o:spid="_x0000_s1048" style="position:absolute;left:63984;top:55268;width:16859;height:16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" fillcolor="#db536a" stroked="f"/>
              <v:rect id="Rectangle 149" o:spid="_x0000_s1049" style="position:absolute;left:46204;top:67556;width:13462;height:1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" fillcolor="#eb8c00" stroked="f"/>
              <v:rect id="Rectangle 150" o:spid="_x0000_s1050" style="position:absolute;left:18756;top:78097;width:28861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" fillcolor="#db536a" stroked="f"/>
              <v:rect id="Rectangle 151" o:spid="_x0000_s1051" style="position:absolute;left:27424;top:42346;width:20796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" fillcolor="#ffb600" stroked="f"/>
              <v:rect id="Rectangle 158" o:spid="_x0000_s1052" style="position:absolute;left:-19677;top:30884;width:15145;height:15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" fillcolor="#db536a" stroked="f"/>
              <v:rect id="Rectangle 161" o:spid="_x0000_s1053" style="position:absolute;left:76557;top:52982;width:16811;height:1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" fillcolor="#ffb600" stroked="f"/>
              <v:rect id="Rectangle 162" o:spid="_x0000_s1054" style="position:absolute;left:3119;top:77763;width:10414;height:1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" fillcolor="#db536a" stroked="f"/>
              <v:rect id="Rectangle 165" o:spid="_x0000_s1055" style="position:absolute;left:-10707;top:54729;width:15144;height:1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" stroked="f"/>
              <v:rect id="Rectangle 166" o:spid="_x0000_s1056" style="position:absolute;left:10771;top:51633;width:15144;height:1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" fillcolor="#db536a" stroked="f"/>
              <v:rect id="Rectangle 167" o:spid="_x0000_s1057" style="position:absolute;left:-30884;top:48474;width:24908;height:2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" fillcolor="#dedede" stroked="f"/>
              <v:rect id="Rectangle 168" o:spid="_x0000_s1058" style="position:absolute;left:71127;top:67508;width:24908;height:2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" fillcolor="#eb8c00" stroked="f"/>
              <v:rect id="Rectangle 169" o:spid="_x0000_s1059" style="position:absolute;left:-26947;top:52554;width:15160;height:1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" fillcolor="#db536a" stroked="f"/>
              <v:rect id="Rectangle 170" o:spid="_x0000_s1060" style="position:absolute;left:611;top:66667;width:7651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" fillcolor="#eb8c00" stroked="f"/>
              <v:rect id="Rectangle 171" o:spid="_x0000_s1061" style="position:absolute;left:-2627;top:86129;width:7635;height:8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" fillcolor="#eb8c00" stroked="f"/>
              <v:rect id="Rectangle 172" o:spid="_x0000_s1062" style="position:absolute;left:30186;top:35218;width:28876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" fillcolor="#db536a" stroked="f"/>
              <v:rect id="Rectangle 173" o:spid="_x0000_s1063" style="position:absolute;left:59348;top:70191;width:8462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KA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" stroked="f"/>
              <v:rect id="Rectangle 174" o:spid="_x0000_s1064" style="position:absolute;left:54046;top:75620;width:15494;height:1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" fillcolor="#db536a" stroked="f"/>
              <v:rect id="Rectangle 185" o:spid="_x0000_s1065" style="position:absolute;left:57078;top:43600;width:15573;height:1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Np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" stroked="f"/>
              <v:rect id="Rectangle 186" o:spid="_x0000_s1066" style="position:absolute;left:65444;top:78414;width:11795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" fillcolor="#ffb600" stroked="f"/>
              <v:rect id="Rectangle 187" o:spid="_x0000_s1067" style="position:absolute;left:69048;top:41203;width:8302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" fillcolor="#ffb600" stroked="f"/>
              <v:rect id="Rectangle 188" o:spid="_x0000_s1068" style="position:absolute;left:1341;top:44600;width:8318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" fillcolor="#db536a" stroked="f"/>
              <v:rect id="Rectangle 189" o:spid="_x0000_s1069" style="position:absolute;left:48966;top:86606;width:765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" fillcolor="#ffb600" stroked="f"/>
              <v:rect id="Rectangle 190" o:spid="_x0000_s1070" style="position:absolute;left:17279;top:84447;width:12177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" fillcolor="#ffb600" stroked="f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0AD6" w14:textId="2080AB37" w:rsidR="006F088D" w:rsidRDefault="006F088D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  <w:p w14:paraId="7465893C" w14:textId="4ABAB543" w:rsidR="006F088D" w:rsidRDefault="006F088D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F543" w14:textId="77777777" w:rsidR="006F088D" w:rsidRDefault="006F0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0D37BF"/>
    <w:multiLevelType w:val="hybridMultilevel"/>
    <w:tmpl w:val="C97236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3223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920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9423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80"/>
    <w:multiLevelType w:val="singleLevel"/>
    <w:tmpl w:val="47EC7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CF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A547B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2"/>
    <w:multiLevelType w:val="multilevel"/>
    <w:tmpl w:val="456CA80A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8" w15:restartNumberingAfterBreak="0">
    <w:nsid w:val="1590702C"/>
    <w:multiLevelType w:val="hybridMultilevel"/>
    <w:tmpl w:val="1820DF16"/>
    <w:lvl w:ilvl="0" w:tplc="2780B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E8D1C"/>
    <w:multiLevelType w:val="hybridMultilevel"/>
    <w:tmpl w:val="B295D3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85517B"/>
    <w:multiLevelType w:val="multilevel"/>
    <w:tmpl w:val="50986754"/>
    <w:lvl w:ilvl="0"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Georgia" w:eastAsia="Georgia" w:hAnsi="Georgia" w:cs="Georgia" w:hint="default"/>
        <w:color w:val="3E3938"/>
        <w:spacing w:val="-13"/>
        <w:w w:val="100"/>
        <w:sz w:val="18"/>
        <w:szCs w:val="18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 w15:restartNumberingAfterBreak="0">
    <w:nsid w:val="2A5544F7"/>
    <w:multiLevelType w:val="hybridMultilevel"/>
    <w:tmpl w:val="C17A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3935"/>
    <w:multiLevelType w:val="multilevel"/>
    <w:tmpl w:val="417CAA48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529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Heading5"/>
      <w:suff w:val="nothing"/>
      <w:lvlText w:val="%5"/>
      <w:lvlJc w:val="left"/>
      <w:pPr>
        <w:ind w:left="567" w:hanging="567"/>
      </w:pPr>
      <w:rPr>
        <w:rFonts w:hint="default"/>
        <w:color w:val="auto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0"/>
      <w:pStyle w:val="Szablon-trewymagania"/>
      <w:lvlText w:val="[%8]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pStyle w:val="szablon-punktor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2D6664DB"/>
    <w:multiLevelType w:val="multilevel"/>
    <w:tmpl w:val="0100BABC"/>
    <w:lvl w:ilvl="0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Cambria" w:hAnsi="Cambria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4" w15:restartNumberingAfterBreak="0">
    <w:nsid w:val="315420F9"/>
    <w:multiLevelType w:val="hybridMultilevel"/>
    <w:tmpl w:val="4D0A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A977F5"/>
    <w:multiLevelType w:val="multilevel"/>
    <w:tmpl w:val="73ACFA40"/>
    <w:lvl w:ilvl="0">
      <w:start w:val="1"/>
      <w:numFmt w:val="bullet"/>
      <w:pStyle w:val="Tablebullet3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7817EC5"/>
    <w:multiLevelType w:val="hybridMultilevel"/>
    <w:tmpl w:val="AABA1BF2"/>
    <w:lvl w:ilvl="0" w:tplc="C6D688BA">
      <w:start w:val="1"/>
      <w:numFmt w:val="decimal"/>
      <w:pStyle w:val="zaczniki"/>
      <w:lvlText w:val="Załącznik Z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A760C5F"/>
    <w:multiLevelType w:val="multilevel"/>
    <w:tmpl w:val="3FAC39BC"/>
    <w:lvl w:ilvl="0">
      <w:start w:val="1"/>
      <w:numFmt w:val="bullet"/>
      <w:pStyle w:val="ListBullet2"/>
      <w:lvlText w:val="-"/>
      <w:lvlJc w:val="left"/>
      <w:pPr>
        <w:tabs>
          <w:tab w:val="num" w:pos="0"/>
        </w:tabs>
        <w:ind w:left="113" w:hanging="113"/>
      </w:pPr>
      <w:rPr>
        <w:rFonts w:ascii="Cambria" w:hAnsi="Cambria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8" w15:restartNumberingAfterBreak="0">
    <w:nsid w:val="3BE44E67"/>
    <w:multiLevelType w:val="hybridMultilevel"/>
    <w:tmpl w:val="2A3C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2C3B07"/>
    <w:multiLevelType w:val="multilevel"/>
    <w:tmpl w:val="4B0A50D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suff w:val="space"/>
      <w:lvlText w:val=""/>
      <w:lvlJc w:val="left"/>
      <w:pPr>
        <w:ind w:left="567" w:hanging="567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[%8]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4CC7401D"/>
    <w:multiLevelType w:val="hybridMultilevel"/>
    <w:tmpl w:val="C7BAAA58"/>
    <w:lvl w:ilvl="0" w:tplc="8CB44234">
      <w:start w:val="1"/>
      <w:numFmt w:val="upperLetter"/>
      <w:pStyle w:val="Tablenumbering2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3CC132E"/>
    <w:multiLevelType w:val="hybridMultilevel"/>
    <w:tmpl w:val="6D1A1D38"/>
    <w:lvl w:ilvl="0" w:tplc="5FC81AE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31ED"/>
    <w:multiLevelType w:val="hybridMultilevel"/>
    <w:tmpl w:val="6D90C95C"/>
    <w:lvl w:ilvl="0" w:tplc="951A7F6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5D7C3524"/>
    <w:multiLevelType w:val="multilevel"/>
    <w:tmpl w:val="1D5829EE"/>
    <w:lvl w:ilvl="0">
      <w:start w:val="1"/>
      <w:numFmt w:val="bullet"/>
      <w:pStyle w:val="Tablebullet2"/>
      <w:lvlText w:val="-"/>
      <w:lvlJc w:val="left"/>
      <w:pPr>
        <w:ind w:left="720" w:hanging="360"/>
      </w:pPr>
      <w:rPr>
        <w:rFonts w:ascii="Cambria" w:hAnsi="Cambria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2534B7"/>
    <w:multiLevelType w:val="multilevel"/>
    <w:tmpl w:val="D7F20934"/>
    <w:lvl w:ilvl="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A92E58"/>
    <w:multiLevelType w:val="hybridMultilevel"/>
    <w:tmpl w:val="49F25E86"/>
    <w:lvl w:ilvl="0" w:tplc="CDDE3EA0">
      <w:start w:val="1"/>
      <w:numFmt w:val="decimal"/>
      <w:pStyle w:val="Tablenumbering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0"/>
  </w:num>
  <w:num w:numId="5">
    <w:abstractNumId w:val="24"/>
  </w:num>
  <w:num w:numId="6">
    <w:abstractNumId w:val="23"/>
  </w:num>
  <w:num w:numId="7">
    <w:abstractNumId w:val="15"/>
  </w:num>
  <w:num w:numId="8">
    <w:abstractNumId w:val="20"/>
  </w:num>
  <w:num w:numId="9">
    <w:abstractNumId w:val="25"/>
  </w:num>
  <w:num w:numId="10">
    <w:abstractNumId w:val="12"/>
  </w:num>
  <w:num w:numId="11">
    <w:abstractNumId w:val="21"/>
  </w:num>
  <w:num w:numId="12">
    <w:abstractNumId w:val="16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"/>
  </w:num>
  <w:num w:numId="18">
    <w:abstractNumId w:val="2"/>
  </w:num>
  <w:num w:numId="19">
    <w:abstractNumId w:val="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11"/>
  </w:num>
  <w:num w:numId="31">
    <w:abstractNumId w:val="5"/>
  </w:num>
  <w:num w:numId="3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"/>
  <w:hyphenationZone w:val="425"/>
  <w:doNotHyphenateCaps/>
  <w:clickAndTypeStyle w:val="BodyText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0"/>
    <w:rsid w:val="00001076"/>
    <w:rsid w:val="00001A7B"/>
    <w:rsid w:val="000040DA"/>
    <w:rsid w:val="0000453D"/>
    <w:rsid w:val="00004D59"/>
    <w:rsid w:val="00004FB3"/>
    <w:rsid w:val="00005CDD"/>
    <w:rsid w:val="000066AE"/>
    <w:rsid w:val="000070D2"/>
    <w:rsid w:val="00010082"/>
    <w:rsid w:val="00010B3E"/>
    <w:rsid w:val="0001105A"/>
    <w:rsid w:val="00011C6E"/>
    <w:rsid w:val="00012825"/>
    <w:rsid w:val="00012BEC"/>
    <w:rsid w:val="00012C0A"/>
    <w:rsid w:val="0001302D"/>
    <w:rsid w:val="00013064"/>
    <w:rsid w:val="00013AE3"/>
    <w:rsid w:val="00013D7A"/>
    <w:rsid w:val="00015762"/>
    <w:rsid w:val="000160C6"/>
    <w:rsid w:val="000171EA"/>
    <w:rsid w:val="0002016A"/>
    <w:rsid w:val="00020A7E"/>
    <w:rsid w:val="00020F25"/>
    <w:rsid w:val="00022197"/>
    <w:rsid w:val="000224A3"/>
    <w:rsid w:val="000236E3"/>
    <w:rsid w:val="00023810"/>
    <w:rsid w:val="000238BE"/>
    <w:rsid w:val="00023F1D"/>
    <w:rsid w:val="00024403"/>
    <w:rsid w:val="00024538"/>
    <w:rsid w:val="000248B7"/>
    <w:rsid w:val="00024F5F"/>
    <w:rsid w:val="000257BE"/>
    <w:rsid w:val="000267B8"/>
    <w:rsid w:val="0002757A"/>
    <w:rsid w:val="00030036"/>
    <w:rsid w:val="00030479"/>
    <w:rsid w:val="00031648"/>
    <w:rsid w:val="00031727"/>
    <w:rsid w:val="0003174A"/>
    <w:rsid w:val="00031ACB"/>
    <w:rsid w:val="00031F38"/>
    <w:rsid w:val="00033773"/>
    <w:rsid w:val="000338BD"/>
    <w:rsid w:val="000339B7"/>
    <w:rsid w:val="00033EDC"/>
    <w:rsid w:val="0003445A"/>
    <w:rsid w:val="00034E74"/>
    <w:rsid w:val="00034FB1"/>
    <w:rsid w:val="000369C0"/>
    <w:rsid w:val="00037904"/>
    <w:rsid w:val="00040620"/>
    <w:rsid w:val="00040ABA"/>
    <w:rsid w:val="00040C59"/>
    <w:rsid w:val="00040D8C"/>
    <w:rsid w:val="00041438"/>
    <w:rsid w:val="00041EAE"/>
    <w:rsid w:val="00041EFC"/>
    <w:rsid w:val="00043960"/>
    <w:rsid w:val="00043994"/>
    <w:rsid w:val="00044507"/>
    <w:rsid w:val="00044685"/>
    <w:rsid w:val="00044B8F"/>
    <w:rsid w:val="00044DD7"/>
    <w:rsid w:val="00044F8B"/>
    <w:rsid w:val="000457FB"/>
    <w:rsid w:val="00045F1A"/>
    <w:rsid w:val="0004612B"/>
    <w:rsid w:val="00046463"/>
    <w:rsid w:val="000471AA"/>
    <w:rsid w:val="00047B26"/>
    <w:rsid w:val="00047C8A"/>
    <w:rsid w:val="00050AB1"/>
    <w:rsid w:val="000519CC"/>
    <w:rsid w:val="00052754"/>
    <w:rsid w:val="00054C42"/>
    <w:rsid w:val="00055350"/>
    <w:rsid w:val="00055649"/>
    <w:rsid w:val="00055805"/>
    <w:rsid w:val="000558E9"/>
    <w:rsid w:val="00055A40"/>
    <w:rsid w:val="00061B76"/>
    <w:rsid w:val="00061EC6"/>
    <w:rsid w:val="00062543"/>
    <w:rsid w:val="0006336F"/>
    <w:rsid w:val="000634FA"/>
    <w:rsid w:val="00063521"/>
    <w:rsid w:val="00065900"/>
    <w:rsid w:val="000664AA"/>
    <w:rsid w:val="00067276"/>
    <w:rsid w:val="00067332"/>
    <w:rsid w:val="00070509"/>
    <w:rsid w:val="00070AED"/>
    <w:rsid w:val="00071E16"/>
    <w:rsid w:val="00072322"/>
    <w:rsid w:val="0007251C"/>
    <w:rsid w:val="00072CAC"/>
    <w:rsid w:val="00072D04"/>
    <w:rsid w:val="0007464E"/>
    <w:rsid w:val="000746A6"/>
    <w:rsid w:val="0007487A"/>
    <w:rsid w:val="0007592A"/>
    <w:rsid w:val="00075BAB"/>
    <w:rsid w:val="00076360"/>
    <w:rsid w:val="000764D1"/>
    <w:rsid w:val="000764D5"/>
    <w:rsid w:val="00076A4D"/>
    <w:rsid w:val="000778F1"/>
    <w:rsid w:val="000779F2"/>
    <w:rsid w:val="00077BB5"/>
    <w:rsid w:val="0008030B"/>
    <w:rsid w:val="00080595"/>
    <w:rsid w:val="000807BA"/>
    <w:rsid w:val="0008128F"/>
    <w:rsid w:val="00081BE1"/>
    <w:rsid w:val="00082A47"/>
    <w:rsid w:val="0008341C"/>
    <w:rsid w:val="00083D12"/>
    <w:rsid w:val="000841F7"/>
    <w:rsid w:val="000841FC"/>
    <w:rsid w:val="00084F90"/>
    <w:rsid w:val="00084FCB"/>
    <w:rsid w:val="0008529E"/>
    <w:rsid w:val="00085DB5"/>
    <w:rsid w:val="000864F4"/>
    <w:rsid w:val="00087174"/>
    <w:rsid w:val="00087885"/>
    <w:rsid w:val="00087C62"/>
    <w:rsid w:val="00087D49"/>
    <w:rsid w:val="00087E9F"/>
    <w:rsid w:val="0009021E"/>
    <w:rsid w:val="0009048C"/>
    <w:rsid w:val="00090AFC"/>
    <w:rsid w:val="00092E54"/>
    <w:rsid w:val="00093105"/>
    <w:rsid w:val="000934E1"/>
    <w:rsid w:val="000946C0"/>
    <w:rsid w:val="0009643D"/>
    <w:rsid w:val="00097B50"/>
    <w:rsid w:val="00097E58"/>
    <w:rsid w:val="000A1703"/>
    <w:rsid w:val="000A256E"/>
    <w:rsid w:val="000A2D47"/>
    <w:rsid w:val="000A3423"/>
    <w:rsid w:val="000A39E2"/>
    <w:rsid w:val="000A3A4F"/>
    <w:rsid w:val="000A3B2E"/>
    <w:rsid w:val="000A4426"/>
    <w:rsid w:val="000A47E3"/>
    <w:rsid w:val="000A4AD9"/>
    <w:rsid w:val="000A5552"/>
    <w:rsid w:val="000A55EB"/>
    <w:rsid w:val="000A5884"/>
    <w:rsid w:val="000A5FA3"/>
    <w:rsid w:val="000A6E80"/>
    <w:rsid w:val="000B053E"/>
    <w:rsid w:val="000B0C53"/>
    <w:rsid w:val="000B2A66"/>
    <w:rsid w:val="000B30EF"/>
    <w:rsid w:val="000B49F3"/>
    <w:rsid w:val="000B61BC"/>
    <w:rsid w:val="000B657A"/>
    <w:rsid w:val="000B711A"/>
    <w:rsid w:val="000B7C2E"/>
    <w:rsid w:val="000B7DC5"/>
    <w:rsid w:val="000C24E7"/>
    <w:rsid w:val="000C2C29"/>
    <w:rsid w:val="000C3099"/>
    <w:rsid w:val="000C4091"/>
    <w:rsid w:val="000C6763"/>
    <w:rsid w:val="000C7371"/>
    <w:rsid w:val="000C7DE6"/>
    <w:rsid w:val="000C7FCB"/>
    <w:rsid w:val="000D12B8"/>
    <w:rsid w:val="000D2BE3"/>
    <w:rsid w:val="000D4407"/>
    <w:rsid w:val="000D44E3"/>
    <w:rsid w:val="000D4718"/>
    <w:rsid w:val="000D4BC8"/>
    <w:rsid w:val="000D63ED"/>
    <w:rsid w:val="000D6EBA"/>
    <w:rsid w:val="000D73A4"/>
    <w:rsid w:val="000E03EB"/>
    <w:rsid w:val="000E24CA"/>
    <w:rsid w:val="000E2877"/>
    <w:rsid w:val="000E2F0B"/>
    <w:rsid w:val="000E318C"/>
    <w:rsid w:val="000E3A64"/>
    <w:rsid w:val="000E3CA2"/>
    <w:rsid w:val="000E4050"/>
    <w:rsid w:val="000E58B7"/>
    <w:rsid w:val="000E5DF3"/>
    <w:rsid w:val="000E5E3F"/>
    <w:rsid w:val="000E75FB"/>
    <w:rsid w:val="000F0123"/>
    <w:rsid w:val="000F02DB"/>
    <w:rsid w:val="000F2235"/>
    <w:rsid w:val="000F242A"/>
    <w:rsid w:val="000F2D55"/>
    <w:rsid w:val="000F3838"/>
    <w:rsid w:val="000F3894"/>
    <w:rsid w:val="000F3FBA"/>
    <w:rsid w:val="000F4A75"/>
    <w:rsid w:val="000F64B5"/>
    <w:rsid w:val="000F6D5B"/>
    <w:rsid w:val="000F6FDA"/>
    <w:rsid w:val="000F7B58"/>
    <w:rsid w:val="000F7DF0"/>
    <w:rsid w:val="001015E9"/>
    <w:rsid w:val="00102079"/>
    <w:rsid w:val="00102B66"/>
    <w:rsid w:val="00103B0C"/>
    <w:rsid w:val="00105038"/>
    <w:rsid w:val="001058C0"/>
    <w:rsid w:val="00105D08"/>
    <w:rsid w:val="00106537"/>
    <w:rsid w:val="00106B7D"/>
    <w:rsid w:val="00106BB4"/>
    <w:rsid w:val="00106DD6"/>
    <w:rsid w:val="00106FE2"/>
    <w:rsid w:val="00110885"/>
    <w:rsid w:val="00111868"/>
    <w:rsid w:val="00111C7B"/>
    <w:rsid w:val="0011363F"/>
    <w:rsid w:val="001136B5"/>
    <w:rsid w:val="00113767"/>
    <w:rsid w:val="00113C6C"/>
    <w:rsid w:val="001140FA"/>
    <w:rsid w:val="0011449C"/>
    <w:rsid w:val="00114B66"/>
    <w:rsid w:val="00114E56"/>
    <w:rsid w:val="00114F21"/>
    <w:rsid w:val="001150B7"/>
    <w:rsid w:val="001162BA"/>
    <w:rsid w:val="0011717A"/>
    <w:rsid w:val="00117820"/>
    <w:rsid w:val="00117BD6"/>
    <w:rsid w:val="001205EE"/>
    <w:rsid w:val="0012061D"/>
    <w:rsid w:val="00120C72"/>
    <w:rsid w:val="0012164C"/>
    <w:rsid w:val="00121780"/>
    <w:rsid w:val="00121C01"/>
    <w:rsid w:val="00123D85"/>
    <w:rsid w:val="00123E16"/>
    <w:rsid w:val="00123E65"/>
    <w:rsid w:val="0012648B"/>
    <w:rsid w:val="00130F04"/>
    <w:rsid w:val="00131007"/>
    <w:rsid w:val="001310F8"/>
    <w:rsid w:val="00131BBE"/>
    <w:rsid w:val="001324E8"/>
    <w:rsid w:val="00132E75"/>
    <w:rsid w:val="00133345"/>
    <w:rsid w:val="0013364F"/>
    <w:rsid w:val="00133DDF"/>
    <w:rsid w:val="001361C7"/>
    <w:rsid w:val="00136556"/>
    <w:rsid w:val="0013727C"/>
    <w:rsid w:val="001373A4"/>
    <w:rsid w:val="00137674"/>
    <w:rsid w:val="001407B0"/>
    <w:rsid w:val="00141250"/>
    <w:rsid w:val="00143BB8"/>
    <w:rsid w:val="001442F2"/>
    <w:rsid w:val="0014432B"/>
    <w:rsid w:val="001448A7"/>
    <w:rsid w:val="00150765"/>
    <w:rsid w:val="00150BBE"/>
    <w:rsid w:val="001515AE"/>
    <w:rsid w:val="00153140"/>
    <w:rsid w:val="00153E5D"/>
    <w:rsid w:val="00156188"/>
    <w:rsid w:val="001565E9"/>
    <w:rsid w:val="00156BEE"/>
    <w:rsid w:val="00156E91"/>
    <w:rsid w:val="00160237"/>
    <w:rsid w:val="001604C2"/>
    <w:rsid w:val="001605C2"/>
    <w:rsid w:val="00160ADD"/>
    <w:rsid w:val="00160C42"/>
    <w:rsid w:val="00162498"/>
    <w:rsid w:val="00163CA2"/>
    <w:rsid w:val="00163CEE"/>
    <w:rsid w:val="001646BA"/>
    <w:rsid w:val="00164CEC"/>
    <w:rsid w:val="00164D18"/>
    <w:rsid w:val="001652F6"/>
    <w:rsid w:val="001675DD"/>
    <w:rsid w:val="00170326"/>
    <w:rsid w:val="00171816"/>
    <w:rsid w:val="001725E1"/>
    <w:rsid w:val="00173FCF"/>
    <w:rsid w:val="0017411D"/>
    <w:rsid w:val="00174206"/>
    <w:rsid w:val="00174615"/>
    <w:rsid w:val="001752EF"/>
    <w:rsid w:val="00176D57"/>
    <w:rsid w:val="00176E23"/>
    <w:rsid w:val="0017754C"/>
    <w:rsid w:val="001818C2"/>
    <w:rsid w:val="00181EF9"/>
    <w:rsid w:val="0018239B"/>
    <w:rsid w:val="0018319D"/>
    <w:rsid w:val="00184239"/>
    <w:rsid w:val="001847F1"/>
    <w:rsid w:val="00184920"/>
    <w:rsid w:val="00184DA9"/>
    <w:rsid w:val="001851D2"/>
    <w:rsid w:val="00185BB5"/>
    <w:rsid w:val="00186591"/>
    <w:rsid w:val="00191A02"/>
    <w:rsid w:val="00191E0B"/>
    <w:rsid w:val="00191E8F"/>
    <w:rsid w:val="001938C9"/>
    <w:rsid w:val="00193F6E"/>
    <w:rsid w:val="00195433"/>
    <w:rsid w:val="001956C4"/>
    <w:rsid w:val="001965F6"/>
    <w:rsid w:val="001975D7"/>
    <w:rsid w:val="001A1767"/>
    <w:rsid w:val="001A210A"/>
    <w:rsid w:val="001A2F72"/>
    <w:rsid w:val="001A33F7"/>
    <w:rsid w:val="001A5172"/>
    <w:rsid w:val="001A55DF"/>
    <w:rsid w:val="001A5E49"/>
    <w:rsid w:val="001A703C"/>
    <w:rsid w:val="001A72FB"/>
    <w:rsid w:val="001A7FD1"/>
    <w:rsid w:val="001B040D"/>
    <w:rsid w:val="001B0F53"/>
    <w:rsid w:val="001B2A1E"/>
    <w:rsid w:val="001B2C66"/>
    <w:rsid w:val="001B3C56"/>
    <w:rsid w:val="001B3D79"/>
    <w:rsid w:val="001B3DDF"/>
    <w:rsid w:val="001B4422"/>
    <w:rsid w:val="001B457E"/>
    <w:rsid w:val="001B6064"/>
    <w:rsid w:val="001B7F54"/>
    <w:rsid w:val="001C09EC"/>
    <w:rsid w:val="001C2223"/>
    <w:rsid w:val="001C4512"/>
    <w:rsid w:val="001C502A"/>
    <w:rsid w:val="001C5C43"/>
    <w:rsid w:val="001C5EC6"/>
    <w:rsid w:val="001C66F3"/>
    <w:rsid w:val="001C6DFA"/>
    <w:rsid w:val="001C7167"/>
    <w:rsid w:val="001C7624"/>
    <w:rsid w:val="001D04CC"/>
    <w:rsid w:val="001D0A7F"/>
    <w:rsid w:val="001D140D"/>
    <w:rsid w:val="001D17C5"/>
    <w:rsid w:val="001D1BC8"/>
    <w:rsid w:val="001D3EC5"/>
    <w:rsid w:val="001D417E"/>
    <w:rsid w:val="001D4B20"/>
    <w:rsid w:val="001D5173"/>
    <w:rsid w:val="001D68AA"/>
    <w:rsid w:val="001E1608"/>
    <w:rsid w:val="001E28D0"/>
    <w:rsid w:val="001E2FA0"/>
    <w:rsid w:val="001E310D"/>
    <w:rsid w:val="001E3C99"/>
    <w:rsid w:val="001E3DA9"/>
    <w:rsid w:val="001E4081"/>
    <w:rsid w:val="001E4D2A"/>
    <w:rsid w:val="001E5CBA"/>
    <w:rsid w:val="001E5D1C"/>
    <w:rsid w:val="001E7260"/>
    <w:rsid w:val="001E73F4"/>
    <w:rsid w:val="001E793D"/>
    <w:rsid w:val="001E7D54"/>
    <w:rsid w:val="001E7D8C"/>
    <w:rsid w:val="001F0A19"/>
    <w:rsid w:val="001F0CE5"/>
    <w:rsid w:val="001F1014"/>
    <w:rsid w:val="001F1981"/>
    <w:rsid w:val="001F1D40"/>
    <w:rsid w:val="001F3505"/>
    <w:rsid w:val="001F40D7"/>
    <w:rsid w:val="001F4396"/>
    <w:rsid w:val="001F45EC"/>
    <w:rsid w:val="001F460F"/>
    <w:rsid w:val="001F5C85"/>
    <w:rsid w:val="001F639D"/>
    <w:rsid w:val="001F796F"/>
    <w:rsid w:val="00200E6A"/>
    <w:rsid w:val="00202419"/>
    <w:rsid w:val="00203676"/>
    <w:rsid w:val="002037A1"/>
    <w:rsid w:val="002040D5"/>
    <w:rsid w:val="0020542F"/>
    <w:rsid w:val="00205E6D"/>
    <w:rsid w:val="00206817"/>
    <w:rsid w:val="002105E6"/>
    <w:rsid w:val="00210921"/>
    <w:rsid w:val="00210C34"/>
    <w:rsid w:val="00211328"/>
    <w:rsid w:val="00211A58"/>
    <w:rsid w:val="002120A5"/>
    <w:rsid w:val="00215076"/>
    <w:rsid w:val="00215D49"/>
    <w:rsid w:val="00216312"/>
    <w:rsid w:val="00216B66"/>
    <w:rsid w:val="00217A77"/>
    <w:rsid w:val="00217F72"/>
    <w:rsid w:val="00221328"/>
    <w:rsid w:val="00221492"/>
    <w:rsid w:val="0022151E"/>
    <w:rsid w:val="002216DC"/>
    <w:rsid w:val="002222DE"/>
    <w:rsid w:val="002223A6"/>
    <w:rsid w:val="00222EDB"/>
    <w:rsid w:val="00222FF4"/>
    <w:rsid w:val="0022403C"/>
    <w:rsid w:val="00224052"/>
    <w:rsid w:val="002252F7"/>
    <w:rsid w:val="00227045"/>
    <w:rsid w:val="0023132A"/>
    <w:rsid w:val="00233EF9"/>
    <w:rsid w:val="002344C9"/>
    <w:rsid w:val="00234F83"/>
    <w:rsid w:val="0023701D"/>
    <w:rsid w:val="00237179"/>
    <w:rsid w:val="00237A58"/>
    <w:rsid w:val="002421CE"/>
    <w:rsid w:val="0024233E"/>
    <w:rsid w:val="00243104"/>
    <w:rsid w:val="00243D1D"/>
    <w:rsid w:val="00243F15"/>
    <w:rsid w:val="00244183"/>
    <w:rsid w:val="0024487F"/>
    <w:rsid w:val="002465D7"/>
    <w:rsid w:val="002501A5"/>
    <w:rsid w:val="00251938"/>
    <w:rsid w:val="0025236F"/>
    <w:rsid w:val="002529C1"/>
    <w:rsid w:val="002529CD"/>
    <w:rsid w:val="00252C53"/>
    <w:rsid w:val="00253CA3"/>
    <w:rsid w:val="00254AFF"/>
    <w:rsid w:val="00255BD7"/>
    <w:rsid w:val="00255FA4"/>
    <w:rsid w:val="0025614E"/>
    <w:rsid w:val="00260CB9"/>
    <w:rsid w:val="0026151E"/>
    <w:rsid w:val="002615F6"/>
    <w:rsid w:val="0026342E"/>
    <w:rsid w:val="00263573"/>
    <w:rsid w:val="00263B2C"/>
    <w:rsid w:val="002649CC"/>
    <w:rsid w:val="00264AA7"/>
    <w:rsid w:val="00264F60"/>
    <w:rsid w:val="002651C3"/>
    <w:rsid w:val="00265314"/>
    <w:rsid w:val="00265463"/>
    <w:rsid w:val="0026583F"/>
    <w:rsid w:val="002674AD"/>
    <w:rsid w:val="002674E1"/>
    <w:rsid w:val="0026765B"/>
    <w:rsid w:val="00270D7D"/>
    <w:rsid w:val="00270E30"/>
    <w:rsid w:val="00271478"/>
    <w:rsid w:val="002726AC"/>
    <w:rsid w:val="00272C8E"/>
    <w:rsid w:val="0027545F"/>
    <w:rsid w:val="00275BB7"/>
    <w:rsid w:val="00275E95"/>
    <w:rsid w:val="00276F4D"/>
    <w:rsid w:val="0027747B"/>
    <w:rsid w:val="002813C1"/>
    <w:rsid w:val="002819C8"/>
    <w:rsid w:val="00281F3A"/>
    <w:rsid w:val="002821B1"/>
    <w:rsid w:val="002824FD"/>
    <w:rsid w:val="002835C8"/>
    <w:rsid w:val="002837DD"/>
    <w:rsid w:val="00283B60"/>
    <w:rsid w:val="002860B0"/>
    <w:rsid w:val="002866BF"/>
    <w:rsid w:val="00286E2C"/>
    <w:rsid w:val="00287B08"/>
    <w:rsid w:val="00287E84"/>
    <w:rsid w:val="00290427"/>
    <w:rsid w:val="00291459"/>
    <w:rsid w:val="00291914"/>
    <w:rsid w:val="0029405E"/>
    <w:rsid w:val="00295D3D"/>
    <w:rsid w:val="00295E22"/>
    <w:rsid w:val="0029777F"/>
    <w:rsid w:val="002A16DF"/>
    <w:rsid w:val="002A1954"/>
    <w:rsid w:val="002A1C94"/>
    <w:rsid w:val="002A3259"/>
    <w:rsid w:val="002A38C6"/>
    <w:rsid w:val="002A51A9"/>
    <w:rsid w:val="002A5BC2"/>
    <w:rsid w:val="002A5DA8"/>
    <w:rsid w:val="002A673F"/>
    <w:rsid w:val="002A7082"/>
    <w:rsid w:val="002A7347"/>
    <w:rsid w:val="002B007F"/>
    <w:rsid w:val="002B04B2"/>
    <w:rsid w:val="002B0F9A"/>
    <w:rsid w:val="002B1E29"/>
    <w:rsid w:val="002B322B"/>
    <w:rsid w:val="002B34FD"/>
    <w:rsid w:val="002B4921"/>
    <w:rsid w:val="002B56F6"/>
    <w:rsid w:val="002B597B"/>
    <w:rsid w:val="002B5BFE"/>
    <w:rsid w:val="002B6144"/>
    <w:rsid w:val="002B6968"/>
    <w:rsid w:val="002B6E7E"/>
    <w:rsid w:val="002B7193"/>
    <w:rsid w:val="002C0410"/>
    <w:rsid w:val="002C10A7"/>
    <w:rsid w:val="002C12DF"/>
    <w:rsid w:val="002C1EE3"/>
    <w:rsid w:val="002C209D"/>
    <w:rsid w:val="002C3072"/>
    <w:rsid w:val="002C328A"/>
    <w:rsid w:val="002C3FAD"/>
    <w:rsid w:val="002C4760"/>
    <w:rsid w:val="002C4844"/>
    <w:rsid w:val="002C5577"/>
    <w:rsid w:val="002C55BF"/>
    <w:rsid w:val="002C579D"/>
    <w:rsid w:val="002C5D8A"/>
    <w:rsid w:val="002C6183"/>
    <w:rsid w:val="002C655C"/>
    <w:rsid w:val="002C6A26"/>
    <w:rsid w:val="002C6D8E"/>
    <w:rsid w:val="002C7028"/>
    <w:rsid w:val="002C7B95"/>
    <w:rsid w:val="002D178C"/>
    <w:rsid w:val="002D1A08"/>
    <w:rsid w:val="002D2323"/>
    <w:rsid w:val="002D2407"/>
    <w:rsid w:val="002D27B2"/>
    <w:rsid w:val="002D33CC"/>
    <w:rsid w:val="002D45DE"/>
    <w:rsid w:val="002D6C8E"/>
    <w:rsid w:val="002D74C8"/>
    <w:rsid w:val="002D74FB"/>
    <w:rsid w:val="002D78AB"/>
    <w:rsid w:val="002E1A15"/>
    <w:rsid w:val="002E2275"/>
    <w:rsid w:val="002E3B37"/>
    <w:rsid w:val="002E404A"/>
    <w:rsid w:val="002E4589"/>
    <w:rsid w:val="002E4B1F"/>
    <w:rsid w:val="002E519E"/>
    <w:rsid w:val="002E51BF"/>
    <w:rsid w:val="002E6FDC"/>
    <w:rsid w:val="002E72CF"/>
    <w:rsid w:val="002E7E5E"/>
    <w:rsid w:val="002F01F3"/>
    <w:rsid w:val="002F0CFF"/>
    <w:rsid w:val="002F0D4D"/>
    <w:rsid w:val="002F0E8E"/>
    <w:rsid w:val="002F0F2F"/>
    <w:rsid w:val="002F1E3B"/>
    <w:rsid w:val="002F27BA"/>
    <w:rsid w:val="002F2F81"/>
    <w:rsid w:val="002F32A7"/>
    <w:rsid w:val="002F3519"/>
    <w:rsid w:val="002F361B"/>
    <w:rsid w:val="002F4FA1"/>
    <w:rsid w:val="002F543F"/>
    <w:rsid w:val="002F61FC"/>
    <w:rsid w:val="002F6A21"/>
    <w:rsid w:val="002F6BC9"/>
    <w:rsid w:val="002F715E"/>
    <w:rsid w:val="002F7555"/>
    <w:rsid w:val="002F773A"/>
    <w:rsid w:val="003003EF"/>
    <w:rsid w:val="00302320"/>
    <w:rsid w:val="00302D03"/>
    <w:rsid w:val="0030393C"/>
    <w:rsid w:val="00303FFC"/>
    <w:rsid w:val="0030421E"/>
    <w:rsid w:val="00305553"/>
    <w:rsid w:val="0030642F"/>
    <w:rsid w:val="00306B1C"/>
    <w:rsid w:val="00306CE8"/>
    <w:rsid w:val="003075C3"/>
    <w:rsid w:val="00307BDB"/>
    <w:rsid w:val="0031149C"/>
    <w:rsid w:val="00311F46"/>
    <w:rsid w:val="0031201F"/>
    <w:rsid w:val="0031387D"/>
    <w:rsid w:val="00314393"/>
    <w:rsid w:val="00315044"/>
    <w:rsid w:val="00315096"/>
    <w:rsid w:val="00315098"/>
    <w:rsid w:val="00315329"/>
    <w:rsid w:val="003156C8"/>
    <w:rsid w:val="0031581D"/>
    <w:rsid w:val="0031593A"/>
    <w:rsid w:val="00316524"/>
    <w:rsid w:val="00317109"/>
    <w:rsid w:val="00320488"/>
    <w:rsid w:val="00320EA5"/>
    <w:rsid w:val="00322B83"/>
    <w:rsid w:val="00322E96"/>
    <w:rsid w:val="0032352D"/>
    <w:rsid w:val="00323D9D"/>
    <w:rsid w:val="0032427C"/>
    <w:rsid w:val="00325180"/>
    <w:rsid w:val="003253B9"/>
    <w:rsid w:val="003254B5"/>
    <w:rsid w:val="003259BC"/>
    <w:rsid w:val="00325AF9"/>
    <w:rsid w:val="00326DB1"/>
    <w:rsid w:val="00327466"/>
    <w:rsid w:val="00327B6A"/>
    <w:rsid w:val="00330085"/>
    <w:rsid w:val="0033015D"/>
    <w:rsid w:val="003304E9"/>
    <w:rsid w:val="003312DB"/>
    <w:rsid w:val="003314FB"/>
    <w:rsid w:val="00331AB9"/>
    <w:rsid w:val="00331BA4"/>
    <w:rsid w:val="00331E06"/>
    <w:rsid w:val="003323EA"/>
    <w:rsid w:val="00333559"/>
    <w:rsid w:val="00333AAA"/>
    <w:rsid w:val="00333F70"/>
    <w:rsid w:val="00334E2A"/>
    <w:rsid w:val="00334E79"/>
    <w:rsid w:val="0033562E"/>
    <w:rsid w:val="0033576C"/>
    <w:rsid w:val="003364DD"/>
    <w:rsid w:val="003366FF"/>
    <w:rsid w:val="00336A70"/>
    <w:rsid w:val="00336A91"/>
    <w:rsid w:val="00336CC7"/>
    <w:rsid w:val="0033788B"/>
    <w:rsid w:val="00337A58"/>
    <w:rsid w:val="00337E39"/>
    <w:rsid w:val="003403DE"/>
    <w:rsid w:val="00340501"/>
    <w:rsid w:val="003408B3"/>
    <w:rsid w:val="00340991"/>
    <w:rsid w:val="00341433"/>
    <w:rsid w:val="00341A6F"/>
    <w:rsid w:val="003424B6"/>
    <w:rsid w:val="00342BBB"/>
    <w:rsid w:val="00342C53"/>
    <w:rsid w:val="0034344F"/>
    <w:rsid w:val="00343855"/>
    <w:rsid w:val="00343D08"/>
    <w:rsid w:val="00343D6A"/>
    <w:rsid w:val="003445BC"/>
    <w:rsid w:val="003448A1"/>
    <w:rsid w:val="003449D7"/>
    <w:rsid w:val="003455B9"/>
    <w:rsid w:val="003460E3"/>
    <w:rsid w:val="0034610D"/>
    <w:rsid w:val="00346A90"/>
    <w:rsid w:val="00346AC5"/>
    <w:rsid w:val="00347276"/>
    <w:rsid w:val="00347CAB"/>
    <w:rsid w:val="00347E73"/>
    <w:rsid w:val="00347F9F"/>
    <w:rsid w:val="00352346"/>
    <w:rsid w:val="00353BFB"/>
    <w:rsid w:val="00353FE4"/>
    <w:rsid w:val="00354CBB"/>
    <w:rsid w:val="0035530D"/>
    <w:rsid w:val="00355E28"/>
    <w:rsid w:val="003568AA"/>
    <w:rsid w:val="00356E34"/>
    <w:rsid w:val="0035748B"/>
    <w:rsid w:val="00357625"/>
    <w:rsid w:val="0035762B"/>
    <w:rsid w:val="00357AE2"/>
    <w:rsid w:val="003604A7"/>
    <w:rsid w:val="00360706"/>
    <w:rsid w:val="00361058"/>
    <w:rsid w:val="003615B8"/>
    <w:rsid w:val="003629D4"/>
    <w:rsid w:val="003636E5"/>
    <w:rsid w:val="003648BF"/>
    <w:rsid w:val="00365484"/>
    <w:rsid w:val="00366668"/>
    <w:rsid w:val="00366F27"/>
    <w:rsid w:val="00370EE8"/>
    <w:rsid w:val="00371388"/>
    <w:rsid w:val="0037140C"/>
    <w:rsid w:val="00372EF1"/>
    <w:rsid w:val="0037341F"/>
    <w:rsid w:val="003746DE"/>
    <w:rsid w:val="003748B4"/>
    <w:rsid w:val="00374B3C"/>
    <w:rsid w:val="003750B9"/>
    <w:rsid w:val="0037516B"/>
    <w:rsid w:val="00375475"/>
    <w:rsid w:val="0037616F"/>
    <w:rsid w:val="003761F5"/>
    <w:rsid w:val="0037682D"/>
    <w:rsid w:val="00377631"/>
    <w:rsid w:val="0037783B"/>
    <w:rsid w:val="00380CD8"/>
    <w:rsid w:val="00380D89"/>
    <w:rsid w:val="00381843"/>
    <w:rsid w:val="00381965"/>
    <w:rsid w:val="00383EB6"/>
    <w:rsid w:val="00383F9F"/>
    <w:rsid w:val="003849C1"/>
    <w:rsid w:val="00384B49"/>
    <w:rsid w:val="00385758"/>
    <w:rsid w:val="003870D4"/>
    <w:rsid w:val="00387534"/>
    <w:rsid w:val="00387D32"/>
    <w:rsid w:val="0039027A"/>
    <w:rsid w:val="00390673"/>
    <w:rsid w:val="003908F3"/>
    <w:rsid w:val="00390F15"/>
    <w:rsid w:val="00391586"/>
    <w:rsid w:val="003938FA"/>
    <w:rsid w:val="003938FF"/>
    <w:rsid w:val="00394167"/>
    <w:rsid w:val="0039626C"/>
    <w:rsid w:val="00396714"/>
    <w:rsid w:val="00396CBE"/>
    <w:rsid w:val="003970C6"/>
    <w:rsid w:val="003975AF"/>
    <w:rsid w:val="00397DC1"/>
    <w:rsid w:val="003A1388"/>
    <w:rsid w:val="003A1A8B"/>
    <w:rsid w:val="003A201A"/>
    <w:rsid w:val="003A2424"/>
    <w:rsid w:val="003A3077"/>
    <w:rsid w:val="003A3270"/>
    <w:rsid w:val="003A3355"/>
    <w:rsid w:val="003A3557"/>
    <w:rsid w:val="003A3E00"/>
    <w:rsid w:val="003A4EBD"/>
    <w:rsid w:val="003A4EC6"/>
    <w:rsid w:val="003A595D"/>
    <w:rsid w:val="003A59D6"/>
    <w:rsid w:val="003A62C4"/>
    <w:rsid w:val="003A6321"/>
    <w:rsid w:val="003A71EB"/>
    <w:rsid w:val="003B0625"/>
    <w:rsid w:val="003B1907"/>
    <w:rsid w:val="003B2B77"/>
    <w:rsid w:val="003B3763"/>
    <w:rsid w:val="003B3B62"/>
    <w:rsid w:val="003B3FEF"/>
    <w:rsid w:val="003B423D"/>
    <w:rsid w:val="003B486E"/>
    <w:rsid w:val="003B52A6"/>
    <w:rsid w:val="003B6220"/>
    <w:rsid w:val="003B6B25"/>
    <w:rsid w:val="003B6B3A"/>
    <w:rsid w:val="003B6C28"/>
    <w:rsid w:val="003C05E1"/>
    <w:rsid w:val="003C186F"/>
    <w:rsid w:val="003C296C"/>
    <w:rsid w:val="003C29C8"/>
    <w:rsid w:val="003C59F8"/>
    <w:rsid w:val="003C666B"/>
    <w:rsid w:val="003C6F4E"/>
    <w:rsid w:val="003C709B"/>
    <w:rsid w:val="003C7A3A"/>
    <w:rsid w:val="003D0136"/>
    <w:rsid w:val="003D0EA6"/>
    <w:rsid w:val="003D19AE"/>
    <w:rsid w:val="003D2605"/>
    <w:rsid w:val="003D29CA"/>
    <w:rsid w:val="003D29F4"/>
    <w:rsid w:val="003D3AFE"/>
    <w:rsid w:val="003D42CD"/>
    <w:rsid w:val="003D6655"/>
    <w:rsid w:val="003E0434"/>
    <w:rsid w:val="003E0FDF"/>
    <w:rsid w:val="003E15B3"/>
    <w:rsid w:val="003E1F4C"/>
    <w:rsid w:val="003E240B"/>
    <w:rsid w:val="003E2819"/>
    <w:rsid w:val="003E29B1"/>
    <w:rsid w:val="003E2D50"/>
    <w:rsid w:val="003E3157"/>
    <w:rsid w:val="003E33FA"/>
    <w:rsid w:val="003E40A3"/>
    <w:rsid w:val="003E4358"/>
    <w:rsid w:val="003E63AE"/>
    <w:rsid w:val="003E773E"/>
    <w:rsid w:val="003F03C3"/>
    <w:rsid w:val="003F1444"/>
    <w:rsid w:val="003F176A"/>
    <w:rsid w:val="003F1F46"/>
    <w:rsid w:val="003F24D9"/>
    <w:rsid w:val="003F2710"/>
    <w:rsid w:val="003F32AA"/>
    <w:rsid w:val="003F3688"/>
    <w:rsid w:val="003F3812"/>
    <w:rsid w:val="003F41F6"/>
    <w:rsid w:val="003F486D"/>
    <w:rsid w:val="003F5508"/>
    <w:rsid w:val="003F6CB0"/>
    <w:rsid w:val="003F6D07"/>
    <w:rsid w:val="004000B0"/>
    <w:rsid w:val="004003AC"/>
    <w:rsid w:val="004015C5"/>
    <w:rsid w:val="00402279"/>
    <w:rsid w:val="00402361"/>
    <w:rsid w:val="00403586"/>
    <w:rsid w:val="004043A1"/>
    <w:rsid w:val="00404FB3"/>
    <w:rsid w:val="0040529B"/>
    <w:rsid w:val="00405F34"/>
    <w:rsid w:val="00406247"/>
    <w:rsid w:val="00406EBF"/>
    <w:rsid w:val="00407A73"/>
    <w:rsid w:val="00407AA6"/>
    <w:rsid w:val="00411148"/>
    <w:rsid w:val="00411B4D"/>
    <w:rsid w:val="00414C2A"/>
    <w:rsid w:val="00414EAF"/>
    <w:rsid w:val="00415499"/>
    <w:rsid w:val="004159BC"/>
    <w:rsid w:val="004164A5"/>
    <w:rsid w:val="004165BA"/>
    <w:rsid w:val="00416B97"/>
    <w:rsid w:val="00422428"/>
    <w:rsid w:val="004236F4"/>
    <w:rsid w:val="0042370B"/>
    <w:rsid w:val="00426CCB"/>
    <w:rsid w:val="00430595"/>
    <w:rsid w:val="0043102E"/>
    <w:rsid w:val="00431B85"/>
    <w:rsid w:val="00432AFC"/>
    <w:rsid w:val="00432FCA"/>
    <w:rsid w:val="00433945"/>
    <w:rsid w:val="00435A95"/>
    <w:rsid w:val="00436C78"/>
    <w:rsid w:val="00440244"/>
    <w:rsid w:val="004409BA"/>
    <w:rsid w:val="00440E7D"/>
    <w:rsid w:val="00441C62"/>
    <w:rsid w:val="00442755"/>
    <w:rsid w:val="0044290F"/>
    <w:rsid w:val="00443072"/>
    <w:rsid w:val="00443D43"/>
    <w:rsid w:val="00444721"/>
    <w:rsid w:val="00445457"/>
    <w:rsid w:val="004457B7"/>
    <w:rsid w:val="004460E6"/>
    <w:rsid w:val="0044689F"/>
    <w:rsid w:val="00447039"/>
    <w:rsid w:val="004503DF"/>
    <w:rsid w:val="004513CA"/>
    <w:rsid w:val="004523F9"/>
    <w:rsid w:val="00453B31"/>
    <w:rsid w:val="00453F7B"/>
    <w:rsid w:val="00454E46"/>
    <w:rsid w:val="004552D1"/>
    <w:rsid w:val="00455B90"/>
    <w:rsid w:val="00456821"/>
    <w:rsid w:val="00456D67"/>
    <w:rsid w:val="00456F08"/>
    <w:rsid w:val="00456FBC"/>
    <w:rsid w:val="00457093"/>
    <w:rsid w:val="004579BC"/>
    <w:rsid w:val="0046055B"/>
    <w:rsid w:val="00461C51"/>
    <w:rsid w:val="00462F1E"/>
    <w:rsid w:val="0046353F"/>
    <w:rsid w:val="0046392E"/>
    <w:rsid w:val="0046512A"/>
    <w:rsid w:val="00465531"/>
    <w:rsid w:val="00466DC3"/>
    <w:rsid w:val="00470E9D"/>
    <w:rsid w:val="00471070"/>
    <w:rsid w:val="0047262D"/>
    <w:rsid w:val="004749FF"/>
    <w:rsid w:val="00474E94"/>
    <w:rsid w:val="004759DE"/>
    <w:rsid w:val="00475C66"/>
    <w:rsid w:val="00477014"/>
    <w:rsid w:val="00477D68"/>
    <w:rsid w:val="004808A8"/>
    <w:rsid w:val="00481586"/>
    <w:rsid w:val="004825B6"/>
    <w:rsid w:val="004845F4"/>
    <w:rsid w:val="00484AEC"/>
    <w:rsid w:val="00484E15"/>
    <w:rsid w:val="004853AD"/>
    <w:rsid w:val="00486686"/>
    <w:rsid w:val="004901F6"/>
    <w:rsid w:val="0049381D"/>
    <w:rsid w:val="00493A18"/>
    <w:rsid w:val="004953A5"/>
    <w:rsid w:val="00495B3F"/>
    <w:rsid w:val="00495C4F"/>
    <w:rsid w:val="0049683B"/>
    <w:rsid w:val="004A30B8"/>
    <w:rsid w:val="004A328F"/>
    <w:rsid w:val="004A3585"/>
    <w:rsid w:val="004A36D2"/>
    <w:rsid w:val="004A394F"/>
    <w:rsid w:val="004A495C"/>
    <w:rsid w:val="004A4D86"/>
    <w:rsid w:val="004A60F1"/>
    <w:rsid w:val="004A683C"/>
    <w:rsid w:val="004B022D"/>
    <w:rsid w:val="004B0876"/>
    <w:rsid w:val="004B0DAE"/>
    <w:rsid w:val="004B2D96"/>
    <w:rsid w:val="004B4234"/>
    <w:rsid w:val="004B449D"/>
    <w:rsid w:val="004B46DB"/>
    <w:rsid w:val="004B48BD"/>
    <w:rsid w:val="004C12EE"/>
    <w:rsid w:val="004C1D50"/>
    <w:rsid w:val="004C2928"/>
    <w:rsid w:val="004C30CE"/>
    <w:rsid w:val="004C47A4"/>
    <w:rsid w:val="004C5211"/>
    <w:rsid w:val="004C60C9"/>
    <w:rsid w:val="004C6D91"/>
    <w:rsid w:val="004D0446"/>
    <w:rsid w:val="004D083E"/>
    <w:rsid w:val="004D086F"/>
    <w:rsid w:val="004D1B29"/>
    <w:rsid w:val="004D213A"/>
    <w:rsid w:val="004D23A0"/>
    <w:rsid w:val="004D2A96"/>
    <w:rsid w:val="004D2EF0"/>
    <w:rsid w:val="004D3443"/>
    <w:rsid w:val="004D3BBA"/>
    <w:rsid w:val="004D442D"/>
    <w:rsid w:val="004D477B"/>
    <w:rsid w:val="004D4D34"/>
    <w:rsid w:val="004D550E"/>
    <w:rsid w:val="004D578E"/>
    <w:rsid w:val="004D64E6"/>
    <w:rsid w:val="004D679C"/>
    <w:rsid w:val="004D6EA9"/>
    <w:rsid w:val="004D6F60"/>
    <w:rsid w:val="004D75D1"/>
    <w:rsid w:val="004D7A9E"/>
    <w:rsid w:val="004E00BB"/>
    <w:rsid w:val="004E1724"/>
    <w:rsid w:val="004E1936"/>
    <w:rsid w:val="004E1FE0"/>
    <w:rsid w:val="004E26E3"/>
    <w:rsid w:val="004E29D9"/>
    <w:rsid w:val="004E2D93"/>
    <w:rsid w:val="004E30B6"/>
    <w:rsid w:val="004E3C9A"/>
    <w:rsid w:val="004E45AC"/>
    <w:rsid w:val="004E4EDB"/>
    <w:rsid w:val="004E4FEA"/>
    <w:rsid w:val="004E4FF1"/>
    <w:rsid w:val="004E520D"/>
    <w:rsid w:val="004E6967"/>
    <w:rsid w:val="004E69A6"/>
    <w:rsid w:val="004E797C"/>
    <w:rsid w:val="004F0180"/>
    <w:rsid w:val="004F14C1"/>
    <w:rsid w:val="004F2A51"/>
    <w:rsid w:val="004F3BC6"/>
    <w:rsid w:val="004F4F59"/>
    <w:rsid w:val="004F5C8F"/>
    <w:rsid w:val="004F6EB4"/>
    <w:rsid w:val="004F76D6"/>
    <w:rsid w:val="004F7BFA"/>
    <w:rsid w:val="005000A9"/>
    <w:rsid w:val="00501446"/>
    <w:rsid w:val="00501AC8"/>
    <w:rsid w:val="00502C0B"/>
    <w:rsid w:val="00502D20"/>
    <w:rsid w:val="00503514"/>
    <w:rsid w:val="0050371F"/>
    <w:rsid w:val="0050387C"/>
    <w:rsid w:val="00503BB3"/>
    <w:rsid w:val="005109DD"/>
    <w:rsid w:val="005117B2"/>
    <w:rsid w:val="005125C1"/>
    <w:rsid w:val="00512B54"/>
    <w:rsid w:val="00512CFD"/>
    <w:rsid w:val="00513B27"/>
    <w:rsid w:val="00513C67"/>
    <w:rsid w:val="00513F81"/>
    <w:rsid w:val="00514271"/>
    <w:rsid w:val="005142EF"/>
    <w:rsid w:val="00515038"/>
    <w:rsid w:val="005157E2"/>
    <w:rsid w:val="00515DEF"/>
    <w:rsid w:val="005169F4"/>
    <w:rsid w:val="005171DF"/>
    <w:rsid w:val="00521304"/>
    <w:rsid w:val="005222EA"/>
    <w:rsid w:val="00522C9B"/>
    <w:rsid w:val="00523759"/>
    <w:rsid w:val="00523E33"/>
    <w:rsid w:val="00523F10"/>
    <w:rsid w:val="00524487"/>
    <w:rsid w:val="00524718"/>
    <w:rsid w:val="00524DE2"/>
    <w:rsid w:val="00526437"/>
    <w:rsid w:val="00526470"/>
    <w:rsid w:val="00526F05"/>
    <w:rsid w:val="00527586"/>
    <w:rsid w:val="00527A4B"/>
    <w:rsid w:val="00527F97"/>
    <w:rsid w:val="00530034"/>
    <w:rsid w:val="00530112"/>
    <w:rsid w:val="00530134"/>
    <w:rsid w:val="00530425"/>
    <w:rsid w:val="00530948"/>
    <w:rsid w:val="00531BCE"/>
    <w:rsid w:val="00532C27"/>
    <w:rsid w:val="00532F9B"/>
    <w:rsid w:val="00533B1A"/>
    <w:rsid w:val="00534C13"/>
    <w:rsid w:val="00536D16"/>
    <w:rsid w:val="0053714D"/>
    <w:rsid w:val="005374DC"/>
    <w:rsid w:val="0054021A"/>
    <w:rsid w:val="0054023F"/>
    <w:rsid w:val="005404D5"/>
    <w:rsid w:val="005424F2"/>
    <w:rsid w:val="0054357C"/>
    <w:rsid w:val="005437F8"/>
    <w:rsid w:val="00543F8B"/>
    <w:rsid w:val="00544946"/>
    <w:rsid w:val="00545A06"/>
    <w:rsid w:val="00545E14"/>
    <w:rsid w:val="00547BE5"/>
    <w:rsid w:val="00547D32"/>
    <w:rsid w:val="00547E50"/>
    <w:rsid w:val="00550965"/>
    <w:rsid w:val="00550B30"/>
    <w:rsid w:val="00550F99"/>
    <w:rsid w:val="0055117A"/>
    <w:rsid w:val="005514AF"/>
    <w:rsid w:val="00552EBC"/>
    <w:rsid w:val="00552FAD"/>
    <w:rsid w:val="00553258"/>
    <w:rsid w:val="00553271"/>
    <w:rsid w:val="005539DF"/>
    <w:rsid w:val="005543D8"/>
    <w:rsid w:val="00554452"/>
    <w:rsid w:val="005544FC"/>
    <w:rsid w:val="0055473B"/>
    <w:rsid w:val="00554D71"/>
    <w:rsid w:val="00554F27"/>
    <w:rsid w:val="0055580B"/>
    <w:rsid w:val="0055628C"/>
    <w:rsid w:val="0055680B"/>
    <w:rsid w:val="00557437"/>
    <w:rsid w:val="00562009"/>
    <w:rsid w:val="0056283A"/>
    <w:rsid w:val="00562C6B"/>
    <w:rsid w:val="00562D23"/>
    <w:rsid w:val="005631AF"/>
    <w:rsid w:val="00563974"/>
    <w:rsid w:val="00564860"/>
    <w:rsid w:val="0056569F"/>
    <w:rsid w:val="00565CF0"/>
    <w:rsid w:val="00565F9D"/>
    <w:rsid w:val="0057008D"/>
    <w:rsid w:val="00570DA3"/>
    <w:rsid w:val="00571656"/>
    <w:rsid w:val="00574BF4"/>
    <w:rsid w:val="00574EE0"/>
    <w:rsid w:val="00576C06"/>
    <w:rsid w:val="00577B09"/>
    <w:rsid w:val="00577BB3"/>
    <w:rsid w:val="00580874"/>
    <w:rsid w:val="005811DF"/>
    <w:rsid w:val="00581269"/>
    <w:rsid w:val="00582070"/>
    <w:rsid w:val="00584681"/>
    <w:rsid w:val="0058547D"/>
    <w:rsid w:val="00585AC8"/>
    <w:rsid w:val="00586902"/>
    <w:rsid w:val="00586D1D"/>
    <w:rsid w:val="00586DA4"/>
    <w:rsid w:val="0058708D"/>
    <w:rsid w:val="0059029A"/>
    <w:rsid w:val="0059356C"/>
    <w:rsid w:val="00593A84"/>
    <w:rsid w:val="00593F62"/>
    <w:rsid w:val="00594713"/>
    <w:rsid w:val="00594850"/>
    <w:rsid w:val="00595115"/>
    <w:rsid w:val="0059530E"/>
    <w:rsid w:val="005953E5"/>
    <w:rsid w:val="00595617"/>
    <w:rsid w:val="0059630D"/>
    <w:rsid w:val="005976F6"/>
    <w:rsid w:val="00597CD8"/>
    <w:rsid w:val="005A0250"/>
    <w:rsid w:val="005A0931"/>
    <w:rsid w:val="005A12FB"/>
    <w:rsid w:val="005A3082"/>
    <w:rsid w:val="005A4CC6"/>
    <w:rsid w:val="005A5A31"/>
    <w:rsid w:val="005A5D0F"/>
    <w:rsid w:val="005A62FF"/>
    <w:rsid w:val="005A66B4"/>
    <w:rsid w:val="005B13D4"/>
    <w:rsid w:val="005B1D3F"/>
    <w:rsid w:val="005B27FE"/>
    <w:rsid w:val="005B34FA"/>
    <w:rsid w:val="005B420D"/>
    <w:rsid w:val="005B4559"/>
    <w:rsid w:val="005B463B"/>
    <w:rsid w:val="005B733D"/>
    <w:rsid w:val="005B7642"/>
    <w:rsid w:val="005B7DDC"/>
    <w:rsid w:val="005C0315"/>
    <w:rsid w:val="005C0E3D"/>
    <w:rsid w:val="005C18A9"/>
    <w:rsid w:val="005C1BD1"/>
    <w:rsid w:val="005C3409"/>
    <w:rsid w:val="005C36B6"/>
    <w:rsid w:val="005C40A9"/>
    <w:rsid w:val="005C4DCF"/>
    <w:rsid w:val="005C608A"/>
    <w:rsid w:val="005C640D"/>
    <w:rsid w:val="005C6B08"/>
    <w:rsid w:val="005C766E"/>
    <w:rsid w:val="005D0750"/>
    <w:rsid w:val="005D14FF"/>
    <w:rsid w:val="005D2176"/>
    <w:rsid w:val="005D2322"/>
    <w:rsid w:val="005D32E6"/>
    <w:rsid w:val="005D3593"/>
    <w:rsid w:val="005D5A79"/>
    <w:rsid w:val="005D5C48"/>
    <w:rsid w:val="005D72E2"/>
    <w:rsid w:val="005E519C"/>
    <w:rsid w:val="005E5E75"/>
    <w:rsid w:val="005E666D"/>
    <w:rsid w:val="005E7A5C"/>
    <w:rsid w:val="005E7E2F"/>
    <w:rsid w:val="005F04D1"/>
    <w:rsid w:val="005F130A"/>
    <w:rsid w:val="005F1C73"/>
    <w:rsid w:val="005F27D1"/>
    <w:rsid w:val="005F5A4D"/>
    <w:rsid w:val="005F612C"/>
    <w:rsid w:val="005F61F5"/>
    <w:rsid w:val="005F7543"/>
    <w:rsid w:val="005F76E0"/>
    <w:rsid w:val="005F7973"/>
    <w:rsid w:val="0060040B"/>
    <w:rsid w:val="006008CB"/>
    <w:rsid w:val="00601098"/>
    <w:rsid w:val="00601937"/>
    <w:rsid w:val="0060294E"/>
    <w:rsid w:val="0060433A"/>
    <w:rsid w:val="00604455"/>
    <w:rsid w:val="006049E6"/>
    <w:rsid w:val="00606798"/>
    <w:rsid w:val="00610074"/>
    <w:rsid w:val="00610787"/>
    <w:rsid w:val="00611C5E"/>
    <w:rsid w:val="00613831"/>
    <w:rsid w:val="00613C7F"/>
    <w:rsid w:val="00614069"/>
    <w:rsid w:val="00614BA8"/>
    <w:rsid w:val="0061558E"/>
    <w:rsid w:val="0061669B"/>
    <w:rsid w:val="00616A1D"/>
    <w:rsid w:val="00620CE3"/>
    <w:rsid w:val="00622E8E"/>
    <w:rsid w:val="0062348E"/>
    <w:rsid w:val="00623A69"/>
    <w:rsid w:val="00624820"/>
    <w:rsid w:val="006259D1"/>
    <w:rsid w:val="00626A58"/>
    <w:rsid w:val="00626F30"/>
    <w:rsid w:val="0063050D"/>
    <w:rsid w:val="00630D02"/>
    <w:rsid w:val="006312FA"/>
    <w:rsid w:val="006321F8"/>
    <w:rsid w:val="0063238F"/>
    <w:rsid w:val="006338CA"/>
    <w:rsid w:val="00634476"/>
    <w:rsid w:val="00634D7A"/>
    <w:rsid w:val="00636442"/>
    <w:rsid w:val="00636838"/>
    <w:rsid w:val="006404E7"/>
    <w:rsid w:val="006406D3"/>
    <w:rsid w:val="00640EC8"/>
    <w:rsid w:val="006412A8"/>
    <w:rsid w:val="00641E1E"/>
    <w:rsid w:val="00642D80"/>
    <w:rsid w:val="00643CBB"/>
    <w:rsid w:val="00643F9F"/>
    <w:rsid w:val="0064443D"/>
    <w:rsid w:val="0064460F"/>
    <w:rsid w:val="006468C3"/>
    <w:rsid w:val="00646E06"/>
    <w:rsid w:val="00646FF9"/>
    <w:rsid w:val="00647070"/>
    <w:rsid w:val="006500B8"/>
    <w:rsid w:val="00650D9F"/>
    <w:rsid w:val="00650F4A"/>
    <w:rsid w:val="00651161"/>
    <w:rsid w:val="006517A7"/>
    <w:rsid w:val="006528B8"/>
    <w:rsid w:val="0065328D"/>
    <w:rsid w:val="00653A67"/>
    <w:rsid w:val="00653BFC"/>
    <w:rsid w:val="00654C1B"/>
    <w:rsid w:val="00654CFA"/>
    <w:rsid w:val="00655CA7"/>
    <w:rsid w:val="006578AC"/>
    <w:rsid w:val="00657AB9"/>
    <w:rsid w:val="0066038A"/>
    <w:rsid w:val="00660482"/>
    <w:rsid w:val="00661692"/>
    <w:rsid w:val="00661879"/>
    <w:rsid w:val="0066233A"/>
    <w:rsid w:val="00662A78"/>
    <w:rsid w:val="00662D87"/>
    <w:rsid w:val="00663D28"/>
    <w:rsid w:val="00663EA7"/>
    <w:rsid w:val="006642C3"/>
    <w:rsid w:val="00664E87"/>
    <w:rsid w:val="00665EB7"/>
    <w:rsid w:val="00665FDE"/>
    <w:rsid w:val="00667408"/>
    <w:rsid w:val="00667C47"/>
    <w:rsid w:val="00670DC7"/>
    <w:rsid w:val="00670DFF"/>
    <w:rsid w:val="00672B6F"/>
    <w:rsid w:val="006730B2"/>
    <w:rsid w:val="00673DDF"/>
    <w:rsid w:val="00674E5D"/>
    <w:rsid w:val="006773B5"/>
    <w:rsid w:val="0068026A"/>
    <w:rsid w:val="006805FC"/>
    <w:rsid w:val="006819CE"/>
    <w:rsid w:val="00682270"/>
    <w:rsid w:val="006830CF"/>
    <w:rsid w:val="006831A1"/>
    <w:rsid w:val="00683831"/>
    <w:rsid w:val="00684B1B"/>
    <w:rsid w:val="0068514A"/>
    <w:rsid w:val="006875D1"/>
    <w:rsid w:val="00687B9C"/>
    <w:rsid w:val="006907D8"/>
    <w:rsid w:val="00691096"/>
    <w:rsid w:val="0069180F"/>
    <w:rsid w:val="00691CA0"/>
    <w:rsid w:val="00692294"/>
    <w:rsid w:val="00692759"/>
    <w:rsid w:val="00692D67"/>
    <w:rsid w:val="00693999"/>
    <w:rsid w:val="00693CDA"/>
    <w:rsid w:val="00693FBA"/>
    <w:rsid w:val="00694EAA"/>
    <w:rsid w:val="00695B57"/>
    <w:rsid w:val="00696375"/>
    <w:rsid w:val="00696C69"/>
    <w:rsid w:val="00696D15"/>
    <w:rsid w:val="00696E2B"/>
    <w:rsid w:val="00697728"/>
    <w:rsid w:val="006A0196"/>
    <w:rsid w:val="006A026D"/>
    <w:rsid w:val="006A0431"/>
    <w:rsid w:val="006A0594"/>
    <w:rsid w:val="006A1909"/>
    <w:rsid w:val="006A1A53"/>
    <w:rsid w:val="006A2B3D"/>
    <w:rsid w:val="006A2B8F"/>
    <w:rsid w:val="006A2EAA"/>
    <w:rsid w:val="006A3231"/>
    <w:rsid w:val="006A40B7"/>
    <w:rsid w:val="006A42DE"/>
    <w:rsid w:val="006A5356"/>
    <w:rsid w:val="006A5482"/>
    <w:rsid w:val="006A636E"/>
    <w:rsid w:val="006B02F4"/>
    <w:rsid w:val="006B0924"/>
    <w:rsid w:val="006B1C63"/>
    <w:rsid w:val="006B288F"/>
    <w:rsid w:val="006B2931"/>
    <w:rsid w:val="006B3B7B"/>
    <w:rsid w:val="006B3BDE"/>
    <w:rsid w:val="006B457C"/>
    <w:rsid w:val="006B46BE"/>
    <w:rsid w:val="006B49FB"/>
    <w:rsid w:val="006B5341"/>
    <w:rsid w:val="006B6BD6"/>
    <w:rsid w:val="006B79B5"/>
    <w:rsid w:val="006C272E"/>
    <w:rsid w:val="006C2981"/>
    <w:rsid w:val="006C353A"/>
    <w:rsid w:val="006C3710"/>
    <w:rsid w:val="006C43BC"/>
    <w:rsid w:val="006C4493"/>
    <w:rsid w:val="006C76FE"/>
    <w:rsid w:val="006D0BCB"/>
    <w:rsid w:val="006D0F79"/>
    <w:rsid w:val="006D1237"/>
    <w:rsid w:val="006D528D"/>
    <w:rsid w:val="006D5B02"/>
    <w:rsid w:val="006D6181"/>
    <w:rsid w:val="006D7BA3"/>
    <w:rsid w:val="006E155B"/>
    <w:rsid w:val="006E1DAB"/>
    <w:rsid w:val="006E20B1"/>
    <w:rsid w:val="006E36D4"/>
    <w:rsid w:val="006E47DD"/>
    <w:rsid w:val="006E4A3F"/>
    <w:rsid w:val="006E5F86"/>
    <w:rsid w:val="006E6847"/>
    <w:rsid w:val="006E7027"/>
    <w:rsid w:val="006E71C4"/>
    <w:rsid w:val="006E7773"/>
    <w:rsid w:val="006F00E7"/>
    <w:rsid w:val="006F088D"/>
    <w:rsid w:val="006F0AA7"/>
    <w:rsid w:val="006F29F8"/>
    <w:rsid w:val="006F2DEC"/>
    <w:rsid w:val="006F3024"/>
    <w:rsid w:val="006F31EF"/>
    <w:rsid w:val="006F3622"/>
    <w:rsid w:val="006F3F56"/>
    <w:rsid w:val="006F45FC"/>
    <w:rsid w:val="006F4E30"/>
    <w:rsid w:val="006F5099"/>
    <w:rsid w:val="006F5EE8"/>
    <w:rsid w:val="006F6DA0"/>
    <w:rsid w:val="006F7963"/>
    <w:rsid w:val="0070016A"/>
    <w:rsid w:val="00700CB4"/>
    <w:rsid w:val="00701832"/>
    <w:rsid w:val="0070212A"/>
    <w:rsid w:val="00702766"/>
    <w:rsid w:val="00703494"/>
    <w:rsid w:val="007038B2"/>
    <w:rsid w:val="00703D68"/>
    <w:rsid w:val="00704094"/>
    <w:rsid w:val="00704915"/>
    <w:rsid w:val="0070510C"/>
    <w:rsid w:val="0070584E"/>
    <w:rsid w:val="007062F5"/>
    <w:rsid w:val="00706A1E"/>
    <w:rsid w:val="00707369"/>
    <w:rsid w:val="00707B2C"/>
    <w:rsid w:val="00707D2C"/>
    <w:rsid w:val="007106A5"/>
    <w:rsid w:val="00711AC4"/>
    <w:rsid w:val="00711FFF"/>
    <w:rsid w:val="007137AA"/>
    <w:rsid w:val="00713CA4"/>
    <w:rsid w:val="00713ED7"/>
    <w:rsid w:val="00713F1E"/>
    <w:rsid w:val="00714797"/>
    <w:rsid w:val="0071672F"/>
    <w:rsid w:val="007170BA"/>
    <w:rsid w:val="00717742"/>
    <w:rsid w:val="00717C93"/>
    <w:rsid w:val="00720B6E"/>
    <w:rsid w:val="00721038"/>
    <w:rsid w:val="007212E4"/>
    <w:rsid w:val="00721534"/>
    <w:rsid w:val="007217E1"/>
    <w:rsid w:val="00721981"/>
    <w:rsid w:val="00722B73"/>
    <w:rsid w:val="00722F2A"/>
    <w:rsid w:val="007246C2"/>
    <w:rsid w:val="00725263"/>
    <w:rsid w:val="0072795F"/>
    <w:rsid w:val="00727BC4"/>
    <w:rsid w:val="00727E76"/>
    <w:rsid w:val="007303B6"/>
    <w:rsid w:val="007309AB"/>
    <w:rsid w:val="0073127A"/>
    <w:rsid w:val="00731CFC"/>
    <w:rsid w:val="00732120"/>
    <w:rsid w:val="00733249"/>
    <w:rsid w:val="007349DC"/>
    <w:rsid w:val="00734A2B"/>
    <w:rsid w:val="007351FB"/>
    <w:rsid w:val="0073688C"/>
    <w:rsid w:val="00736AE3"/>
    <w:rsid w:val="00736C2B"/>
    <w:rsid w:val="00737035"/>
    <w:rsid w:val="0073767B"/>
    <w:rsid w:val="0074166C"/>
    <w:rsid w:val="00742348"/>
    <w:rsid w:val="0074273D"/>
    <w:rsid w:val="007429B8"/>
    <w:rsid w:val="00743B34"/>
    <w:rsid w:val="00743EAC"/>
    <w:rsid w:val="00745289"/>
    <w:rsid w:val="0074639E"/>
    <w:rsid w:val="00747F67"/>
    <w:rsid w:val="007505B5"/>
    <w:rsid w:val="0075117A"/>
    <w:rsid w:val="00751836"/>
    <w:rsid w:val="00752016"/>
    <w:rsid w:val="00752727"/>
    <w:rsid w:val="00753C1E"/>
    <w:rsid w:val="00753D28"/>
    <w:rsid w:val="007552E6"/>
    <w:rsid w:val="00756378"/>
    <w:rsid w:val="00757D7E"/>
    <w:rsid w:val="00757EDA"/>
    <w:rsid w:val="007603CF"/>
    <w:rsid w:val="0076127D"/>
    <w:rsid w:val="00763F1C"/>
    <w:rsid w:val="00764670"/>
    <w:rsid w:val="00764F50"/>
    <w:rsid w:val="00764FCA"/>
    <w:rsid w:val="00766209"/>
    <w:rsid w:val="00766EA0"/>
    <w:rsid w:val="00767C93"/>
    <w:rsid w:val="007700CD"/>
    <w:rsid w:val="007716DD"/>
    <w:rsid w:val="00772458"/>
    <w:rsid w:val="00773E91"/>
    <w:rsid w:val="0077446A"/>
    <w:rsid w:val="0077627E"/>
    <w:rsid w:val="00777102"/>
    <w:rsid w:val="00777426"/>
    <w:rsid w:val="0077749C"/>
    <w:rsid w:val="00777943"/>
    <w:rsid w:val="00777E5F"/>
    <w:rsid w:val="0078028E"/>
    <w:rsid w:val="00780C2F"/>
    <w:rsid w:val="007810EC"/>
    <w:rsid w:val="00781191"/>
    <w:rsid w:val="00782ED3"/>
    <w:rsid w:val="00782EF3"/>
    <w:rsid w:val="007830CE"/>
    <w:rsid w:val="007836A6"/>
    <w:rsid w:val="00783B50"/>
    <w:rsid w:val="00784249"/>
    <w:rsid w:val="00784738"/>
    <w:rsid w:val="00784B89"/>
    <w:rsid w:val="0078580C"/>
    <w:rsid w:val="00785938"/>
    <w:rsid w:val="0079118A"/>
    <w:rsid w:val="007929ED"/>
    <w:rsid w:val="00792F36"/>
    <w:rsid w:val="007930C9"/>
    <w:rsid w:val="00793346"/>
    <w:rsid w:val="00793FCF"/>
    <w:rsid w:val="007942E1"/>
    <w:rsid w:val="0079451D"/>
    <w:rsid w:val="0079465B"/>
    <w:rsid w:val="007946AB"/>
    <w:rsid w:val="00794A59"/>
    <w:rsid w:val="0079555C"/>
    <w:rsid w:val="0079561F"/>
    <w:rsid w:val="007957C6"/>
    <w:rsid w:val="00795A76"/>
    <w:rsid w:val="007966FD"/>
    <w:rsid w:val="00797040"/>
    <w:rsid w:val="00797210"/>
    <w:rsid w:val="007A0060"/>
    <w:rsid w:val="007A00C6"/>
    <w:rsid w:val="007A0295"/>
    <w:rsid w:val="007A030A"/>
    <w:rsid w:val="007A0D99"/>
    <w:rsid w:val="007A0E32"/>
    <w:rsid w:val="007A1D89"/>
    <w:rsid w:val="007A1E9C"/>
    <w:rsid w:val="007A1F95"/>
    <w:rsid w:val="007A20E0"/>
    <w:rsid w:val="007A2930"/>
    <w:rsid w:val="007A3076"/>
    <w:rsid w:val="007A3315"/>
    <w:rsid w:val="007A4185"/>
    <w:rsid w:val="007A4510"/>
    <w:rsid w:val="007A4554"/>
    <w:rsid w:val="007A4B0A"/>
    <w:rsid w:val="007A5F74"/>
    <w:rsid w:val="007A6A2A"/>
    <w:rsid w:val="007A7000"/>
    <w:rsid w:val="007A7707"/>
    <w:rsid w:val="007A7D26"/>
    <w:rsid w:val="007A7FF4"/>
    <w:rsid w:val="007B0CB2"/>
    <w:rsid w:val="007B0DB0"/>
    <w:rsid w:val="007B0DCB"/>
    <w:rsid w:val="007B21C6"/>
    <w:rsid w:val="007B2D15"/>
    <w:rsid w:val="007B35BF"/>
    <w:rsid w:val="007B4136"/>
    <w:rsid w:val="007B434A"/>
    <w:rsid w:val="007B43B8"/>
    <w:rsid w:val="007B46F0"/>
    <w:rsid w:val="007B4797"/>
    <w:rsid w:val="007B48F4"/>
    <w:rsid w:val="007B4B0C"/>
    <w:rsid w:val="007B4CE4"/>
    <w:rsid w:val="007B5830"/>
    <w:rsid w:val="007B5F1A"/>
    <w:rsid w:val="007B7F56"/>
    <w:rsid w:val="007C039E"/>
    <w:rsid w:val="007C121C"/>
    <w:rsid w:val="007C17AF"/>
    <w:rsid w:val="007C2D41"/>
    <w:rsid w:val="007C32D4"/>
    <w:rsid w:val="007C39E2"/>
    <w:rsid w:val="007C5737"/>
    <w:rsid w:val="007C6B22"/>
    <w:rsid w:val="007C799F"/>
    <w:rsid w:val="007D0440"/>
    <w:rsid w:val="007D079B"/>
    <w:rsid w:val="007D0AF1"/>
    <w:rsid w:val="007D2051"/>
    <w:rsid w:val="007D21E0"/>
    <w:rsid w:val="007D2678"/>
    <w:rsid w:val="007D33E0"/>
    <w:rsid w:val="007D408F"/>
    <w:rsid w:val="007D5402"/>
    <w:rsid w:val="007D5FAB"/>
    <w:rsid w:val="007D728B"/>
    <w:rsid w:val="007D73BC"/>
    <w:rsid w:val="007E08A9"/>
    <w:rsid w:val="007E1A2F"/>
    <w:rsid w:val="007E2170"/>
    <w:rsid w:val="007E2177"/>
    <w:rsid w:val="007E2224"/>
    <w:rsid w:val="007E3A3A"/>
    <w:rsid w:val="007E3BFD"/>
    <w:rsid w:val="007E3EB3"/>
    <w:rsid w:val="007E557E"/>
    <w:rsid w:val="007E7339"/>
    <w:rsid w:val="007F225A"/>
    <w:rsid w:val="007F2C2F"/>
    <w:rsid w:val="007F4187"/>
    <w:rsid w:val="007F43C9"/>
    <w:rsid w:val="007F4518"/>
    <w:rsid w:val="007F456D"/>
    <w:rsid w:val="007F4DD5"/>
    <w:rsid w:val="007F4E8A"/>
    <w:rsid w:val="007F5671"/>
    <w:rsid w:val="007F617D"/>
    <w:rsid w:val="007F6562"/>
    <w:rsid w:val="007F744D"/>
    <w:rsid w:val="007F788D"/>
    <w:rsid w:val="007F7BC9"/>
    <w:rsid w:val="008009F7"/>
    <w:rsid w:val="008016BE"/>
    <w:rsid w:val="008017A9"/>
    <w:rsid w:val="00802407"/>
    <w:rsid w:val="0080288E"/>
    <w:rsid w:val="00802F44"/>
    <w:rsid w:val="008031BA"/>
    <w:rsid w:val="0080348F"/>
    <w:rsid w:val="00803821"/>
    <w:rsid w:val="0080395E"/>
    <w:rsid w:val="00803FA2"/>
    <w:rsid w:val="00804B06"/>
    <w:rsid w:val="00804C01"/>
    <w:rsid w:val="00806169"/>
    <w:rsid w:val="008068F9"/>
    <w:rsid w:val="008069CB"/>
    <w:rsid w:val="008108C5"/>
    <w:rsid w:val="00811954"/>
    <w:rsid w:val="008120C0"/>
    <w:rsid w:val="0081224E"/>
    <w:rsid w:val="00813946"/>
    <w:rsid w:val="008139A5"/>
    <w:rsid w:val="00813AE8"/>
    <w:rsid w:val="00815D68"/>
    <w:rsid w:val="00816086"/>
    <w:rsid w:val="00816EF0"/>
    <w:rsid w:val="00817D56"/>
    <w:rsid w:val="00817EF9"/>
    <w:rsid w:val="00820BFC"/>
    <w:rsid w:val="00820EC5"/>
    <w:rsid w:val="00821875"/>
    <w:rsid w:val="00821F7A"/>
    <w:rsid w:val="00822249"/>
    <w:rsid w:val="00822293"/>
    <w:rsid w:val="0082271A"/>
    <w:rsid w:val="00822B03"/>
    <w:rsid w:val="00822B9C"/>
    <w:rsid w:val="00822CD9"/>
    <w:rsid w:val="008241FD"/>
    <w:rsid w:val="00824AA8"/>
    <w:rsid w:val="00824C98"/>
    <w:rsid w:val="00824EF6"/>
    <w:rsid w:val="00826119"/>
    <w:rsid w:val="008273E3"/>
    <w:rsid w:val="0083046E"/>
    <w:rsid w:val="0083054D"/>
    <w:rsid w:val="0083178C"/>
    <w:rsid w:val="008325CF"/>
    <w:rsid w:val="00832721"/>
    <w:rsid w:val="00833DD1"/>
    <w:rsid w:val="008345E4"/>
    <w:rsid w:val="00834A78"/>
    <w:rsid w:val="008406BF"/>
    <w:rsid w:val="00841A49"/>
    <w:rsid w:val="008446B1"/>
    <w:rsid w:val="00844D62"/>
    <w:rsid w:val="00844E7A"/>
    <w:rsid w:val="00845067"/>
    <w:rsid w:val="00845F2F"/>
    <w:rsid w:val="0084604E"/>
    <w:rsid w:val="00846416"/>
    <w:rsid w:val="00846FB0"/>
    <w:rsid w:val="00847975"/>
    <w:rsid w:val="0085005E"/>
    <w:rsid w:val="008506BB"/>
    <w:rsid w:val="00850A3C"/>
    <w:rsid w:val="00850E23"/>
    <w:rsid w:val="00851282"/>
    <w:rsid w:val="00851779"/>
    <w:rsid w:val="00851EBF"/>
    <w:rsid w:val="0085248C"/>
    <w:rsid w:val="00852E9F"/>
    <w:rsid w:val="008555FC"/>
    <w:rsid w:val="00857274"/>
    <w:rsid w:val="00857587"/>
    <w:rsid w:val="00860041"/>
    <w:rsid w:val="0086013A"/>
    <w:rsid w:val="00860298"/>
    <w:rsid w:val="00860A5D"/>
    <w:rsid w:val="00860BD4"/>
    <w:rsid w:val="00860F78"/>
    <w:rsid w:val="0086246A"/>
    <w:rsid w:val="008626D0"/>
    <w:rsid w:val="008629C5"/>
    <w:rsid w:val="0086359F"/>
    <w:rsid w:val="00863C8F"/>
    <w:rsid w:val="00863DA0"/>
    <w:rsid w:val="00864D2A"/>
    <w:rsid w:val="008663DD"/>
    <w:rsid w:val="00866A0D"/>
    <w:rsid w:val="008670C5"/>
    <w:rsid w:val="00867C4E"/>
    <w:rsid w:val="00867E1A"/>
    <w:rsid w:val="00871D97"/>
    <w:rsid w:val="00872243"/>
    <w:rsid w:val="0087278D"/>
    <w:rsid w:val="00872A20"/>
    <w:rsid w:val="00873B59"/>
    <w:rsid w:val="00873C7A"/>
    <w:rsid w:val="00874EC4"/>
    <w:rsid w:val="00875FF8"/>
    <w:rsid w:val="00876EE0"/>
    <w:rsid w:val="00881CF4"/>
    <w:rsid w:val="00881D0E"/>
    <w:rsid w:val="008826CB"/>
    <w:rsid w:val="00882E14"/>
    <w:rsid w:val="0088305A"/>
    <w:rsid w:val="0088327B"/>
    <w:rsid w:val="00884394"/>
    <w:rsid w:val="00884B64"/>
    <w:rsid w:val="00884C35"/>
    <w:rsid w:val="00884D46"/>
    <w:rsid w:val="0088504E"/>
    <w:rsid w:val="00886BB6"/>
    <w:rsid w:val="00887114"/>
    <w:rsid w:val="00891306"/>
    <w:rsid w:val="00891618"/>
    <w:rsid w:val="008916AB"/>
    <w:rsid w:val="00891D37"/>
    <w:rsid w:val="00892721"/>
    <w:rsid w:val="00892904"/>
    <w:rsid w:val="00892F29"/>
    <w:rsid w:val="008931F8"/>
    <w:rsid w:val="008933D7"/>
    <w:rsid w:val="0089350D"/>
    <w:rsid w:val="00893767"/>
    <w:rsid w:val="00893A95"/>
    <w:rsid w:val="008944E4"/>
    <w:rsid w:val="00894AC8"/>
    <w:rsid w:val="00897407"/>
    <w:rsid w:val="008A31A1"/>
    <w:rsid w:val="008A3421"/>
    <w:rsid w:val="008A475E"/>
    <w:rsid w:val="008A6CA4"/>
    <w:rsid w:val="008B05F1"/>
    <w:rsid w:val="008B0A84"/>
    <w:rsid w:val="008B1616"/>
    <w:rsid w:val="008B1AAE"/>
    <w:rsid w:val="008B1BE4"/>
    <w:rsid w:val="008B2155"/>
    <w:rsid w:val="008B3911"/>
    <w:rsid w:val="008B3AEC"/>
    <w:rsid w:val="008B41A0"/>
    <w:rsid w:val="008B4E6F"/>
    <w:rsid w:val="008B6B3F"/>
    <w:rsid w:val="008B6B48"/>
    <w:rsid w:val="008B6F42"/>
    <w:rsid w:val="008B7360"/>
    <w:rsid w:val="008C0034"/>
    <w:rsid w:val="008C164B"/>
    <w:rsid w:val="008C1F4F"/>
    <w:rsid w:val="008C239D"/>
    <w:rsid w:val="008C376C"/>
    <w:rsid w:val="008C4B60"/>
    <w:rsid w:val="008C4FB6"/>
    <w:rsid w:val="008C5493"/>
    <w:rsid w:val="008C54EB"/>
    <w:rsid w:val="008C6011"/>
    <w:rsid w:val="008C63BB"/>
    <w:rsid w:val="008C65F2"/>
    <w:rsid w:val="008C6776"/>
    <w:rsid w:val="008C7334"/>
    <w:rsid w:val="008C7A70"/>
    <w:rsid w:val="008D0184"/>
    <w:rsid w:val="008D01C6"/>
    <w:rsid w:val="008D205A"/>
    <w:rsid w:val="008D206F"/>
    <w:rsid w:val="008D318A"/>
    <w:rsid w:val="008D3846"/>
    <w:rsid w:val="008D50BE"/>
    <w:rsid w:val="008D5980"/>
    <w:rsid w:val="008D63B4"/>
    <w:rsid w:val="008D656B"/>
    <w:rsid w:val="008D6915"/>
    <w:rsid w:val="008D719F"/>
    <w:rsid w:val="008D7B39"/>
    <w:rsid w:val="008E0D3D"/>
    <w:rsid w:val="008E12EF"/>
    <w:rsid w:val="008E189D"/>
    <w:rsid w:val="008E2ADF"/>
    <w:rsid w:val="008E381E"/>
    <w:rsid w:val="008E3BAF"/>
    <w:rsid w:val="008E4BA0"/>
    <w:rsid w:val="008E4E97"/>
    <w:rsid w:val="008E59C5"/>
    <w:rsid w:val="008E6614"/>
    <w:rsid w:val="008E682B"/>
    <w:rsid w:val="008E6C90"/>
    <w:rsid w:val="008E7116"/>
    <w:rsid w:val="008E765F"/>
    <w:rsid w:val="008E7801"/>
    <w:rsid w:val="008E7FFE"/>
    <w:rsid w:val="008F0495"/>
    <w:rsid w:val="008F0782"/>
    <w:rsid w:val="008F5287"/>
    <w:rsid w:val="008F5D4F"/>
    <w:rsid w:val="008F6AF3"/>
    <w:rsid w:val="008F6F2A"/>
    <w:rsid w:val="008F728B"/>
    <w:rsid w:val="008F732E"/>
    <w:rsid w:val="008F733A"/>
    <w:rsid w:val="008F7A3F"/>
    <w:rsid w:val="008F7F1C"/>
    <w:rsid w:val="00900277"/>
    <w:rsid w:val="00900D43"/>
    <w:rsid w:val="00901487"/>
    <w:rsid w:val="00902630"/>
    <w:rsid w:val="00902ACC"/>
    <w:rsid w:val="00902B35"/>
    <w:rsid w:val="00903DE7"/>
    <w:rsid w:val="00904452"/>
    <w:rsid w:val="00906422"/>
    <w:rsid w:val="00907266"/>
    <w:rsid w:val="00910234"/>
    <w:rsid w:val="009109B6"/>
    <w:rsid w:val="0091113F"/>
    <w:rsid w:val="009112DD"/>
    <w:rsid w:val="009114CD"/>
    <w:rsid w:val="009114DA"/>
    <w:rsid w:val="00911A68"/>
    <w:rsid w:val="00911BB2"/>
    <w:rsid w:val="00913452"/>
    <w:rsid w:val="009138FC"/>
    <w:rsid w:val="00913A30"/>
    <w:rsid w:val="00914923"/>
    <w:rsid w:val="0091555B"/>
    <w:rsid w:val="00915613"/>
    <w:rsid w:val="0091741A"/>
    <w:rsid w:val="009174BD"/>
    <w:rsid w:val="00917A08"/>
    <w:rsid w:val="00920233"/>
    <w:rsid w:val="0092262B"/>
    <w:rsid w:val="0092283C"/>
    <w:rsid w:val="0092455B"/>
    <w:rsid w:val="00924881"/>
    <w:rsid w:val="00925135"/>
    <w:rsid w:val="009254B4"/>
    <w:rsid w:val="009257CD"/>
    <w:rsid w:val="00926145"/>
    <w:rsid w:val="00927390"/>
    <w:rsid w:val="0093032C"/>
    <w:rsid w:val="00930FD5"/>
    <w:rsid w:val="009310E7"/>
    <w:rsid w:val="00931FBB"/>
    <w:rsid w:val="009328F5"/>
    <w:rsid w:val="00932B44"/>
    <w:rsid w:val="009339CF"/>
    <w:rsid w:val="009343A0"/>
    <w:rsid w:val="00935A10"/>
    <w:rsid w:val="00936078"/>
    <w:rsid w:val="0093635F"/>
    <w:rsid w:val="00936AB1"/>
    <w:rsid w:val="0093703A"/>
    <w:rsid w:val="00937C43"/>
    <w:rsid w:val="009411B7"/>
    <w:rsid w:val="009411EC"/>
    <w:rsid w:val="00941D2F"/>
    <w:rsid w:val="0094274E"/>
    <w:rsid w:val="0094305D"/>
    <w:rsid w:val="0094372E"/>
    <w:rsid w:val="00943DF5"/>
    <w:rsid w:val="00944604"/>
    <w:rsid w:val="00944ECF"/>
    <w:rsid w:val="009459AB"/>
    <w:rsid w:val="00946352"/>
    <w:rsid w:val="00946B0D"/>
    <w:rsid w:val="00946C9B"/>
    <w:rsid w:val="00947973"/>
    <w:rsid w:val="00947D7A"/>
    <w:rsid w:val="0095174D"/>
    <w:rsid w:val="009525E6"/>
    <w:rsid w:val="009527F3"/>
    <w:rsid w:val="0095336D"/>
    <w:rsid w:val="00953659"/>
    <w:rsid w:val="00954CA5"/>
    <w:rsid w:val="00955727"/>
    <w:rsid w:val="00955CA8"/>
    <w:rsid w:val="00955D12"/>
    <w:rsid w:val="00955E07"/>
    <w:rsid w:val="00956C35"/>
    <w:rsid w:val="00957067"/>
    <w:rsid w:val="009570BF"/>
    <w:rsid w:val="00957922"/>
    <w:rsid w:val="00957E07"/>
    <w:rsid w:val="00960929"/>
    <w:rsid w:val="00960BDD"/>
    <w:rsid w:val="009612FC"/>
    <w:rsid w:val="00961F13"/>
    <w:rsid w:val="00962295"/>
    <w:rsid w:val="00962A8B"/>
    <w:rsid w:val="00962C5B"/>
    <w:rsid w:val="0096337A"/>
    <w:rsid w:val="00963D42"/>
    <w:rsid w:val="00966036"/>
    <w:rsid w:val="009663FD"/>
    <w:rsid w:val="00966593"/>
    <w:rsid w:val="00967FD1"/>
    <w:rsid w:val="00971D9B"/>
    <w:rsid w:val="00972231"/>
    <w:rsid w:val="00972CB9"/>
    <w:rsid w:val="00973618"/>
    <w:rsid w:val="00973766"/>
    <w:rsid w:val="009738F3"/>
    <w:rsid w:val="009743B6"/>
    <w:rsid w:val="0097479A"/>
    <w:rsid w:val="00975373"/>
    <w:rsid w:val="00977EF4"/>
    <w:rsid w:val="009806AC"/>
    <w:rsid w:val="00981D56"/>
    <w:rsid w:val="009820D4"/>
    <w:rsid w:val="00982BF9"/>
    <w:rsid w:val="0098306C"/>
    <w:rsid w:val="009830D4"/>
    <w:rsid w:val="00983D65"/>
    <w:rsid w:val="00985095"/>
    <w:rsid w:val="0098516D"/>
    <w:rsid w:val="00985ACD"/>
    <w:rsid w:val="00986139"/>
    <w:rsid w:val="00986792"/>
    <w:rsid w:val="00986AB8"/>
    <w:rsid w:val="00986AC9"/>
    <w:rsid w:val="00986E24"/>
    <w:rsid w:val="00986FB6"/>
    <w:rsid w:val="00986FEB"/>
    <w:rsid w:val="009909ED"/>
    <w:rsid w:val="00990DBF"/>
    <w:rsid w:val="00991339"/>
    <w:rsid w:val="0099327F"/>
    <w:rsid w:val="00993838"/>
    <w:rsid w:val="00993B31"/>
    <w:rsid w:val="00993F14"/>
    <w:rsid w:val="00994B6A"/>
    <w:rsid w:val="00996B6E"/>
    <w:rsid w:val="0099707C"/>
    <w:rsid w:val="009972F8"/>
    <w:rsid w:val="009976D2"/>
    <w:rsid w:val="00997DB9"/>
    <w:rsid w:val="009A0DFE"/>
    <w:rsid w:val="009A108A"/>
    <w:rsid w:val="009A10D2"/>
    <w:rsid w:val="009A12D5"/>
    <w:rsid w:val="009A2719"/>
    <w:rsid w:val="009A2C61"/>
    <w:rsid w:val="009A346C"/>
    <w:rsid w:val="009A6D8B"/>
    <w:rsid w:val="009A6E0E"/>
    <w:rsid w:val="009B0112"/>
    <w:rsid w:val="009B07AF"/>
    <w:rsid w:val="009B0804"/>
    <w:rsid w:val="009B1362"/>
    <w:rsid w:val="009B1661"/>
    <w:rsid w:val="009B18D8"/>
    <w:rsid w:val="009B318A"/>
    <w:rsid w:val="009B3731"/>
    <w:rsid w:val="009B3B83"/>
    <w:rsid w:val="009B493A"/>
    <w:rsid w:val="009B4CBB"/>
    <w:rsid w:val="009B4E35"/>
    <w:rsid w:val="009B5092"/>
    <w:rsid w:val="009B5C10"/>
    <w:rsid w:val="009B622B"/>
    <w:rsid w:val="009B654D"/>
    <w:rsid w:val="009B67E4"/>
    <w:rsid w:val="009B750A"/>
    <w:rsid w:val="009C0107"/>
    <w:rsid w:val="009C05AB"/>
    <w:rsid w:val="009C1391"/>
    <w:rsid w:val="009C260D"/>
    <w:rsid w:val="009C26AC"/>
    <w:rsid w:val="009C2817"/>
    <w:rsid w:val="009C3662"/>
    <w:rsid w:val="009C3676"/>
    <w:rsid w:val="009C3FEA"/>
    <w:rsid w:val="009C4170"/>
    <w:rsid w:val="009C502C"/>
    <w:rsid w:val="009C53EA"/>
    <w:rsid w:val="009C549B"/>
    <w:rsid w:val="009C60BD"/>
    <w:rsid w:val="009C68CE"/>
    <w:rsid w:val="009C7F10"/>
    <w:rsid w:val="009D0BBE"/>
    <w:rsid w:val="009D10DB"/>
    <w:rsid w:val="009D172E"/>
    <w:rsid w:val="009D1AB8"/>
    <w:rsid w:val="009D2125"/>
    <w:rsid w:val="009D3B65"/>
    <w:rsid w:val="009D3BC0"/>
    <w:rsid w:val="009D444D"/>
    <w:rsid w:val="009D49EE"/>
    <w:rsid w:val="009D521F"/>
    <w:rsid w:val="009D689C"/>
    <w:rsid w:val="009D6B94"/>
    <w:rsid w:val="009D74D6"/>
    <w:rsid w:val="009D7642"/>
    <w:rsid w:val="009D788A"/>
    <w:rsid w:val="009E10F9"/>
    <w:rsid w:val="009E3FA2"/>
    <w:rsid w:val="009E4818"/>
    <w:rsid w:val="009E5235"/>
    <w:rsid w:val="009E6173"/>
    <w:rsid w:val="009F03F5"/>
    <w:rsid w:val="009F045F"/>
    <w:rsid w:val="009F04F4"/>
    <w:rsid w:val="009F0BCC"/>
    <w:rsid w:val="009F14C7"/>
    <w:rsid w:val="009F1647"/>
    <w:rsid w:val="009F3639"/>
    <w:rsid w:val="009F3B3D"/>
    <w:rsid w:val="009F5CEA"/>
    <w:rsid w:val="009F6112"/>
    <w:rsid w:val="009F6821"/>
    <w:rsid w:val="009F7E8C"/>
    <w:rsid w:val="009F7FA4"/>
    <w:rsid w:val="00A017C5"/>
    <w:rsid w:val="00A027FB"/>
    <w:rsid w:val="00A0598A"/>
    <w:rsid w:val="00A05DE6"/>
    <w:rsid w:val="00A064B3"/>
    <w:rsid w:val="00A07978"/>
    <w:rsid w:val="00A07B1F"/>
    <w:rsid w:val="00A07CE2"/>
    <w:rsid w:val="00A07F81"/>
    <w:rsid w:val="00A105C6"/>
    <w:rsid w:val="00A10B7C"/>
    <w:rsid w:val="00A10C16"/>
    <w:rsid w:val="00A150A8"/>
    <w:rsid w:val="00A1518B"/>
    <w:rsid w:val="00A1681E"/>
    <w:rsid w:val="00A16B02"/>
    <w:rsid w:val="00A16B96"/>
    <w:rsid w:val="00A17778"/>
    <w:rsid w:val="00A179A0"/>
    <w:rsid w:val="00A213A9"/>
    <w:rsid w:val="00A21678"/>
    <w:rsid w:val="00A22CE3"/>
    <w:rsid w:val="00A23952"/>
    <w:rsid w:val="00A23C23"/>
    <w:rsid w:val="00A247E4"/>
    <w:rsid w:val="00A255F5"/>
    <w:rsid w:val="00A25B48"/>
    <w:rsid w:val="00A25E12"/>
    <w:rsid w:val="00A2763E"/>
    <w:rsid w:val="00A2787E"/>
    <w:rsid w:val="00A27E2A"/>
    <w:rsid w:val="00A30060"/>
    <w:rsid w:val="00A302A7"/>
    <w:rsid w:val="00A32D84"/>
    <w:rsid w:val="00A33247"/>
    <w:rsid w:val="00A3331D"/>
    <w:rsid w:val="00A33E18"/>
    <w:rsid w:val="00A34220"/>
    <w:rsid w:val="00A3467C"/>
    <w:rsid w:val="00A349BF"/>
    <w:rsid w:val="00A34F6E"/>
    <w:rsid w:val="00A3548A"/>
    <w:rsid w:val="00A40009"/>
    <w:rsid w:val="00A40B47"/>
    <w:rsid w:val="00A40B7C"/>
    <w:rsid w:val="00A40B95"/>
    <w:rsid w:val="00A4131B"/>
    <w:rsid w:val="00A41E2F"/>
    <w:rsid w:val="00A420D9"/>
    <w:rsid w:val="00A43105"/>
    <w:rsid w:val="00A44A3F"/>
    <w:rsid w:val="00A44B7E"/>
    <w:rsid w:val="00A452A7"/>
    <w:rsid w:val="00A452FC"/>
    <w:rsid w:val="00A517BD"/>
    <w:rsid w:val="00A517DF"/>
    <w:rsid w:val="00A5189B"/>
    <w:rsid w:val="00A5262A"/>
    <w:rsid w:val="00A52A26"/>
    <w:rsid w:val="00A52E0B"/>
    <w:rsid w:val="00A54ECC"/>
    <w:rsid w:val="00A553B6"/>
    <w:rsid w:val="00A55627"/>
    <w:rsid w:val="00A55D70"/>
    <w:rsid w:val="00A56AC2"/>
    <w:rsid w:val="00A571CA"/>
    <w:rsid w:val="00A57D08"/>
    <w:rsid w:val="00A604F2"/>
    <w:rsid w:val="00A605D8"/>
    <w:rsid w:val="00A60B79"/>
    <w:rsid w:val="00A61006"/>
    <w:rsid w:val="00A610C7"/>
    <w:rsid w:val="00A6146A"/>
    <w:rsid w:val="00A62192"/>
    <w:rsid w:val="00A6458D"/>
    <w:rsid w:val="00A657ED"/>
    <w:rsid w:val="00A667D2"/>
    <w:rsid w:val="00A6768B"/>
    <w:rsid w:val="00A67F8A"/>
    <w:rsid w:val="00A67FC4"/>
    <w:rsid w:val="00A70871"/>
    <w:rsid w:val="00A70C67"/>
    <w:rsid w:val="00A70CE5"/>
    <w:rsid w:val="00A714E9"/>
    <w:rsid w:val="00A7236B"/>
    <w:rsid w:val="00A72381"/>
    <w:rsid w:val="00A72E0D"/>
    <w:rsid w:val="00A73D1A"/>
    <w:rsid w:val="00A7428C"/>
    <w:rsid w:val="00A75B20"/>
    <w:rsid w:val="00A76D76"/>
    <w:rsid w:val="00A81499"/>
    <w:rsid w:val="00A82220"/>
    <w:rsid w:val="00A8275D"/>
    <w:rsid w:val="00A82D73"/>
    <w:rsid w:val="00A83556"/>
    <w:rsid w:val="00A83705"/>
    <w:rsid w:val="00A8533F"/>
    <w:rsid w:val="00A85BA9"/>
    <w:rsid w:val="00A85E09"/>
    <w:rsid w:val="00A85F45"/>
    <w:rsid w:val="00A864DF"/>
    <w:rsid w:val="00A868A0"/>
    <w:rsid w:val="00A87085"/>
    <w:rsid w:val="00A8731C"/>
    <w:rsid w:val="00A87552"/>
    <w:rsid w:val="00A905D8"/>
    <w:rsid w:val="00A90872"/>
    <w:rsid w:val="00A9317B"/>
    <w:rsid w:val="00A94718"/>
    <w:rsid w:val="00A94B4C"/>
    <w:rsid w:val="00A95385"/>
    <w:rsid w:val="00A95BC6"/>
    <w:rsid w:val="00A964AF"/>
    <w:rsid w:val="00A96EC7"/>
    <w:rsid w:val="00A97D6C"/>
    <w:rsid w:val="00AA2A47"/>
    <w:rsid w:val="00AA3015"/>
    <w:rsid w:val="00AA3279"/>
    <w:rsid w:val="00AA49E7"/>
    <w:rsid w:val="00AA4BFF"/>
    <w:rsid w:val="00AA5FAE"/>
    <w:rsid w:val="00AA5FC0"/>
    <w:rsid w:val="00AA64F3"/>
    <w:rsid w:val="00AB0440"/>
    <w:rsid w:val="00AB0F80"/>
    <w:rsid w:val="00AB103E"/>
    <w:rsid w:val="00AB1485"/>
    <w:rsid w:val="00AB1A28"/>
    <w:rsid w:val="00AB2120"/>
    <w:rsid w:val="00AB472C"/>
    <w:rsid w:val="00AB4833"/>
    <w:rsid w:val="00AB5F0E"/>
    <w:rsid w:val="00AB62FE"/>
    <w:rsid w:val="00AB6318"/>
    <w:rsid w:val="00AB7063"/>
    <w:rsid w:val="00AB7239"/>
    <w:rsid w:val="00AC0592"/>
    <w:rsid w:val="00AC1022"/>
    <w:rsid w:val="00AC3C22"/>
    <w:rsid w:val="00AC5D24"/>
    <w:rsid w:val="00AC5DB1"/>
    <w:rsid w:val="00AC6407"/>
    <w:rsid w:val="00AC6929"/>
    <w:rsid w:val="00AC7C1D"/>
    <w:rsid w:val="00AC7E19"/>
    <w:rsid w:val="00AD0084"/>
    <w:rsid w:val="00AD041B"/>
    <w:rsid w:val="00AD0541"/>
    <w:rsid w:val="00AD0C77"/>
    <w:rsid w:val="00AD119D"/>
    <w:rsid w:val="00AD14C4"/>
    <w:rsid w:val="00AD25FB"/>
    <w:rsid w:val="00AD2D52"/>
    <w:rsid w:val="00AD4E80"/>
    <w:rsid w:val="00AD6B54"/>
    <w:rsid w:val="00AD700B"/>
    <w:rsid w:val="00AD77B5"/>
    <w:rsid w:val="00AE1615"/>
    <w:rsid w:val="00AE1671"/>
    <w:rsid w:val="00AE24B6"/>
    <w:rsid w:val="00AE2520"/>
    <w:rsid w:val="00AE25A7"/>
    <w:rsid w:val="00AE2E88"/>
    <w:rsid w:val="00AE41C2"/>
    <w:rsid w:val="00AE5259"/>
    <w:rsid w:val="00AE73EF"/>
    <w:rsid w:val="00AE77E4"/>
    <w:rsid w:val="00AE7D23"/>
    <w:rsid w:val="00AE7E09"/>
    <w:rsid w:val="00AF057E"/>
    <w:rsid w:val="00AF06A8"/>
    <w:rsid w:val="00AF12D3"/>
    <w:rsid w:val="00AF1D6E"/>
    <w:rsid w:val="00AF3387"/>
    <w:rsid w:val="00AF58AB"/>
    <w:rsid w:val="00AF6B00"/>
    <w:rsid w:val="00AF7884"/>
    <w:rsid w:val="00B0095C"/>
    <w:rsid w:val="00B010F6"/>
    <w:rsid w:val="00B01AC3"/>
    <w:rsid w:val="00B01E5D"/>
    <w:rsid w:val="00B03671"/>
    <w:rsid w:val="00B03CAB"/>
    <w:rsid w:val="00B03D0F"/>
    <w:rsid w:val="00B0561F"/>
    <w:rsid w:val="00B05834"/>
    <w:rsid w:val="00B05E17"/>
    <w:rsid w:val="00B062A8"/>
    <w:rsid w:val="00B06316"/>
    <w:rsid w:val="00B070EF"/>
    <w:rsid w:val="00B0789E"/>
    <w:rsid w:val="00B11059"/>
    <w:rsid w:val="00B1194E"/>
    <w:rsid w:val="00B11A63"/>
    <w:rsid w:val="00B11C79"/>
    <w:rsid w:val="00B13CDC"/>
    <w:rsid w:val="00B14067"/>
    <w:rsid w:val="00B15597"/>
    <w:rsid w:val="00B15969"/>
    <w:rsid w:val="00B173D8"/>
    <w:rsid w:val="00B17F36"/>
    <w:rsid w:val="00B2039C"/>
    <w:rsid w:val="00B21274"/>
    <w:rsid w:val="00B22259"/>
    <w:rsid w:val="00B2241F"/>
    <w:rsid w:val="00B230D2"/>
    <w:rsid w:val="00B23666"/>
    <w:rsid w:val="00B241A1"/>
    <w:rsid w:val="00B25528"/>
    <w:rsid w:val="00B25FAF"/>
    <w:rsid w:val="00B26386"/>
    <w:rsid w:val="00B264E1"/>
    <w:rsid w:val="00B27CFF"/>
    <w:rsid w:val="00B302C8"/>
    <w:rsid w:val="00B308C8"/>
    <w:rsid w:val="00B30ABA"/>
    <w:rsid w:val="00B31AD9"/>
    <w:rsid w:val="00B32B27"/>
    <w:rsid w:val="00B32CE6"/>
    <w:rsid w:val="00B33518"/>
    <w:rsid w:val="00B33F92"/>
    <w:rsid w:val="00B34CED"/>
    <w:rsid w:val="00B35727"/>
    <w:rsid w:val="00B358B9"/>
    <w:rsid w:val="00B3696F"/>
    <w:rsid w:val="00B36991"/>
    <w:rsid w:val="00B37304"/>
    <w:rsid w:val="00B37D17"/>
    <w:rsid w:val="00B40545"/>
    <w:rsid w:val="00B41225"/>
    <w:rsid w:val="00B41581"/>
    <w:rsid w:val="00B41764"/>
    <w:rsid w:val="00B41BA1"/>
    <w:rsid w:val="00B42331"/>
    <w:rsid w:val="00B425FE"/>
    <w:rsid w:val="00B42602"/>
    <w:rsid w:val="00B42A87"/>
    <w:rsid w:val="00B430F6"/>
    <w:rsid w:val="00B43C9A"/>
    <w:rsid w:val="00B43FE7"/>
    <w:rsid w:val="00B44821"/>
    <w:rsid w:val="00B44DA3"/>
    <w:rsid w:val="00B458D9"/>
    <w:rsid w:val="00B46688"/>
    <w:rsid w:val="00B50532"/>
    <w:rsid w:val="00B50D54"/>
    <w:rsid w:val="00B51B23"/>
    <w:rsid w:val="00B52111"/>
    <w:rsid w:val="00B524AD"/>
    <w:rsid w:val="00B5430A"/>
    <w:rsid w:val="00B548C0"/>
    <w:rsid w:val="00B55CF6"/>
    <w:rsid w:val="00B56CC1"/>
    <w:rsid w:val="00B6078D"/>
    <w:rsid w:val="00B60E2C"/>
    <w:rsid w:val="00B60EE2"/>
    <w:rsid w:val="00B610A7"/>
    <w:rsid w:val="00B61D19"/>
    <w:rsid w:val="00B63816"/>
    <w:rsid w:val="00B63D3F"/>
    <w:rsid w:val="00B63E83"/>
    <w:rsid w:val="00B64197"/>
    <w:rsid w:val="00B64F52"/>
    <w:rsid w:val="00B65260"/>
    <w:rsid w:val="00B66085"/>
    <w:rsid w:val="00B662DD"/>
    <w:rsid w:val="00B662E0"/>
    <w:rsid w:val="00B6662B"/>
    <w:rsid w:val="00B6743E"/>
    <w:rsid w:val="00B70B8F"/>
    <w:rsid w:val="00B710A8"/>
    <w:rsid w:val="00B725A0"/>
    <w:rsid w:val="00B73B59"/>
    <w:rsid w:val="00B73BCC"/>
    <w:rsid w:val="00B73CCF"/>
    <w:rsid w:val="00B74374"/>
    <w:rsid w:val="00B759BF"/>
    <w:rsid w:val="00B75BEA"/>
    <w:rsid w:val="00B76B65"/>
    <w:rsid w:val="00B76DE7"/>
    <w:rsid w:val="00B77A68"/>
    <w:rsid w:val="00B77F77"/>
    <w:rsid w:val="00B80E53"/>
    <w:rsid w:val="00B80F1F"/>
    <w:rsid w:val="00B81D32"/>
    <w:rsid w:val="00B81F5A"/>
    <w:rsid w:val="00B8282C"/>
    <w:rsid w:val="00B83535"/>
    <w:rsid w:val="00B83CCE"/>
    <w:rsid w:val="00B85258"/>
    <w:rsid w:val="00B8531D"/>
    <w:rsid w:val="00B860DE"/>
    <w:rsid w:val="00B869E9"/>
    <w:rsid w:val="00B8798B"/>
    <w:rsid w:val="00B87F74"/>
    <w:rsid w:val="00B909EC"/>
    <w:rsid w:val="00B90C29"/>
    <w:rsid w:val="00B911C0"/>
    <w:rsid w:val="00B91BBD"/>
    <w:rsid w:val="00B93317"/>
    <w:rsid w:val="00B9459B"/>
    <w:rsid w:val="00B96344"/>
    <w:rsid w:val="00B96F5E"/>
    <w:rsid w:val="00B97AA9"/>
    <w:rsid w:val="00BA1442"/>
    <w:rsid w:val="00BA169B"/>
    <w:rsid w:val="00BA25D3"/>
    <w:rsid w:val="00BA29E9"/>
    <w:rsid w:val="00BA2F08"/>
    <w:rsid w:val="00BA3F9E"/>
    <w:rsid w:val="00BA48A2"/>
    <w:rsid w:val="00BA559F"/>
    <w:rsid w:val="00BA5B25"/>
    <w:rsid w:val="00BA637B"/>
    <w:rsid w:val="00BA677C"/>
    <w:rsid w:val="00BA679E"/>
    <w:rsid w:val="00BA72DF"/>
    <w:rsid w:val="00BB0892"/>
    <w:rsid w:val="00BB0911"/>
    <w:rsid w:val="00BB14F7"/>
    <w:rsid w:val="00BB175C"/>
    <w:rsid w:val="00BB1D5C"/>
    <w:rsid w:val="00BB22CA"/>
    <w:rsid w:val="00BB2F1F"/>
    <w:rsid w:val="00BB3DD0"/>
    <w:rsid w:val="00BB4244"/>
    <w:rsid w:val="00BB43A3"/>
    <w:rsid w:val="00BB4A2E"/>
    <w:rsid w:val="00BB4A42"/>
    <w:rsid w:val="00BB510C"/>
    <w:rsid w:val="00BB5127"/>
    <w:rsid w:val="00BB5BAA"/>
    <w:rsid w:val="00BB68C2"/>
    <w:rsid w:val="00BB6DCB"/>
    <w:rsid w:val="00BC0766"/>
    <w:rsid w:val="00BC0C8D"/>
    <w:rsid w:val="00BC112A"/>
    <w:rsid w:val="00BC1930"/>
    <w:rsid w:val="00BC2143"/>
    <w:rsid w:val="00BC35FF"/>
    <w:rsid w:val="00BC3A61"/>
    <w:rsid w:val="00BC41BF"/>
    <w:rsid w:val="00BC45A5"/>
    <w:rsid w:val="00BC6ECB"/>
    <w:rsid w:val="00BC744C"/>
    <w:rsid w:val="00BC77E3"/>
    <w:rsid w:val="00BD08F9"/>
    <w:rsid w:val="00BD1174"/>
    <w:rsid w:val="00BD183D"/>
    <w:rsid w:val="00BD2D1D"/>
    <w:rsid w:val="00BD34C6"/>
    <w:rsid w:val="00BD36B9"/>
    <w:rsid w:val="00BD480C"/>
    <w:rsid w:val="00BD52E5"/>
    <w:rsid w:val="00BD59AC"/>
    <w:rsid w:val="00BD628D"/>
    <w:rsid w:val="00BD62AB"/>
    <w:rsid w:val="00BE1354"/>
    <w:rsid w:val="00BE141A"/>
    <w:rsid w:val="00BE1E26"/>
    <w:rsid w:val="00BE1F5A"/>
    <w:rsid w:val="00BE2635"/>
    <w:rsid w:val="00BE2D1D"/>
    <w:rsid w:val="00BE4241"/>
    <w:rsid w:val="00BE5071"/>
    <w:rsid w:val="00BE5A70"/>
    <w:rsid w:val="00BE5B52"/>
    <w:rsid w:val="00BE71E1"/>
    <w:rsid w:val="00BE7B12"/>
    <w:rsid w:val="00BE7F28"/>
    <w:rsid w:val="00BF06D2"/>
    <w:rsid w:val="00BF0ACC"/>
    <w:rsid w:val="00BF1DF2"/>
    <w:rsid w:val="00BF2744"/>
    <w:rsid w:val="00BF34E9"/>
    <w:rsid w:val="00BF49B6"/>
    <w:rsid w:val="00BF4AB0"/>
    <w:rsid w:val="00BF4B30"/>
    <w:rsid w:val="00BF4E3D"/>
    <w:rsid w:val="00BF5462"/>
    <w:rsid w:val="00BF6019"/>
    <w:rsid w:val="00BF6674"/>
    <w:rsid w:val="00BF6893"/>
    <w:rsid w:val="00BF6BA8"/>
    <w:rsid w:val="00BF7A5A"/>
    <w:rsid w:val="00C00617"/>
    <w:rsid w:val="00C02276"/>
    <w:rsid w:val="00C0257C"/>
    <w:rsid w:val="00C02C27"/>
    <w:rsid w:val="00C02D0D"/>
    <w:rsid w:val="00C03BD5"/>
    <w:rsid w:val="00C05160"/>
    <w:rsid w:val="00C05421"/>
    <w:rsid w:val="00C07D94"/>
    <w:rsid w:val="00C1008E"/>
    <w:rsid w:val="00C10414"/>
    <w:rsid w:val="00C109D2"/>
    <w:rsid w:val="00C11984"/>
    <w:rsid w:val="00C121EF"/>
    <w:rsid w:val="00C1230B"/>
    <w:rsid w:val="00C1239E"/>
    <w:rsid w:val="00C123B5"/>
    <w:rsid w:val="00C12D1D"/>
    <w:rsid w:val="00C14792"/>
    <w:rsid w:val="00C1491B"/>
    <w:rsid w:val="00C14BDB"/>
    <w:rsid w:val="00C15366"/>
    <w:rsid w:val="00C1608C"/>
    <w:rsid w:val="00C16B29"/>
    <w:rsid w:val="00C20071"/>
    <w:rsid w:val="00C205A1"/>
    <w:rsid w:val="00C20AAB"/>
    <w:rsid w:val="00C21542"/>
    <w:rsid w:val="00C2227F"/>
    <w:rsid w:val="00C22E85"/>
    <w:rsid w:val="00C23130"/>
    <w:rsid w:val="00C2341D"/>
    <w:rsid w:val="00C23C58"/>
    <w:rsid w:val="00C23C73"/>
    <w:rsid w:val="00C25B6F"/>
    <w:rsid w:val="00C268E7"/>
    <w:rsid w:val="00C26A07"/>
    <w:rsid w:val="00C26E19"/>
    <w:rsid w:val="00C27906"/>
    <w:rsid w:val="00C27D98"/>
    <w:rsid w:val="00C3158F"/>
    <w:rsid w:val="00C3307A"/>
    <w:rsid w:val="00C33466"/>
    <w:rsid w:val="00C33D42"/>
    <w:rsid w:val="00C34A65"/>
    <w:rsid w:val="00C34D35"/>
    <w:rsid w:val="00C355BA"/>
    <w:rsid w:val="00C36F85"/>
    <w:rsid w:val="00C401F3"/>
    <w:rsid w:val="00C414FE"/>
    <w:rsid w:val="00C41970"/>
    <w:rsid w:val="00C42DC8"/>
    <w:rsid w:val="00C43EE0"/>
    <w:rsid w:val="00C44A87"/>
    <w:rsid w:val="00C450C3"/>
    <w:rsid w:val="00C462E2"/>
    <w:rsid w:val="00C4736C"/>
    <w:rsid w:val="00C4791C"/>
    <w:rsid w:val="00C5075A"/>
    <w:rsid w:val="00C51252"/>
    <w:rsid w:val="00C5214F"/>
    <w:rsid w:val="00C5218F"/>
    <w:rsid w:val="00C53003"/>
    <w:rsid w:val="00C531C4"/>
    <w:rsid w:val="00C535D8"/>
    <w:rsid w:val="00C57E24"/>
    <w:rsid w:val="00C60179"/>
    <w:rsid w:val="00C60463"/>
    <w:rsid w:val="00C60565"/>
    <w:rsid w:val="00C606D0"/>
    <w:rsid w:val="00C62997"/>
    <w:rsid w:val="00C637E3"/>
    <w:rsid w:val="00C63C85"/>
    <w:rsid w:val="00C63FD5"/>
    <w:rsid w:val="00C64037"/>
    <w:rsid w:val="00C65607"/>
    <w:rsid w:val="00C66232"/>
    <w:rsid w:val="00C66827"/>
    <w:rsid w:val="00C66C7E"/>
    <w:rsid w:val="00C67192"/>
    <w:rsid w:val="00C671B4"/>
    <w:rsid w:val="00C675C7"/>
    <w:rsid w:val="00C67885"/>
    <w:rsid w:val="00C67BFD"/>
    <w:rsid w:val="00C67FD1"/>
    <w:rsid w:val="00C70673"/>
    <w:rsid w:val="00C70BE1"/>
    <w:rsid w:val="00C71F90"/>
    <w:rsid w:val="00C724C6"/>
    <w:rsid w:val="00C735F9"/>
    <w:rsid w:val="00C745E1"/>
    <w:rsid w:val="00C74E69"/>
    <w:rsid w:val="00C76592"/>
    <w:rsid w:val="00C76F85"/>
    <w:rsid w:val="00C77D35"/>
    <w:rsid w:val="00C807F8"/>
    <w:rsid w:val="00C8178B"/>
    <w:rsid w:val="00C81D11"/>
    <w:rsid w:val="00C82217"/>
    <w:rsid w:val="00C8251D"/>
    <w:rsid w:val="00C8255E"/>
    <w:rsid w:val="00C83897"/>
    <w:rsid w:val="00C83BD8"/>
    <w:rsid w:val="00C83DFF"/>
    <w:rsid w:val="00C84575"/>
    <w:rsid w:val="00C84959"/>
    <w:rsid w:val="00C84C1C"/>
    <w:rsid w:val="00C85EDD"/>
    <w:rsid w:val="00C86284"/>
    <w:rsid w:val="00C86BE8"/>
    <w:rsid w:val="00C86E64"/>
    <w:rsid w:val="00C87411"/>
    <w:rsid w:val="00C876B7"/>
    <w:rsid w:val="00C876FB"/>
    <w:rsid w:val="00C87C84"/>
    <w:rsid w:val="00C911CF"/>
    <w:rsid w:val="00C913CE"/>
    <w:rsid w:val="00C9149B"/>
    <w:rsid w:val="00C91C1E"/>
    <w:rsid w:val="00C91C33"/>
    <w:rsid w:val="00C92251"/>
    <w:rsid w:val="00C92BA4"/>
    <w:rsid w:val="00C93055"/>
    <w:rsid w:val="00C93E09"/>
    <w:rsid w:val="00C969E4"/>
    <w:rsid w:val="00C9795D"/>
    <w:rsid w:val="00C97C8D"/>
    <w:rsid w:val="00CA0B70"/>
    <w:rsid w:val="00CA0E21"/>
    <w:rsid w:val="00CA201E"/>
    <w:rsid w:val="00CA2171"/>
    <w:rsid w:val="00CA24D7"/>
    <w:rsid w:val="00CA26AE"/>
    <w:rsid w:val="00CA2B62"/>
    <w:rsid w:val="00CA3E8D"/>
    <w:rsid w:val="00CA41DA"/>
    <w:rsid w:val="00CA49C8"/>
    <w:rsid w:val="00CA6348"/>
    <w:rsid w:val="00CA7674"/>
    <w:rsid w:val="00CA7F1A"/>
    <w:rsid w:val="00CB0A36"/>
    <w:rsid w:val="00CB2017"/>
    <w:rsid w:val="00CB20B1"/>
    <w:rsid w:val="00CB2586"/>
    <w:rsid w:val="00CB27AE"/>
    <w:rsid w:val="00CB2858"/>
    <w:rsid w:val="00CB296F"/>
    <w:rsid w:val="00CB3883"/>
    <w:rsid w:val="00CB39D3"/>
    <w:rsid w:val="00CB41C3"/>
    <w:rsid w:val="00CB4650"/>
    <w:rsid w:val="00CB46D9"/>
    <w:rsid w:val="00CB4859"/>
    <w:rsid w:val="00CB4BFB"/>
    <w:rsid w:val="00CB50B0"/>
    <w:rsid w:val="00CB738F"/>
    <w:rsid w:val="00CC020D"/>
    <w:rsid w:val="00CC0297"/>
    <w:rsid w:val="00CC07FE"/>
    <w:rsid w:val="00CC1864"/>
    <w:rsid w:val="00CC2724"/>
    <w:rsid w:val="00CC363A"/>
    <w:rsid w:val="00CC4872"/>
    <w:rsid w:val="00CC4AE5"/>
    <w:rsid w:val="00CC4DA5"/>
    <w:rsid w:val="00CC53C0"/>
    <w:rsid w:val="00CC5613"/>
    <w:rsid w:val="00CC6654"/>
    <w:rsid w:val="00CC7333"/>
    <w:rsid w:val="00CC7F98"/>
    <w:rsid w:val="00CD0671"/>
    <w:rsid w:val="00CD1A30"/>
    <w:rsid w:val="00CD1A45"/>
    <w:rsid w:val="00CD1D48"/>
    <w:rsid w:val="00CD2A70"/>
    <w:rsid w:val="00CD3063"/>
    <w:rsid w:val="00CD4DB8"/>
    <w:rsid w:val="00CD7031"/>
    <w:rsid w:val="00CD7134"/>
    <w:rsid w:val="00CE1C38"/>
    <w:rsid w:val="00CE1EF6"/>
    <w:rsid w:val="00CE3CCC"/>
    <w:rsid w:val="00CE3F59"/>
    <w:rsid w:val="00CE4BFC"/>
    <w:rsid w:val="00CE564B"/>
    <w:rsid w:val="00CE708A"/>
    <w:rsid w:val="00CE738E"/>
    <w:rsid w:val="00CE73D1"/>
    <w:rsid w:val="00CE7BA5"/>
    <w:rsid w:val="00CE7C74"/>
    <w:rsid w:val="00CF0661"/>
    <w:rsid w:val="00CF0ECC"/>
    <w:rsid w:val="00CF13B0"/>
    <w:rsid w:val="00CF1BDF"/>
    <w:rsid w:val="00CF27EC"/>
    <w:rsid w:val="00CF36AC"/>
    <w:rsid w:val="00CF36B0"/>
    <w:rsid w:val="00CF46F0"/>
    <w:rsid w:val="00CF5DDE"/>
    <w:rsid w:val="00CF748F"/>
    <w:rsid w:val="00D00727"/>
    <w:rsid w:val="00D01C0C"/>
    <w:rsid w:val="00D0276A"/>
    <w:rsid w:val="00D02D0B"/>
    <w:rsid w:val="00D02E77"/>
    <w:rsid w:val="00D030FD"/>
    <w:rsid w:val="00D03751"/>
    <w:rsid w:val="00D03E5D"/>
    <w:rsid w:val="00D0532E"/>
    <w:rsid w:val="00D05BD1"/>
    <w:rsid w:val="00D062A6"/>
    <w:rsid w:val="00D06D7D"/>
    <w:rsid w:val="00D07606"/>
    <w:rsid w:val="00D07AC3"/>
    <w:rsid w:val="00D109DC"/>
    <w:rsid w:val="00D1109A"/>
    <w:rsid w:val="00D11846"/>
    <w:rsid w:val="00D12EEA"/>
    <w:rsid w:val="00D13569"/>
    <w:rsid w:val="00D13CD5"/>
    <w:rsid w:val="00D14B13"/>
    <w:rsid w:val="00D15995"/>
    <w:rsid w:val="00D167AF"/>
    <w:rsid w:val="00D232D8"/>
    <w:rsid w:val="00D232E9"/>
    <w:rsid w:val="00D23553"/>
    <w:rsid w:val="00D23CB5"/>
    <w:rsid w:val="00D24A05"/>
    <w:rsid w:val="00D24A94"/>
    <w:rsid w:val="00D24B99"/>
    <w:rsid w:val="00D25A4F"/>
    <w:rsid w:val="00D26097"/>
    <w:rsid w:val="00D26C9D"/>
    <w:rsid w:val="00D273F0"/>
    <w:rsid w:val="00D30262"/>
    <w:rsid w:val="00D31172"/>
    <w:rsid w:val="00D311CE"/>
    <w:rsid w:val="00D31ED6"/>
    <w:rsid w:val="00D3307F"/>
    <w:rsid w:val="00D33F80"/>
    <w:rsid w:val="00D345D8"/>
    <w:rsid w:val="00D3562F"/>
    <w:rsid w:val="00D376E3"/>
    <w:rsid w:val="00D429F6"/>
    <w:rsid w:val="00D432BA"/>
    <w:rsid w:val="00D43992"/>
    <w:rsid w:val="00D44B6C"/>
    <w:rsid w:val="00D44F2F"/>
    <w:rsid w:val="00D456EE"/>
    <w:rsid w:val="00D45A0C"/>
    <w:rsid w:val="00D4685E"/>
    <w:rsid w:val="00D47384"/>
    <w:rsid w:val="00D478B3"/>
    <w:rsid w:val="00D50A0D"/>
    <w:rsid w:val="00D510F2"/>
    <w:rsid w:val="00D51688"/>
    <w:rsid w:val="00D52897"/>
    <w:rsid w:val="00D53320"/>
    <w:rsid w:val="00D534CF"/>
    <w:rsid w:val="00D53F95"/>
    <w:rsid w:val="00D54658"/>
    <w:rsid w:val="00D55B0D"/>
    <w:rsid w:val="00D56086"/>
    <w:rsid w:val="00D57203"/>
    <w:rsid w:val="00D57241"/>
    <w:rsid w:val="00D57499"/>
    <w:rsid w:val="00D61971"/>
    <w:rsid w:val="00D625E5"/>
    <w:rsid w:val="00D629AC"/>
    <w:rsid w:val="00D6316F"/>
    <w:rsid w:val="00D6420C"/>
    <w:rsid w:val="00D64700"/>
    <w:rsid w:val="00D64BEF"/>
    <w:rsid w:val="00D64DBD"/>
    <w:rsid w:val="00D657C7"/>
    <w:rsid w:val="00D6662E"/>
    <w:rsid w:val="00D66BC2"/>
    <w:rsid w:val="00D66E86"/>
    <w:rsid w:val="00D67315"/>
    <w:rsid w:val="00D70402"/>
    <w:rsid w:val="00D70AED"/>
    <w:rsid w:val="00D7103C"/>
    <w:rsid w:val="00D736ED"/>
    <w:rsid w:val="00D7405F"/>
    <w:rsid w:val="00D75848"/>
    <w:rsid w:val="00D76856"/>
    <w:rsid w:val="00D76C88"/>
    <w:rsid w:val="00D773BC"/>
    <w:rsid w:val="00D80D99"/>
    <w:rsid w:val="00D81EB7"/>
    <w:rsid w:val="00D8228C"/>
    <w:rsid w:val="00D82626"/>
    <w:rsid w:val="00D83B8F"/>
    <w:rsid w:val="00D84EED"/>
    <w:rsid w:val="00D85097"/>
    <w:rsid w:val="00D85F65"/>
    <w:rsid w:val="00D86CDD"/>
    <w:rsid w:val="00D86CFF"/>
    <w:rsid w:val="00D86E0A"/>
    <w:rsid w:val="00D8726D"/>
    <w:rsid w:val="00D875EA"/>
    <w:rsid w:val="00D877DA"/>
    <w:rsid w:val="00D87B98"/>
    <w:rsid w:val="00D900CC"/>
    <w:rsid w:val="00D91056"/>
    <w:rsid w:val="00D9116A"/>
    <w:rsid w:val="00D915CC"/>
    <w:rsid w:val="00D951E5"/>
    <w:rsid w:val="00D95EB7"/>
    <w:rsid w:val="00D96BE3"/>
    <w:rsid w:val="00D97619"/>
    <w:rsid w:val="00D97A24"/>
    <w:rsid w:val="00D97AA5"/>
    <w:rsid w:val="00DA04C7"/>
    <w:rsid w:val="00DA05E1"/>
    <w:rsid w:val="00DA0DCC"/>
    <w:rsid w:val="00DA17DB"/>
    <w:rsid w:val="00DA194D"/>
    <w:rsid w:val="00DA2872"/>
    <w:rsid w:val="00DA2FCF"/>
    <w:rsid w:val="00DA3DD9"/>
    <w:rsid w:val="00DA3EBC"/>
    <w:rsid w:val="00DA4AB7"/>
    <w:rsid w:val="00DA56D2"/>
    <w:rsid w:val="00DA57BE"/>
    <w:rsid w:val="00DA59A5"/>
    <w:rsid w:val="00DA5E1F"/>
    <w:rsid w:val="00DB0742"/>
    <w:rsid w:val="00DB0E3A"/>
    <w:rsid w:val="00DB161F"/>
    <w:rsid w:val="00DB2D77"/>
    <w:rsid w:val="00DB2DDD"/>
    <w:rsid w:val="00DB30F4"/>
    <w:rsid w:val="00DB4BD9"/>
    <w:rsid w:val="00DB5AB5"/>
    <w:rsid w:val="00DB5E2C"/>
    <w:rsid w:val="00DB60E9"/>
    <w:rsid w:val="00DB6992"/>
    <w:rsid w:val="00DB6A34"/>
    <w:rsid w:val="00DB6B13"/>
    <w:rsid w:val="00DB70C0"/>
    <w:rsid w:val="00DB7A92"/>
    <w:rsid w:val="00DC0403"/>
    <w:rsid w:val="00DC0A39"/>
    <w:rsid w:val="00DC0CEB"/>
    <w:rsid w:val="00DC15A4"/>
    <w:rsid w:val="00DC24CD"/>
    <w:rsid w:val="00DC2CED"/>
    <w:rsid w:val="00DC469E"/>
    <w:rsid w:val="00DC4C87"/>
    <w:rsid w:val="00DC67B9"/>
    <w:rsid w:val="00DC7FFB"/>
    <w:rsid w:val="00DD009C"/>
    <w:rsid w:val="00DD0835"/>
    <w:rsid w:val="00DD0F23"/>
    <w:rsid w:val="00DD3122"/>
    <w:rsid w:val="00DD395B"/>
    <w:rsid w:val="00DD3B57"/>
    <w:rsid w:val="00DD4553"/>
    <w:rsid w:val="00DD4975"/>
    <w:rsid w:val="00DD4E40"/>
    <w:rsid w:val="00DD55AA"/>
    <w:rsid w:val="00DD56DB"/>
    <w:rsid w:val="00DD5B97"/>
    <w:rsid w:val="00DE030A"/>
    <w:rsid w:val="00DE0ABB"/>
    <w:rsid w:val="00DE0D00"/>
    <w:rsid w:val="00DE0E71"/>
    <w:rsid w:val="00DE1B3D"/>
    <w:rsid w:val="00DE1C89"/>
    <w:rsid w:val="00DE28DB"/>
    <w:rsid w:val="00DE2A97"/>
    <w:rsid w:val="00DE35E9"/>
    <w:rsid w:val="00DE3D81"/>
    <w:rsid w:val="00DE3DD5"/>
    <w:rsid w:val="00DE40DD"/>
    <w:rsid w:val="00DE58A4"/>
    <w:rsid w:val="00DE5CA8"/>
    <w:rsid w:val="00DE5EF2"/>
    <w:rsid w:val="00DE6208"/>
    <w:rsid w:val="00DE7067"/>
    <w:rsid w:val="00DF067C"/>
    <w:rsid w:val="00DF06A0"/>
    <w:rsid w:val="00DF1C38"/>
    <w:rsid w:val="00DF2069"/>
    <w:rsid w:val="00DF2703"/>
    <w:rsid w:val="00DF2833"/>
    <w:rsid w:val="00DF30B1"/>
    <w:rsid w:val="00DF3B58"/>
    <w:rsid w:val="00DF3EB9"/>
    <w:rsid w:val="00DF4C50"/>
    <w:rsid w:val="00DF5E94"/>
    <w:rsid w:val="00DF68AC"/>
    <w:rsid w:val="00DF6DA5"/>
    <w:rsid w:val="00DF795F"/>
    <w:rsid w:val="00E0055E"/>
    <w:rsid w:val="00E006B8"/>
    <w:rsid w:val="00E006CE"/>
    <w:rsid w:val="00E00793"/>
    <w:rsid w:val="00E0141A"/>
    <w:rsid w:val="00E01BC9"/>
    <w:rsid w:val="00E0203D"/>
    <w:rsid w:val="00E024B8"/>
    <w:rsid w:val="00E02839"/>
    <w:rsid w:val="00E034B4"/>
    <w:rsid w:val="00E03D7D"/>
    <w:rsid w:val="00E05D96"/>
    <w:rsid w:val="00E06321"/>
    <w:rsid w:val="00E07C35"/>
    <w:rsid w:val="00E07F1F"/>
    <w:rsid w:val="00E10FC9"/>
    <w:rsid w:val="00E115F4"/>
    <w:rsid w:val="00E12327"/>
    <w:rsid w:val="00E127A3"/>
    <w:rsid w:val="00E12914"/>
    <w:rsid w:val="00E1449A"/>
    <w:rsid w:val="00E151CB"/>
    <w:rsid w:val="00E15378"/>
    <w:rsid w:val="00E1619D"/>
    <w:rsid w:val="00E163F1"/>
    <w:rsid w:val="00E171E6"/>
    <w:rsid w:val="00E17352"/>
    <w:rsid w:val="00E17977"/>
    <w:rsid w:val="00E179BD"/>
    <w:rsid w:val="00E2004A"/>
    <w:rsid w:val="00E2081B"/>
    <w:rsid w:val="00E217D5"/>
    <w:rsid w:val="00E22039"/>
    <w:rsid w:val="00E2238F"/>
    <w:rsid w:val="00E22809"/>
    <w:rsid w:val="00E23259"/>
    <w:rsid w:val="00E236BE"/>
    <w:rsid w:val="00E23801"/>
    <w:rsid w:val="00E239C9"/>
    <w:rsid w:val="00E239DC"/>
    <w:rsid w:val="00E2658B"/>
    <w:rsid w:val="00E30069"/>
    <w:rsid w:val="00E30B51"/>
    <w:rsid w:val="00E30D19"/>
    <w:rsid w:val="00E31F46"/>
    <w:rsid w:val="00E3300A"/>
    <w:rsid w:val="00E333F3"/>
    <w:rsid w:val="00E33500"/>
    <w:rsid w:val="00E338B9"/>
    <w:rsid w:val="00E34755"/>
    <w:rsid w:val="00E36406"/>
    <w:rsid w:val="00E373C1"/>
    <w:rsid w:val="00E37464"/>
    <w:rsid w:val="00E3788D"/>
    <w:rsid w:val="00E37EF2"/>
    <w:rsid w:val="00E40514"/>
    <w:rsid w:val="00E41139"/>
    <w:rsid w:val="00E41628"/>
    <w:rsid w:val="00E41D3F"/>
    <w:rsid w:val="00E42F7B"/>
    <w:rsid w:val="00E436DE"/>
    <w:rsid w:val="00E44087"/>
    <w:rsid w:val="00E44DEC"/>
    <w:rsid w:val="00E4547A"/>
    <w:rsid w:val="00E46861"/>
    <w:rsid w:val="00E469DE"/>
    <w:rsid w:val="00E4795B"/>
    <w:rsid w:val="00E5040B"/>
    <w:rsid w:val="00E50801"/>
    <w:rsid w:val="00E514D6"/>
    <w:rsid w:val="00E517F9"/>
    <w:rsid w:val="00E525AB"/>
    <w:rsid w:val="00E52703"/>
    <w:rsid w:val="00E5371D"/>
    <w:rsid w:val="00E537B5"/>
    <w:rsid w:val="00E54228"/>
    <w:rsid w:val="00E54AF4"/>
    <w:rsid w:val="00E552C6"/>
    <w:rsid w:val="00E554C3"/>
    <w:rsid w:val="00E55A94"/>
    <w:rsid w:val="00E56098"/>
    <w:rsid w:val="00E56203"/>
    <w:rsid w:val="00E57159"/>
    <w:rsid w:val="00E57772"/>
    <w:rsid w:val="00E57922"/>
    <w:rsid w:val="00E57989"/>
    <w:rsid w:val="00E57D9F"/>
    <w:rsid w:val="00E610B6"/>
    <w:rsid w:val="00E61A0E"/>
    <w:rsid w:val="00E61B86"/>
    <w:rsid w:val="00E627E2"/>
    <w:rsid w:val="00E647A1"/>
    <w:rsid w:val="00E64816"/>
    <w:rsid w:val="00E6527B"/>
    <w:rsid w:val="00E65920"/>
    <w:rsid w:val="00E659EC"/>
    <w:rsid w:val="00E65E45"/>
    <w:rsid w:val="00E67836"/>
    <w:rsid w:val="00E7097F"/>
    <w:rsid w:val="00E70D3E"/>
    <w:rsid w:val="00E7149B"/>
    <w:rsid w:val="00E7174A"/>
    <w:rsid w:val="00E721D4"/>
    <w:rsid w:val="00E72234"/>
    <w:rsid w:val="00E72F84"/>
    <w:rsid w:val="00E73472"/>
    <w:rsid w:val="00E741F1"/>
    <w:rsid w:val="00E74524"/>
    <w:rsid w:val="00E749D5"/>
    <w:rsid w:val="00E7543F"/>
    <w:rsid w:val="00E75E51"/>
    <w:rsid w:val="00E76CE9"/>
    <w:rsid w:val="00E770AD"/>
    <w:rsid w:val="00E77A1B"/>
    <w:rsid w:val="00E77BAC"/>
    <w:rsid w:val="00E77D53"/>
    <w:rsid w:val="00E802B7"/>
    <w:rsid w:val="00E80840"/>
    <w:rsid w:val="00E80FEE"/>
    <w:rsid w:val="00E8196C"/>
    <w:rsid w:val="00E81CBD"/>
    <w:rsid w:val="00E82274"/>
    <w:rsid w:val="00E82664"/>
    <w:rsid w:val="00E85ED2"/>
    <w:rsid w:val="00E86156"/>
    <w:rsid w:val="00E90BA5"/>
    <w:rsid w:val="00E90F90"/>
    <w:rsid w:val="00E910DF"/>
    <w:rsid w:val="00E918F5"/>
    <w:rsid w:val="00E9191F"/>
    <w:rsid w:val="00E91EDB"/>
    <w:rsid w:val="00E91EEA"/>
    <w:rsid w:val="00E921E7"/>
    <w:rsid w:val="00E9229F"/>
    <w:rsid w:val="00E9311C"/>
    <w:rsid w:val="00E9350F"/>
    <w:rsid w:val="00E93E9E"/>
    <w:rsid w:val="00E94ADF"/>
    <w:rsid w:val="00E94DE7"/>
    <w:rsid w:val="00E953AB"/>
    <w:rsid w:val="00E96B71"/>
    <w:rsid w:val="00E96BBD"/>
    <w:rsid w:val="00E96E8F"/>
    <w:rsid w:val="00E977AB"/>
    <w:rsid w:val="00EA047F"/>
    <w:rsid w:val="00EA0913"/>
    <w:rsid w:val="00EA0FB0"/>
    <w:rsid w:val="00EA2957"/>
    <w:rsid w:val="00EA461B"/>
    <w:rsid w:val="00EA46FE"/>
    <w:rsid w:val="00EA6049"/>
    <w:rsid w:val="00EA65E7"/>
    <w:rsid w:val="00EA77AC"/>
    <w:rsid w:val="00EA7C4E"/>
    <w:rsid w:val="00EB05E2"/>
    <w:rsid w:val="00EB0EC4"/>
    <w:rsid w:val="00EB121B"/>
    <w:rsid w:val="00EB1719"/>
    <w:rsid w:val="00EB1C64"/>
    <w:rsid w:val="00EB1DF1"/>
    <w:rsid w:val="00EB2D79"/>
    <w:rsid w:val="00EB38B5"/>
    <w:rsid w:val="00EB3EE7"/>
    <w:rsid w:val="00EB4ACA"/>
    <w:rsid w:val="00EB4C8C"/>
    <w:rsid w:val="00EB4E03"/>
    <w:rsid w:val="00EB53BD"/>
    <w:rsid w:val="00EB573E"/>
    <w:rsid w:val="00EB6735"/>
    <w:rsid w:val="00EB7BFB"/>
    <w:rsid w:val="00EC041B"/>
    <w:rsid w:val="00EC0433"/>
    <w:rsid w:val="00EC0BB8"/>
    <w:rsid w:val="00EC140B"/>
    <w:rsid w:val="00EC1F89"/>
    <w:rsid w:val="00EC22C2"/>
    <w:rsid w:val="00EC3777"/>
    <w:rsid w:val="00EC3BC4"/>
    <w:rsid w:val="00EC3DE1"/>
    <w:rsid w:val="00EC4D8E"/>
    <w:rsid w:val="00EC5248"/>
    <w:rsid w:val="00EC5BE0"/>
    <w:rsid w:val="00EC785E"/>
    <w:rsid w:val="00ED0765"/>
    <w:rsid w:val="00ED29C1"/>
    <w:rsid w:val="00ED2A9A"/>
    <w:rsid w:val="00ED3D98"/>
    <w:rsid w:val="00ED4064"/>
    <w:rsid w:val="00ED4641"/>
    <w:rsid w:val="00ED5A1B"/>
    <w:rsid w:val="00ED653E"/>
    <w:rsid w:val="00ED6F8A"/>
    <w:rsid w:val="00ED6FE6"/>
    <w:rsid w:val="00ED7DEC"/>
    <w:rsid w:val="00EE05A2"/>
    <w:rsid w:val="00EE0719"/>
    <w:rsid w:val="00EE0CEF"/>
    <w:rsid w:val="00EE0ECF"/>
    <w:rsid w:val="00EE106E"/>
    <w:rsid w:val="00EE1362"/>
    <w:rsid w:val="00EE1673"/>
    <w:rsid w:val="00EE1B1C"/>
    <w:rsid w:val="00EE21CA"/>
    <w:rsid w:val="00EE22EF"/>
    <w:rsid w:val="00EE2309"/>
    <w:rsid w:val="00EE2426"/>
    <w:rsid w:val="00EE27FC"/>
    <w:rsid w:val="00EE29EB"/>
    <w:rsid w:val="00EE3656"/>
    <w:rsid w:val="00EE3CB2"/>
    <w:rsid w:val="00EE4681"/>
    <w:rsid w:val="00EE4D11"/>
    <w:rsid w:val="00EE5F32"/>
    <w:rsid w:val="00EE63B4"/>
    <w:rsid w:val="00EE7996"/>
    <w:rsid w:val="00EF0271"/>
    <w:rsid w:val="00EF1A8E"/>
    <w:rsid w:val="00EF1B2D"/>
    <w:rsid w:val="00EF2019"/>
    <w:rsid w:val="00EF411E"/>
    <w:rsid w:val="00EF49A1"/>
    <w:rsid w:val="00EF4E26"/>
    <w:rsid w:val="00EF532F"/>
    <w:rsid w:val="00EF5BF8"/>
    <w:rsid w:val="00EF5C54"/>
    <w:rsid w:val="00EF624A"/>
    <w:rsid w:val="00EF6A4E"/>
    <w:rsid w:val="00EF6E80"/>
    <w:rsid w:val="00EF725B"/>
    <w:rsid w:val="00EF7BFF"/>
    <w:rsid w:val="00F011BB"/>
    <w:rsid w:val="00F025F1"/>
    <w:rsid w:val="00F02F84"/>
    <w:rsid w:val="00F030EE"/>
    <w:rsid w:val="00F03647"/>
    <w:rsid w:val="00F03D83"/>
    <w:rsid w:val="00F04577"/>
    <w:rsid w:val="00F06219"/>
    <w:rsid w:val="00F062F2"/>
    <w:rsid w:val="00F07214"/>
    <w:rsid w:val="00F07B8B"/>
    <w:rsid w:val="00F10462"/>
    <w:rsid w:val="00F10879"/>
    <w:rsid w:val="00F11C5D"/>
    <w:rsid w:val="00F120DF"/>
    <w:rsid w:val="00F13D69"/>
    <w:rsid w:val="00F14F32"/>
    <w:rsid w:val="00F164E6"/>
    <w:rsid w:val="00F16647"/>
    <w:rsid w:val="00F16ED6"/>
    <w:rsid w:val="00F22077"/>
    <w:rsid w:val="00F22747"/>
    <w:rsid w:val="00F22A95"/>
    <w:rsid w:val="00F23021"/>
    <w:rsid w:val="00F2404B"/>
    <w:rsid w:val="00F24A77"/>
    <w:rsid w:val="00F2524B"/>
    <w:rsid w:val="00F26452"/>
    <w:rsid w:val="00F30831"/>
    <w:rsid w:val="00F315AC"/>
    <w:rsid w:val="00F32FA3"/>
    <w:rsid w:val="00F330A7"/>
    <w:rsid w:val="00F33158"/>
    <w:rsid w:val="00F33ACF"/>
    <w:rsid w:val="00F34AC7"/>
    <w:rsid w:val="00F34D9B"/>
    <w:rsid w:val="00F351F9"/>
    <w:rsid w:val="00F35668"/>
    <w:rsid w:val="00F35679"/>
    <w:rsid w:val="00F36669"/>
    <w:rsid w:val="00F376C4"/>
    <w:rsid w:val="00F37DD1"/>
    <w:rsid w:val="00F40C3C"/>
    <w:rsid w:val="00F41018"/>
    <w:rsid w:val="00F4264C"/>
    <w:rsid w:val="00F42A7C"/>
    <w:rsid w:val="00F43BF0"/>
    <w:rsid w:val="00F442D0"/>
    <w:rsid w:val="00F45321"/>
    <w:rsid w:val="00F45583"/>
    <w:rsid w:val="00F45B52"/>
    <w:rsid w:val="00F5034D"/>
    <w:rsid w:val="00F50460"/>
    <w:rsid w:val="00F50982"/>
    <w:rsid w:val="00F5133F"/>
    <w:rsid w:val="00F51789"/>
    <w:rsid w:val="00F533FF"/>
    <w:rsid w:val="00F53C5A"/>
    <w:rsid w:val="00F55386"/>
    <w:rsid w:val="00F55A8E"/>
    <w:rsid w:val="00F55AC0"/>
    <w:rsid w:val="00F569C5"/>
    <w:rsid w:val="00F57899"/>
    <w:rsid w:val="00F60D3D"/>
    <w:rsid w:val="00F61832"/>
    <w:rsid w:val="00F61D5D"/>
    <w:rsid w:val="00F6201E"/>
    <w:rsid w:val="00F631CB"/>
    <w:rsid w:val="00F63B9B"/>
    <w:rsid w:val="00F63F08"/>
    <w:rsid w:val="00F64304"/>
    <w:rsid w:val="00F65746"/>
    <w:rsid w:val="00F65BF9"/>
    <w:rsid w:val="00F663B2"/>
    <w:rsid w:val="00F6659F"/>
    <w:rsid w:val="00F66B2E"/>
    <w:rsid w:val="00F67C0A"/>
    <w:rsid w:val="00F70008"/>
    <w:rsid w:val="00F70337"/>
    <w:rsid w:val="00F70433"/>
    <w:rsid w:val="00F71D0A"/>
    <w:rsid w:val="00F7244A"/>
    <w:rsid w:val="00F72C08"/>
    <w:rsid w:val="00F72CAF"/>
    <w:rsid w:val="00F72E96"/>
    <w:rsid w:val="00F73500"/>
    <w:rsid w:val="00F73540"/>
    <w:rsid w:val="00F73B6E"/>
    <w:rsid w:val="00F73CD2"/>
    <w:rsid w:val="00F73F24"/>
    <w:rsid w:val="00F753A5"/>
    <w:rsid w:val="00F75848"/>
    <w:rsid w:val="00F758FD"/>
    <w:rsid w:val="00F7658A"/>
    <w:rsid w:val="00F77D60"/>
    <w:rsid w:val="00F82D48"/>
    <w:rsid w:val="00F84558"/>
    <w:rsid w:val="00F846C8"/>
    <w:rsid w:val="00F8483E"/>
    <w:rsid w:val="00F854E8"/>
    <w:rsid w:val="00F85777"/>
    <w:rsid w:val="00F86101"/>
    <w:rsid w:val="00F87D07"/>
    <w:rsid w:val="00F87D3C"/>
    <w:rsid w:val="00F91FBB"/>
    <w:rsid w:val="00F92394"/>
    <w:rsid w:val="00F92443"/>
    <w:rsid w:val="00F93B62"/>
    <w:rsid w:val="00F9418A"/>
    <w:rsid w:val="00F94A63"/>
    <w:rsid w:val="00F953E8"/>
    <w:rsid w:val="00F96192"/>
    <w:rsid w:val="00F96293"/>
    <w:rsid w:val="00F96C2A"/>
    <w:rsid w:val="00F97915"/>
    <w:rsid w:val="00FA0382"/>
    <w:rsid w:val="00FA21FF"/>
    <w:rsid w:val="00FA3807"/>
    <w:rsid w:val="00FA4338"/>
    <w:rsid w:val="00FA4459"/>
    <w:rsid w:val="00FA4F85"/>
    <w:rsid w:val="00FA5DBD"/>
    <w:rsid w:val="00FA60D0"/>
    <w:rsid w:val="00FA61B8"/>
    <w:rsid w:val="00FA6BFB"/>
    <w:rsid w:val="00FA6E56"/>
    <w:rsid w:val="00FB2534"/>
    <w:rsid w:val="00FB2C6F"/>
    <w:rsid w:val="00FB6D44"/>
    <w:rsid w:val="00FB7A17"/>
    <w:rsid w:val="00FB7D85"/>
    <w:rsid w:val="00FC02E6"/>
    <w:rsid w:val="00FC075D"/>
    <w:rsid w:val="00FC08A3"/>
    <w:rsid w:val="00FC08FE"/>
    <w:rsid w:val="00FC0B9F"/>
    <w:rsid w:val="00FC11AF"/>
    <w:rsid w:val="00FC37B2"/>
    <w:rsid w:val="00FC4591"/>
    <w:rsid w:val="00FC49E1"/>
    <w:rsid w:val="00FC4DCA"/>
    <w:rsid w:val="00FC6FF9"/>
    <w:rsid w:val="00FD159B"/>
    <w:rsid w:val="00FD20DA"/>
    <w:rsid w:val="00FD2AD1"/>
    <w:rsid w:val="00FD3479"/>
    <w:rsid w:val="00FD41E7"/>
    <w:rsid w:val="00FD4440"/>
    <w:rsid w:val="00FD450E"/>
    <w:rsid w:val="00FD5B65"/>
    <w:rsid w:val="00FD70A1"/>
    <w:rsid w:val="00FD7AE7"/>
    <w:rsid w:val="00FE1179"/>
    <w:rsid w:val="00FE1D87"/>
    <w:rsid w:val="00FE2963"/>
    <w:rsid w:val="00FE2BAB"/>
    <w:rsid w:val="00FE382A"/>
    <w:rsid w:val="00FE38A8"/>
    <w:rsid w:val="00FE4095"/>
    <w:rsid w:val="00FE4888"/>
    <w:rsid w:val="00FE63FD"/>
    <w:rsid w:val="00FE65CC"/>
    <w:rsid w:val="00FE6BBB"/>
    <w:rsid w:val="00FE6D39"/>
    <w:rsid w:val="00FE6FCF"/>
    <w:rsid w:val="00FE70E2"/>
    <w:rsid w:val="00FE7E1C"/>
    <w:rsid w:val="00FF07B0"/>
    <w:rsid w:val="00FF135F"/>
    <w:rsid w:val="00FF13C9"/>
    <w:rsid w:val="00FF1BE3"/>
    <w:rsid w:val="00FF1BE4"/>
    <w:rsid w:val="00FF235A"/>
    <w:rsid w:val="00FF4215"/>
    <w:rsid w:val="00FF513D"/>
    <w:rsid w:val="00FF6487"/>
    <w:rsid w:val="00FF66BB"/>
    <w:rsid w:val="00FF67F1"/>
    <w:rsid w:val="00FF7CF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6146"/>
  <w15:docId w15:val="{62B3617C-1DD6-44E1-8FCF-85DB5E9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7"/>
        <w:szCs w:val="17"/>
        <w:lang w:val="en-GB" w:eastAsia="pl-PL" w:bidi="ar-SA"/>
      </w:rPr>
    </w:rPrDefault>
    <w:pPrDefault>
      <w:pPr>
        <w:spacing w:after="240" w:line="281" w:lineRule="auto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62348E"/>
  </w:style>
  <w:style w:type="paragraph" w:styleId="Heading1">
    <w:name w:val="heading 1"/>
    <w:basedOn w:val="Normal"/>
    <w:next w:val="BodyText"/>
    <w:link w:val="Heading1Char"/>
    <w:uiPriority w:val="9"/>
    <w:semiHidden/>
    <w:qFormat/>
    <w:rsid w:val="001B0F53"/>
    <w:pPr>
      <w:keepLines/>
      <w:numPr>
        <w:numId w:val="10"/>
      </w:numPr>
      <w:spacing w:before="240" w:line="240" w:lineRule="auto"/>
      <w:jc w:val="left"/>
      <w:outlineLvl w:val="0"/>
    </w:pPr>
    <w:rPr>
      <w:rFonts w:ascii="Georgia" w:eastAsia="Georgia" w:hAnsi="Georgia" w:cs="Georgia"/>
      <w:color w:val="000000" w:themeColor="text1"/>
      <w:sz w:val="48"/>
      <w:szCs w:val="60"/>
      <w:lang w:val="pl-PL"/>
    </w:rPr>
  </w:style>
  <w:style w:type="paragraph" w:styleId="Heading2">
    <w:name w:val="heading 2"/>
    <w:basedOn w:val="Normal"/>
    <w:next w:val="BodyText"/>
    <w:link w:val="Heading2Char"/>
    <w:uiPriority w:val="1"/>
    <w:semiHidden/>
    <w:qFormat/>
    <w:rsid w:val="001B0F53"/>
    <w:pPr>
      <w:keepLines/>
      <w:numPr>
        <w:ilvl w:val="1"/>
        <w:numId w:val="10"/>
      </w:numPr>
      <w:spacing w:before="240" w:line="240" w:lineRule="auto"/>
      <w:ind w:left="567"/>
      <w:outlineLvl w:val="1"/>
    </w:pPr>
    <w:rPr>
      <w:color w:val="EB8C00" w:themeColor="accent2"/>
      <w:sz w:val="32"/>
      <w:szCs w:val="34"/>
      <w:lang w:val="pl-PL"/>
    </w:rPr>
  </w:style>
  <w:style w:type="paragraph" w:styleId="Heading3">
    <w:name w:val="heading 3"/>
    <w:basedOn w:val="Normal"/>
    <w:next w:val="BodyText"/>
    <w:link w:val="Heading3Char"/>
    <w:uiPriority w:val="9"/>
    <w:semiHidden/>
    <w:qFormat/>
    <w:rsid w:val="004523F9"/>
    <w:pPr>
      <w:keepNext/>
      <w:keepLines/>
      <w:numPr>
        <w:ilvl w:val="2"/>
        <w:numId w:val="10"/>
      </w:numPr>
      <w:spacing w:before="240" w:line="240" w:lineRule="auto"/>
      <w:outlineLvl w:val="2"/>
    </w:pPr>
    <w:rPr>
      <w:color w:val="EB8C00" w:themeColor="accent2"/>
      <w:sz w:val="24"/>
      <w:szCs w:val="26"/>
      <w:lang w:val="pl-PL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A2FCF"/>
    <w:pPr>
      <w:keepNext/>
      <w:keepLines/>
      <w:numPr>
        <w:ilvl w:val="3"/>
        <w:numId w:val="10"/>
      </w:numPr>
      <w:spacing w:before="240" w:line="240" w:lineRule="auto"/>
      <w:outlineLvl w:val="3"/>
    </w:pPr>
    <w:rPr>
      <w:b/>
      <w:color w:val="D04A02" w:themeColor="accent1"/>
      <w:sz w:val="20"/>
      <w:lang w:val="pl-PL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27906"/>
    <w:pPr>
      <w:keepNext/>
      <w:keepLines/>
      <w:numPr>
        <w:ilvl w:val="4"/>
        <w:numId w:val="10"/>
      </w:numPr>
      <w:spacing w:before="120" w:after="120" w:line="240" w:lineRule="auto"/>
      <w:outlineLvl w:val="4"/>
    </w:pPr>
    <w:rPr>
      <w:rFonts w:ascii="Georgia" w:hAnsi="Georgia"/>
      <w:color w:val="D04A02" w:themeColor="accent1"/>
      <w:sz w:val="20"/>
      <w:szCs w:val="20"/>
      <w:lang w:val="pl-PL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A3F9E"/>
    <w:pPr>
      <w:keepNext/>
      <w:keepLines/>
      <w:numPr>
        <w:ilvl w:val="5"/>
        <w:numId w:val="10"/>
      </w:numPr>
      <w:spacing w:before="120" w:after="120" w:line="240" w:lineRule="auto"/>
      <w:outlineLvl w:val="5"/>
    </w:pPr>
    <w:rPr>
      <w:rFonts w:ascii="Georgia" w:hAnsi="Georgia"/>
      <w:color w:val="D04A02" w:themeColor="accent1"/>
      <w:sz w:val="20"/>
      <w:szCs w:val="20"/>
      <w:lang w:val="pl-P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30D02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724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D02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D02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semiHidden/>
    <w:qFormat/>
    <w:rsid w:val="0025236F"/>
    <w:pPr>
      <w:spacing w:after="640" w:line="760" w:lineRule="auto"/>
      <w:ind w:right="4304"/>
    </w:pPr>
    <w:rPr>
      <w:rFonts w:ascii="Georgia" w:eastAsia="Georgia" w:hAnsi="Georgia" w:cs="Georgia"/>
      <w:color w:val="FFFFFF"/>
      <w:sz w:val="72"/>
      <w:szCs w:val="72"/>
    </w:rPr>
  </w:style>
  <w:style w:type="paragraph" w:styleId="Subtitle">
    <w:name w:val="Subtitle"/>
    <w:basedOn w:val="Normal"/>
    <w:next w:val="Normal"/>
    <w:link w:val="SubtitleChar"/>
    <w:semiHidden/>
    <w:qFormat/>
    <w:rsid w:val="008C376C"/>
    <w:pPr>
      <w:spacing w:before="360" w:after="360" w:line="240" w:lineRule="auto"/>
      <w:ind w:left="0"/>
      <w:jc w:val="center"/>
    </w:pPr>
    <w:rPr>
      <w:b/>
      <w:caps/>
      <w:sz w:val="24"/>
      <w:szCs w:val="24"/>
    </w:rPr>
  </w:style>
  <w:style w:type="table" w:customStyle="1" w:styleId="12">
    <w:name w:val="12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9E6173"/>
    <w:rPr>
      <w:rFonts w:ascii="Georgia" w:eastAsia="Georgia" w:hAnsi="Georgia" w:cs="Georgia"/>
      <w:color w:val="000000" w:themeColor="text1"/>
      <w:sz w:val="48"/>
      <w:szCs w:val="60"/>
      <w:lang w:val="pl-PL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9E6173"/>
    <w:rPr>
      <w:color w:val="EB8C00" w:themeColor="accent2"/>
      <w:sz w:val="32"/>
      <w:szCs w:val="34"/>
      <w:lang w:val="pl-PL"/>
    </w:rPr>
  </w:style>
  <w:style w:type="numbering" w:customStyle="1" w:styleId="NoList1">
    <w:name w:val="No List1"/>
    <w:next w:val="NoList"/>
    <w:uiPriority w:val="99"/>
    <w:semiHidden/>
    <w:unhideWhenUsed/>
    <w:rsid w:val="00A905D8"/>
  </w:style>
  <w:style w:type="paragraph" w:styleId="BodyText">
    <w:name w:val="Body Text"/>
    <w:basedOn w:val="Normal"/>
    <w:link w:val="BodyTextChar"/>
    <w:uiPriority w:val="1"/>
    <w:semiHidden/>
    <w:qFormat/>
    <w:rsid w:val="00D23CB5"/>
    <w:pPr>
      <w:widowControl w:val="0"/>
      <w:autoSpaceDE w:val="0"/>
      <w:autoSpaceDN w:val="0"/>
      <w:spacing w:before="120" w:after="120" w:line="240" w:lineRule="auto"/>
      <w:ind w:left="0"/>
      <w:jc w:val="left"/>
    </w:pPr>
    <w:rPr>
      <w:rFonts w:eastAsia="Georgia"/>
      <w:sz w:val="20"/>
      <w:szCs w:val="18"/>
      <w:lang w:val="pl-PL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6173"/>
    <w:rPr>
      <w:rFonts w:eastAsia="Georgia"/>
      <w:sz w:val="20"/>
      <w:szCs w:val="18"/>
      <w:lang w:val="pl-PL" w:eastAsia="en-US"/>
    </w:rPr>
  </w:style>
  <w:style w:type="paragraph" w:styleId="ListParagraph">
    <w:name w:val="List Paragraph"/>
    <w:basedOn w:val="Normal"/>
    <w:uiPriority w:val="34"/>
    <w:semiHidden/>
    <w:qFormat/>
    <w:rsid w:val="00A905D8"/>
    <w:pPr>
      <w:widowControl w:val="0"/>
      <w:autoSpaceDE w:val="0"/>
      <w:autoSpaceDN w:val="0"/>
      <w:spacing w:after="0" w:line="240" w:lineRule="auto"/>
      <w:ind w:left="640" w:hanging="36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semiHidden/>
    <w:qFormat/>
    <w:rsid w:val="00A905D8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semiHidden/>
    <w:rsid w:val="009E6173"/>
    <w:rPr>
      <w:rFonts w:ascii="Georgia" w:eastAsia="Georgia" w:hAnsi="Georgia" w:cs="Georgia"/>
      <w:color w:val="FFFFFF"/>
      <w:sz w:val="72"/>
      <w:szCs w:val="72"/>
    </w:rPr>
  </w:style>
  <w:style w:type="character" w:customStyle="1" w:styleId="SubtitleChar">
    <w:name w:val="Subtitle Char"/>
    <w:basedOn w:val="DefaultParagraphFont"/>
    <w:link w:val="Subtitle"/>
    <w:semiHidden/>
    <w:rsid w:val="009E6173"/>
    <w:rPr>
      <w:b/>
      <w:cap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222F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6173"/>
  </w:style>
  <w:style w:type="character" w:styleId="SmartHyperlink">
    <w:name w:val="Smart Hyperlink"/>
    <w:basedOn w:val="DefaultParagraphFont"/>
    <w:uiPriority w:val="99"/>
    <w:semiHidden/>
    <w:rsid w:val="009E6173"/>
    <w:rPr>
      <w:u w:val="dotted"/>
    </w:rPr>
  </w:style>
  <w:style w:type="paragraph" w:styleId="Header">
    <w:name w:val="header"/>
    <w:basedOn w:val="Normal"/>
    <w:link w:val="HeaderChar"/>
    <w:uiPriority w:val="99"/>
    <w:semiHidden/>
    <w:rsid w:val="00A905D8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173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semiHidden/>
    <w:rsid w:val="00A905D8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eastAsiaTheme="minorHAnsi" w:cstheme="minorBidi"/>
      <w:sz w:val="16"/>
      <w:szCs w:val="22"/>
      <w:lang w:val="pl-PL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6173"/>
    <w:rPr>
      <w:rFonts w:eastAsiaTheme="minorHAnsi" w:cstheme="minorBidi"/>
      <w:sz w:val="16"/>
      <w:szCs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173"/>
    <w:rPr>
      <w:b/>
      <w:color w:val="D04A02" w:themeColor="accent1"/>
      <w:sz w:val="20"/>
      <w:lang w:val="pl-PL"/>
    </w:rPr>
  </w:style>
  <w:style w:type="character" w:styleId="Hyperlink">
    <w:name w:val="Hyperlink"/>
    <w:uiPriority w:val="99"/>
    <w:semiHidden/>
    <w:rsid w:val="00A905D8"/>
    <w:rPr>
      <w:color w:val="000080"/>
      <w:u w:val="single"/>
    </w:rPr>
  </w:style>
  <w:style w:type="paragraph" w:styleId="ListBullet2">
    <w:name w:val="List Bullet 2"/>
    <w:basedOn w:val="Normal"/>
    <w:uiPriority w:val="99"/>
    <w:semiHidden/>
    <w:rsid w:val="007B4136"/>
    <w:pPr>
      <w:numPr>
        <w:numId w:val="2"/>
      </w:numPr>
      <w:spacing w:before="120" w:after="120" w:line="240" w:lineRule="atLeast"/>
      <w:ind w:left="567" w:hanging="312"/>
    </w:pPr>
    <w:rPr>
      <w:rFonts w:eastAsiaTheme="minorHAnsi"/>
      <w:color w:val="000000" w:themeColor="text1"/>
      <w:sz w:val="20"/>
      <w:szCs w:val="18"/>
      <w:lang w:val="pl-PL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A905D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rsid w:val="00B06316"/>
    <w:pPr>
      <w:spacing w:after="60" w:line="240" w:lineRule="auto"/>
      <w:ind w:left="0"/>
      <w:jc w:val="left"/>
    </w:pPr>
    <w:rPr>
      <w:sz w:val="16"/>
      <w:szCs w:val="20"/>
      <w:lang w:val="pl-P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173"/>
    <w:rPr>
      <w:sz w:val="16"/>
      <w:szCs w:val="20"/>
      <w:lang w:val="pl-PL" w:eastAsia="en-US"/>
    </w:rPr>
  </w:style>
  <w:style w:type="paragraph" w:customStyle="1" w:styleId="Chapter">
    <w:name w:val="Chapter"/>
    <w:basedOn w:val="Normal"/>
    <w:semiHidden/>
    <w:qFormat/>
    <w:rsid w:val="007A0295"/>
    <w:pPr>
      <w:spacing w:before="240" w:after="120"/>
      <w:ind w:left="0" w:right="4536"/>
      <w:jc w:val="left"/>
      <w:outlineLvl w:val="0"/>
    </w:pPr>
    <w:rPr>
      <w:rFonts w:ascii="Georgia" w:hAnsi="Georgia"/>
      <w:color w:val="FFFFFF" w:themeColor="background1"/>
      <w:sz w:val="72"/>
      <w:szCs w:val="220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173"/>
    <w:rPr>
      <w:rFonts w:asciiTheme="majorHAnsi" w:eastAsiaTheme="majorEastAsia" w:hAnsiTheme="majorHAnsi" w:cstheme="majorBidi"/>
      <w:i/>
      <w:iCs/>
      <w:color w:val="6724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D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Siatkatabelijasna1">
    <w:name w:val="Siatka tabeli — jasna1"/>
    <w:basedOn w:val="TableNormal"/>
    <w:uiPriority w:val="40"/>
    <w:rsid w:val="00966036"/>
    <w:pPr>
      <w:spacing w:after="0" w:line="240" w:lineRule="auto"/>
    </w:p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cPr>
      <w:tcMar>
        <w:left w:w="28" w:type="dxa"/>
        <w:right w:w="28" w:type="dxa"/>
      </w:tcMar>
    </w:tcPr>
  </w:style>
  <w:style w:type="table" w:styleId="TableGrid">
    <w:name w:val="Table Grid"/>
    <w:basedOn w:val="TableNormal"/>
    <w:uiPriority w:val="39"/>
    <w:rsid w:val="006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rsid w:val="001B0F53"/>
    <w:pPr>
      <w:numPr>
        <w:numId w:val="11"/>
      </w:numPr>
      <w:spacing w:before="120" w:after="120" w:line="240" w:lineRule="atLeast"/>
      <w:ind w:left="357" w:hanging="357"/>
      <w:jc w:val="left"/>
    </w:pPr>
    <w:rPr>
      <w:sz w:val="20"/>
      <w:lang w:val="pl-PL"/>
    </w:rPr>
  </w:style>
  <w:style w:type="paragraph" w:customStyle="1" w:styleId="Tabletext">
    <w:name w:val="Table text"/>
    <w:basedOn w:val="BodyText"/>
    <w:semiHidden/>
    <w:qFormat/>
    <w:rsid w:val="008069CB"/>
    <w:pPr>
      <w:pBdr>
        <w:top w:val="nil"/>
        <w:left w:val="nil"/>
        <w:bottom w:val="nil"/>
        <w:right w:val="nil"/>
        <w:between w:val="nil"/>
      </w:pBdr>
      <w:spacing w:before="60" w:after="60"/>
    </w:pPr>
    <w:rPr>
      <w:sz w:val="18"/>
      <w:szCs w:val="20"/>
    </w:rPr>
  </w:style>
  <w:style w:type="paragraph" w:customStyle="1" w:styleId="Tableheader">
    <w:name w:val="Table header"/>
    <w:basedOn w:val="Normal"/>
    <w:uiPriority w:val="99"/>
    <w:semiHidden/>
    <w:qFormat/>
    <w:rsid w:val="001B0F53"/>
    <w:pPr>
      <w:widowControl w:val="0"/>
      <w:pBdr>
        <w:top w:val="nil"/>
        <w:left w:val="nil"/>
        <w:bottom w:val="nil"/>
        <w:right w:val="nil"/>
        <w:between w:val="nil"/>
      </w:pBdr>
      <w:spacing w:before="60" w:after="120" w:line="240" w:lineRule="auto"/>
      <w:ind w:left="0"/>
      <w:jc w:val="left"/>
    </w:pPr>
    <w:rPr>
      <w:b/>
      <w:sz w:val="18"/>
      <w:szCs w:val="20"/>
      <w:lang w:val="pl-PL"/>
    </w:rPr>
  </w:style>
  <w:style w:type="paragraph" w:customStyle="1" w:styleId="Tablebullet">
    <w:name w:val="Table bullet"/>
    <w:basedOn w:val="Normal"/>
    <w:semiHidden/>
    <w:qFormat/>
    <w:rsid w:val="00693CDA"/>
    <w:pPr>
      <w:widowControl w:val="0"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170"/>
      </w:tabs>
      <w:spacing w:before="60" w:after="60" w:line="240" w:lineRule="auto"/>
      <w:ind w:left="0" w:firstLine="0"/>
      <w:jc w:val="left"/>
    </w:pPr>
    <w:rPr>
      <w:sz w:val="18"/>
      <w:szCs w:val="20"/>
      <w:lang w:val="pl-PL"/>
    </w:rPr>
  </w:style>
  <w:style w:type="table" w:customStyle="1" w:styleId="Zwykatabela11">
    <w:name w:val="Zwykła tabela 11"/>
    <w:basedOn w:val="TableNormal"/>
    <w:uiPriority w:val="41"/>
    <w:rsid w:val="00FC11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semiHidden/>
    <w:rsid w:val="00F93B62"/>
    <w:pPr>
      <w:numPr>
        <w:numId w:val="1"/>
      </w:numPr>
      <w:spacing w:before="120" w:after="120" w:line="240" w:lineRule="atLeast"/>
      <w:ind w:left="284" w:hanging="284"/>
    </w:pPr>
    <w:rPr>
      <w:sz w:val="20"/>
      <w:lang w:val="pl-PL"/>
    </w:rPr>
  </w:style>
  <w:style w:type="character" w:styleId="FootnoteReference">
    <w:name w:val="footnote reference"/>
    <w:basedOn w:val="DefaultParagraphFont"/>
    <w:uiPriority w:val="99"/>
    <w:semiHidden/>
    <w:rsid w:val="006008C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C93055"/>
    <w:pPr>
      <w:tabs>
        <w:tab w:val="left" w:pos="426"/>
        <w:tab w:val="right" w:leader="dot" w:pos="9781"/>
      </w:tabs>
      <w:spacing w:after="120" w:line="276" w:lineRule="auto"/>
      <w:ind w:left="425" w:hanging="425"/>
    </w:pPr>
    <w:rPr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rsid w:val="00C93055"/>
    <w:pPr>
      <w:tabs>
        <w:tab w:val="left" w:pos="851"/>
        <w:tab w:val="right" w:leader="dot" w:pos="9781"/>
      </w:tabs>
      <w:spacing w:after="120" w:line="240" w:lineRule="auto"/>
      <w:ind w:left="850" w:hanging="425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863DA0"/>
    <w:pPr>
      <w:spacing w:after="100"/>
      <w:ind w:left="340"/>
    </w:pPr>
  </w:style>
  <w:style w:type="paragraph" w:customStyle="1" w:styleId="Tablenumbering2">
    <w:name w:val="Table numbering 2"/>
    <w:basedOn w:val="ListParagraph"/>
    <w:semiHidden/>
    <w:qFormat/>
    <w:rsid w:val="0088504E"/>
    <w:pPr>
      <w:widowControl/>
      <w:numPr>
        <w:numId w:val="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autoSpaceDE/>
      <w:autoSpaceDN/>
      <w:spacing w:before="60" w:after="60"/>
      <w:ind w:left="340" w:hanging="340"/>
      <w:contextualSpacing/>
      <w:jc w:val="both"/>
    </w:pPr>
    <w:rPr>
      <w:rFonts w:ascii="Arial" w:hAnsi="Arial" w:cs="Arial"/>
      <w:sz w:val="18"/>
    </w:rPr>
  </w:style>
  <w:style w:type="paragraph" w:customStyle="1" w:styleId="Tablebullet2">
    <w:name w:val="Table bullet 2"/>
    <w:basedOn w:val="Tablebullet"/>
    <w:semiHidden/>
    <w:qFormat/>
    <w:rsid w:val="00E94ADF"/>
    <w:pPr>
      <w:numPr>
        <w:numId w:val="6"/>
      </w:numPr>
    </w:pPr>
    <w:rPr>
      <w:shd w:val="clear" w:color="auto" w:fill="FFFFFF"/>
    </w:rPr>
  </w:style>
  <w:style w:type="paragraph" w:customStyle="1" w:styleId="Tablebullet3">
    <w:name w:val="Table bullet 3"/>
    <w:basedOn w:val="Tablebullet"/>
    <w:semiHidden/>
    <w:qFormat/>
    <w:rsid w:val="00E94ADF"/>
    <w:pPr>
      <w:numPr>
        <w:numId w:val="7"/>
      </w:numPr>
    </w:pPr>
    <w:rPr>
      <w:shd w:val="clear" w:color="auto" w:fill="FFFFFF"/>
    </w:rPr>
  </w:style>
  <w:style w:type="paragraph" w:customStyle="1" w:styleId="Tablenumbering">
    <w:name w:val="Table numbering"/>
    <w:basedOn w:val="Tablenumbering2"/>
    <w:semiHidden/>
    <w:qFormat/>
    <w:rsid w:val="0088504E"/>
    <w:pPr>
      <w:numPr>
        <w:numId w:val="9"/>
      </w:numPr>
      <w:ind w:left="284" w:hanging="284"/>
      <w:contextualSpacing w:val="0"/>
    </w:pPr>
  </w:style>
  <w:style w:type="paragraph" w:styleId="EndnoteText">
    <w:name w:val="endnote text"/>
    <w:basedOn w:val="Normal"/>
    <w:link w:val="EndnoteTextChar"/>
    <w:uiPriority w:val="99"/>
    <w:semiHidden/>
    <w:rsid w:val="00EC0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173"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qFormat/>
    <w:rsid w:val="00A70CE5"/>
    <w:pPr>
      <w:spacing w:before="120" w:after="120" w:line="240" w:lineRule="auto"/>
      <w:ind w:left="0"/>
      <w:contextualSpacing/>
      <w:jc w:val="left"/>
    </w:pPr>
    <w:rPr>
      <w:iCs/>
      <w:color w:val="7D7D7D" w:themeColor="text2"/>
      <w:sz w:val="18"/>
      <w:szCs w:val="18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257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140"/>
    <w:pPr>
      <w:spacing w:line="240" w:lineRule="auto"/>
    </w:pPr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173"/>
    <w:rPr>
      <w:sz w:val="20"/>
      <w:szCs w:val="20"/>
      <w:lang w:val="pl-PL"/>
    </w:rPr>
  </w:style>
  <w:style w:type="table" w:customStyle="1" w:styleId="Tabelalisty3akcent21">
    <w:name w:val="Tabela listy 3 — akcent 21"/>
    <w:basedOn w:val="TableNormal"/>
    <w:uiPriority w:val="48"/>
    <w:rsid w:val="002D74FB"/>
    <w:pPr>
      <w:spacing w:after="0" w:line="240" w:lineRule="auto"/>
    </w:pPr>
    <w:tblPr>
      <w:tblStyleRowBandSize w:val="1"/>
      <w:tblStyleColBandSize w:val="1"/>
      <w:tblBorders>
        <w:top w:val="single" w:sz="4" w:space="0" w:color="EB8C00" w:themeColor="accent2"/>
        <w:left w:val="single" w:sz="4" w:space="0" w:color="EB8C00" w:themeColor="accent2"/>
        <w:bottom w:val="single" w:sz="4" w:space="0" w:color="EB8C00" w:themeColor="accent2"/>
        <w:right w:val="single" w:sz="4" w:space="0" w:color="EB8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8C00" w:themeFill="accent2"/>
      </w:tcPr>
    </w:tblStylePr>
    <w:tblStylePr w:type="lastRow">
      <w:rPr>
        <w:b/>
        <w:bCs/>
      </w:rPr>
      <w:tblPr/>
      <w:tcPr>
        <w:tcBorders>
          <w:top w:val="double" w:sz="4" w:space="0" w:color="EB8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8C00" w:themeColor="accent2"/>
          <w:right w:val="single" w:sz="4" w:space="0" w:color="EB8C00" w:themeColor="accent2"/>
        </w:tcBorders>
      </w:tcPr>
    </w:tblStylePr>
    <w:tblStylePr w:type="band1Horz">
      <w:tblPr/>
      <w:tcPr>
        <w:tcBorders>
          <w:top w:val="single" w:sz="4" w:space="0" w:color="EB8C00" w:themeColor="accent2"/>
          <w:bottom w:val="single" w:sz="4" w:space="0" w:color="EB8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8C00" w:themeColor="accent2"/>
          <w:left w:val="nil"/>
        </w:tcBorders>
      </w:tcPr>
    </w:tblStylePr>
    <w:tblStylePr w:type="swCell">
      <w:tblPr/>
      <w:tcPr>
        <w:tcBorders>
          <w:top w:val="double" w:sz="4" w:space="0" w:color="EB8C00" w:themeColor="accent2"/>
          <w:right w:val="nil"/>
        </w:tcBorders>
      </w:tcPr>
    </w:tblStylePr>
  </w:style>
  <w:style w:type="table" w:customStyle="1" w:styleId="Tabelalisty7kolorowaakcent21">
    <w:name w:val="Tabela listy 7 — kolorowa — akcent 21"/>
    <w:basedOn w:val="TableNormal"/>
    <w:uiPriority w:val="52"/>
    <w:rsid w:val="002D74FB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8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8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8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8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21">
    <w:name w:val="Tabela siatki 6 — kolorowa — akcent 21"/>
    <w:basedOn w:val="TableNormal"/>
    <w:uiPriority w:val="51"/>
    <w:rsid w:val="002D74FB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  <w:tblBorders>
        <w:top w:val="single" w:sz="4" w:space="0" w:color="FFBB5A" w:themeColor="accent2" w:themeTint="99"/>
        <w:left w:val="single" w:sz="4" w:space="0" w:color="FFBB5A" w:themeColor="accent2" w:themeTint="99"/>
        <w:bottom w:val="single" w:sz="4" w:space="0" w:color="FFBB5A" w:themeColor="accent2" w:themeTint="99"/>
        <w:right w:val="single" w:sz="4" w:space="0" w:color="FFBB5A" w:themeColor="accent2" w:themeTint="99"/>
        <w:insideH w:val="single" w:sz="4" w:space="0" w:color="FFBB5A" w:themeColor="accent2" w:themeTint="99"/>
        <w:insideV w:val="single" w:sz="4" w:space="0" w:color="FFBB5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B5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B5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</w:style>
  <w:style w:type="table" w:customStyle="1" w:styleId="Tabelasiatki4akcent31">
    <w:name w:val="Tabela siatki 4 — akcent 31"/>
    <w:basedOn w:val="TableNormal"/>
    <w:uiPriority w:val="49"/>
    <w:rsid w:val="002D74FB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3" w:themeTint="99"/>
        <w:left w:val="single" w:sz="4" w:space="0" w:color="FFD366" w:themeColor="accent3" w:themeTint="99"/>
        <w:bottom w:val="single" w:sz="4" w:space="0" w:color="FFD366" w:themeColor="accent3" w:themeTint="99"/>
        <w:right w:val="single" w:sz="4" w:space="0" w:color="FFD366" w:themeColor="accent3" w:themeTint="99"/>
        <w:insideH w:val="single" w:sz="4" w:space="0" w:color="FFD366" w:themeColor="accent3" w:themeTint="99"/>
        <w:insideV w:val="single" w:sz="4" w:space="0" w:color="FFD3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3"/>
          <w:left w:val="single" w:sz="4" w:space="0" w:color="FFB600" w:themeColor="accent3"/>
          <w:bottom w:val="single" w:sz="4" w:space="0" w:color="FFB600" w:themeColor="accent3"/>
          <w:right w:val="single" w:sz="4" w:space="0" w:color="FFB600" w:themeColor="accent3"/>
          <w:insideH w:val="nil"/>
          <w:insideV w:val="nil"/>
        </w:tcBorders>
        <w:shd w:val="clear" w:color="auto" w:fill="FF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3" w:themeFillTint="33"/>
      </w:tcPr>
    </w:tblStylePr>
    <w:tblStylePr w:type="band1Horz">
      <w:tblPr/>
      <w:tcPr>
        <w:shd w:val="clear" w:color="auto" w:fill="FFF0CC" w:themeFill="accent3" w:themeFillTint="33"/>
      </w:tcPr>
    </w:tblStylePr>
  </w:style>
  <w:style w:type="paragraph" w:styleId="Revision">
    <w:name w:val="Revision"/>
    <w:hidden/>
    <w:uiPriority w:val="99"/>
    <w:semiHidden/>
    <w:rsid w:val="003E40A3"/>
    <w:pPr>
      <w:spacing w:after="0" w:line="240" w:lineRule="auto"/>
      <w:ind w:left="0"/>
      <w:jc w:val="left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6173"/>
    <w:rPr>
      <w:color w:val="EB8C00" w:themeColor="accent2"/>
      <w:sz w:val="24"/>
      <w:szCs w:val="26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173"/>
    <w:rPr>
      <w:rFonts w:ascii="Georgia" w:hAnsi="Georgia"/>
      <w:color w:val="D04A02" w:themeColor="accent1"/>
      <w:sz w:val="20"/>
      <w:szCs w:val="20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173"/>
    <w:rPr>
      <w:rFonts w:ascii="Georgia" w:hAnsi="Georgia"/>
      <w:color w:val="D04A02" w:themeColor="accent1"/>
      <w:sz w:val="20"/>
      <w:szCs w:val="20"/>
      <w:lang w:val="pl-PL"/>
    </w:rPr>
  </w:style>
  <w:style w:type="table" w:customStyle="1" w:styleId="Siatkatabelijasna11">
    <w:name w:val="Siatka tabeli — jasna11"/>
    <w:basedOn w:val="TableNormal"/>
    <w:uiPriority w:val="40"/>
    <w:rsid w:val="00B34CED"/>
    <w:pPr>
      <w:spacing w:after="0" w:line="240" w:lineRule="auto"/>
    </w:p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cPr>
      <w:tcMar>
        <w:left w:w="28" w:type="dxa"/>
        <w:right w:w="28" w:type="dxa"/>
      </w:tcMar>
    </w:tcPr>
  </w:style>
  <w:style w:type="table" w:customStyle="1" w:styleId="Zwykatabela111">
    <w:name w:val="Zwykła tabela 111"/>
    <w:basedOn w:val="TableNormal"/>
    <w:uiPriority w:val="41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listy3akcent211">
    <w:name w:val="Tabela listy 3 — akcent 211"/>
    <w:basedOn w:val="TableNormal"/>
    <w:uiPriority w:val="48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EB8C00" w:themeColor="accent2"/>
        <w:left w:val="single" w:sz="4" w:space="0" w:color="EB8C00" w:themeColor="accent2"/>
        <w:bottom w:val="single" w:sz="4" w:space="0" w:color="EB8C00" w:themeColor="accent2"/>
        <w:right w:val="single" w:sz="4" w:space="0" w:color="EB8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8C00" w:themeFill="accent2"/>
      </w:tcPr>
    </w:tblStylePr>
    <w:tblStylePr w:type="lastRow">
      <w:rPr>
        <w:b/>
        <w:bCs/>
      </w:rPr>
      <w:tblPr/>
      <w:tcPr>
        <w:tcBorders>
          <w:top w:val="double" w:sz="4" w:space="0" w:color="EB8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8C00" w:themeColor="accent2"/>
          <w:right w:val="single" w:sz="4" w:space="0" w:color="EB8C00" w:themeColor="accent2"/>
        </w:tcBorders>
      </w:tcPr>
    </w:tblStylePr>
    <w:tblStylePr w:type="band1Horz">
      <w:tblPr/>
      <w:tcPr>
        <w:tcBorders>
          <w:top w:val="single" w:sz="4" w:space="0" w:color="EB8C00" w:themeColor="accent2"/>
          <w:bottom w:val="single" w:sz="4" w:space="0" w:color="EB8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8C00" w:themeColor="accent2"/>
          <w:left w:val="nil"/>
        </w:tcBorders>
      </w:tcPr>
    </w:tblStylePr>
    <w:tblStylePr w:type="swCell">
      <w:tblPr/>
      <w:tcPr>
        <w:tcBorders>
          <w:top w:val="double" w:sz="4" w:space="0" w:color="EB8C00" w:themeColor="accent2"/>
          <w:right w:val="nil"/>
        </w:tcBorders>
      </w:tcPr>
    </w:tblStylePr>
  </w:style>
  <w:style w:type="table" w:customStyle="1" w:styleId="Tabelalisty7kolorowaakcent211">
    <w:name w:val="Tabela listy 7 — kolorowa — akcent 211"/>
    <w:basedOn w:val="TableNormal"/>
    <w:uiPriority w:val="52"/>
    <w:rsid w:val="00B34CED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8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8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8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8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211">
    <w:name w:val="Tabela siatki 6 — kolorowa — akcent 211"/>
    <w:basedOn w:val="TableNormal"/>
    <w:uiPriority w:val="51"/>
    <w:rsid w:val="00B34CED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  <w:tblBorders>
        <w:top w:val="single" w:sz="4" w:space="0" w:color="FFBB5A" w:themeColor="accent2" w:themeTint="99"/>
        <w:left w:val="single" w:sz="4" w:space="0" w:color="FFBB5A" w:themeColor="accent2" w:themeTint="99"/>
        <w:bottom w:val="single" w:sz="4" w:space="0" w:color="FFBB5A" w:themeColor="accent2" w:themeTint="99"/>
        <w:right w:val="single" w:sz="4" w:space="0" w:color="FFBB5A" w:themeColor="accent2" w:themeTint="99"/>
        <w:insideH w:val="single" w:sz="4" w:space="0" w:color="FFBB5A" w:themeColor="accent2" w:themeTint="99"/>
        <w:insideV w:val="single" w:sz="4" w:space="0" w:color="FFBB5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B5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B5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</w:style>
  <w:style w:type="table" w:customStyle="1" w:styleId="Tabelasiatki4akcent311">
    <w:name w:val="Tabela siatki 4 — akcent 311"/>
    <w:basedOn w:val="TableNormal"/>
    <w:uiPriority w:val="49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3" w:themeTint="99"/>
        <w:left w:val="single" w:sz="4" w:space="0" w:color="FFD366" w:themeColor="accent3" w:themeTint="99"/>
        <w:bottom w:val="single" w:sz="4" w:space="0" w:color="FFD366" w:themeColor="accent3" w:themeTint="99"/>
        <w:right w:val="single" w:sz="4" w:space="0" w:color="FFD366" w:themeColor="accent3" w:themeTint="99"/>
        <w:insideH w:val="single" w:sz="4" w:space="0" w:color="FFD366" w:themeColor="accent3" w:themeTint="99"/>
        <w:insideV w:val="single" w:sz="4" w:space="0" w:color="FFD3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3"/>
          <w:left w:val="single" w:sz="4" w:space="0" w:color="FFB600" w:themeColor="accent3"/>
          <w:bottom w:val="single" w:sz="4" w:space="0" w:color="FFB600" w:themeColor="accent3"/>
          <w:right w:val="single" w:sz="4" w:space="0" w:color="FFB600" w:themeColor="accent3"/>
          <w:insideH w:val="nil"/>
          <w:insideV w:val="nil"/>
        </w:tcBorders>
        <w:shd w:val="clear" w:color="auto" w:fill="FF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3" w:themeFillTint="33"/>
      </w:tcPr>
    </w:tblStylePr>
    <w:tblStylePr w:type="band1Horz">
      <w:tblPr/>
      <w:tcPr>
        <w:shd w:val="clear" w:color="auto" w:fill="FFF0CC" w:themeFill="accent3" w:themeFillTint="33"/>
      </w:tcPr>
    </w:tblStylePr>
  </w:style>
  <w:style w:type="paragraph" w:customStyle="1" w:styleId="Default">
    <w:name w:val="Default"/>
    <w:semiHidden/>
    <w:rsid w:val="00B34CED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Calibri" w:hAnsi="Calibri" w:cs="Calibri"/>
      <w:color w:val="000000"/>
      <w:sz w:val="24"/>
      <w:szCs w:val="24"/>
      <w:lang w:val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CED"/>
    <w:rPr>
      <w:rFonts w:ascii="Courier New" w:eastAsia="Times New Roman" w:hAnsi="Courier New" w:cs="Courier New"/>
      <w:sz w:val="20"/>
      <w:szCs w:val="20"/>
      <w:lang w:val="pl-PL"/>
    </w:rPr>
  </w:style>
  <w:style w:type="character" w:styleId="Emphasis">
    <w:name w:val="Emphasis"/>
    <w:basedOn w:val="DefaultParagraphFont"/>
    <w:uiPriority w:val="20"/>
    <w:semiHidden/>
    <w:qFormat/>
    <w:rsid w:val="00B34CED"/>
    <w:rPr>
      <w:i/>
      <w:iCs/>
    </w:rPr>
  </w:style>
  <w:style w:type="character" w:styleId="Strong">
    <w:name w:val="Strong"/>
    <w:basedOn w:val="DefaultParagraphFont"/>
    <w:uiPriority w:val="22"/>
    <w:semiHidden/>
    <w:qFormat/>
    <w:rsid w:val="00B34CED"/>
    <w:rPr>
      <w:b/>
      <w:bCs/>
    </w:rPr>
  </w:style>
  <w:style w:type="paragraph" w:styleId="ListNumber2">
    <w:name w:val="List Number 2"/>
    <w:basedOn w:val="Normal"/>
    <w:uiPriority w:val="99"/>
    <w:semiHidden/>
    <w:rsid w:val="00B34CED"/>
    <w:pPr>
      <w:tabs>
        <w:tab w:val="num" w:pos="643"/>
      </w:tabs>
      <w:ind w:left="643" w:hanging="360"/>
      <w:contextualSpacing/>
    </w:pPr>
    <w:rPr>
      <w:lang w:val="pl-PL"/>
    </w:rPr>
  </w:style>
  <w:style w:type="paragraph" w:styleId="ListBullet3">
    <w:name w:val="List Bullet 3"/>
    <w:basedOn w:val="Normal"/>
    <w:uiPriority w:val="99"/>
    <w:semiHidden/>
    <w:rsid w:val="00B34CED"/>
    <w:pPr>
      <w:tabs>
        <w:tab w:val="num" w:pos="926"/>
      </w:tabs>
      <w:ind w:left="926" w:hanging="360"/>
      <w:contextualSpacing/>
    </w:pPr>
    <w:rPr>
      <w:lang w:val="pl-PL"/>
    </w:rPr>
  </w:style>
  <w:style w:type="paragraph" w:styleId="BlockText">
    <w:name w:val="Block Text"/>
    <w:basedOn w:val="Normal"/>
    <w:uiPriority w:val="99"/>
    <w:semiHidden/>
    <w:rsid w:val="003A4EBD"/>
    <w:pPr>
      <w:pBdr>
        <w:top w:val="single" w:sz="2" w:space="10" w:color="D04A02" w:themeColor="accent1"/>
        <w:left w:val="single" w:sz="2" w:space="10" w:color="D04A02" w:themeColor="accent1"/>
        <w:bottom w:val="single" w:sz="2" w:space="10" w:color="D04A02" w:themeColor="accent1"/>
        <w:right w:val="single" w:sz="2" w:space="10" w:color="D04A0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04A02" w:themeColor="accent1"/>
      <w:lang w:val="pl-PL"/>
    </w:rPr>
  </w:style>
  <w:style w:type="paragraph" w:styleId="TOCHeading">
    <w:name w:val="TOC Heading"/>
    <w:basedOn w:val="Heading1"/>
    <w:next w:val="Normal"/>
    <w:uiPriority w:val="39"/>
    <w:semiHidden/>
    <w:qFormat/>
    <w:rsid w:val="00470E9D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9B3701" w:themeColor="accent1" w:themeShade="BF"/>
      <w:szCs w:val="32"/>
    </w:rPr>
  </w:style>
  <w:style w:type="paragraph" w:styleId="TOAHeading">
    <w:name w:val="toa heading"/>
    <w:basedOn w:val="Normal"/>
    <w:next w:val="Normal"/>
    <w:uiPriority w:val="99"/>
    <w:semiHidden/>
    <w:rsid w:val="007946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965F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6173"/>
  </w:style>
  <w:style w:type="paragraph" w:styleId="TableofFigures">
    <w:name w:val="table of figures"/>
    <w:basedOn w:val="TOC1"/>
    <w:next w:val="Normal"/>
    <w:uiPriority w:val="99"/>
    <w:semiHidden/>
    <w:rsid w:val="00C93055"/>
  </w:style>
  <w:style w:type="character" w:customStyle="1" w:styleId="omwienieoglne">
    <w:name w:val="_omówienie ogólne"/>
    <w:basedOn w:val="DefaultParagraphFont"/>
    <w:uiPriority w:val="1"/>
    <w:semiHidden/>
    <w:qFormat/>
    <w:rsid w:val="00DA2FCF"/>
    <w:rPr>
      <w:i w:val="0"/>
      <w:color w:val="D04A02" w:themeColor="accent1"/>
      <w:bdr w:val="none" w:sz="0" w:space="0" w:color="auto"/>
      <w:shd w:val="clear" w:color="auto" w:fill="auto"/>
    </w:rPr>
  </w:style>
  <w:style w:type="paragraph" w:customStyle="1" w:styleId="Szablon-trewymagania">
    <w:name w:val="_Szablon-treść wymagania"/>
    <w:basedOn w:val="BodyText"/>
    <w:semiHidden/>
    <w:qFormat/>
    <w:rsid w:val="00D6316F"/>
    <w:pPr>
      <w:numPr>
        <w:ilvl w:val="7"/>
        <w:numId w:val="10"/>
      </w:numPr>
    </w:pPr>
  </w:style>
  <w:style w:type="paragraph" w:customStyle="1" w:styleId="szablon-punktor">
    <w:name w:val="_szablon-punktor"/>
    <w:basedOn w:val="ListBullet"/>
    <w:semiHidden/>
    <w:qFormat/>
    <w:rsid w:val="00EE0ECF"/>
    <w:pPr>
      <w:numPr>
        <w:ilvl w:val="8"/>
        <w:numId w:val="10"/>
      </w:numPr>
      <w:spacing w:after="60" w:line="240" w:lineRule="auto"/>
    </w:pPr>
  </w:style>
  <w:style w:type="paragraph" w:customStyle="1" w:styleId="zaczniki">
    <w:name w:val="_załączniki"/>
    <w:basedOn w:val="szablon-punktor"/>
    <w:semiHidden/>
    <w:qFormat/>
    <w:rsid w:val="00B13CDC"/>
    <w:pPr>
      <w:numPr>
        <w:ilvl w:val="0"/>
        <w:numId w:val="12"/>
      </w:numPr>
      <w:ind w:left="1418" w:hanging="1418"/>
    </w:pPr>
  </w:style>
  <w:style w:type="character" w:styleId="PlaceholderText">
    <w:name w:val="Placeholder Text"/>
    <w:basedOn w:val="DefaultParagraphFont"/>
    <w:uiPriority w:val="99"/>
    <w:semiHidden/>
    <w:rsid w:val="00EB6735"/>
    <w:rPr>
      <w:color w:val="808080"/>
    </w:rPr>
  </w:style>
  <w:style w:type="paragraph" w:customStyle="1" w:styleId="Szablon">
    <w:name w:val="Szablon"/>
    <w:basedOn w:val="Normal"/>
    <w:semiHidden/>
    <w:rsid w:val="00222FF4"/>
    <w:pPr>
      <w:widowControl w:val="0"/>
      <w:autoSpaceDE w:val="0"/>
      <w:autoSpaceDN w:val="0"/>
      <w:spacing w:before="120" w:after="120" w:line="240" w:lineRule="auto"/>
      <w:ind w:left="0"/>
      <w:jc w:val="left"/>
    </w:pPr>
    <w:rPr>
      <w:rFonts w:eastAsia="Georgia"/>
      <w:i/>
      <w:color w:val="D04A02" w:themeColor="accent1"/>
      <w:sz w:val="16"/>
      <w:szCs w:val="18"/>
      <w:lang w:val="pl-PL" w:eastAsia="en-US"/>
    </w:rPr>
  </w:style>
  <w:style w:type="character" w:customStyle="1" w:styleId="Szablonpolewyboru">
    <w:name w:val="_Szablon: pole wyboru"/>
    <w:aliases w:val="do uzupełnienia"/>
    <w:uiPriority w:val="1"/>
    <w:semiHidden/>
    <w:qFormat/>
    <w:rsid w:val="0039626C"/>
    <w:rPr>
      <w:i w:val="0"/>
      <w:color w:val="auto"/>
      <w:bdr w:val="none" w:sz="0" w:space="0" w:color="auto"/>
      <w:shd w:val="clear" w:color="auto" w:fill="D9D9D9" w:themeFill="background1" w:themeFillShade="D9"/>
    </w:rPr>
  </w:style>
  <w:style w:type="paragraph" w:styleId="EnvelopeAddress">
    <w:name w:val="envelope address"/>
    <w:basedOn w:val="Normal"/>
    <w:uiPriority w:val="99"/>
    <w:semiHidden/>
    <w:rsid w:val="00C807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mwieniepilota">
    <w:name w:val="_omówienie pilotaż"/>
    <w:basedOn w:val="omwienieoglne"/>
    <w:uiPriority w:val="1"/>
    <w:semiHidden/>
    <w:rsid w:val="00AB62FE"/>
    <w:rPr>
      <w:i w:val="0"/>
      <w:color w:val="auto"/>
      <w:u w:val="single"/>
      <w:bdr w:val="none" w:sz="0" w:space="0" w:color="auto"/>
      <w:shd w:val="clear" w:color="auto" w:fill="auto"/>
    </w:rPr>
  </w:style>
  <w:style w:type="paragraph" w:customStyle="1" w:styleId="Spisy">
    <w:name w:val="Spisy"/>
    <w:basedOn w:val="Chapter"/>
    <w:semiHidden/>
    <w:rsid w:val="00CF1BDF"/>
    <w:pPr>
      <w:ind w:right="0"/>
    </w:pPr>
    <w:rPr>
      <w:color w:val="D04A02" w:themeColor="accent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7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43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2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rand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EB8C00"/>
      </a:accent2>
      <a:accent3>
        <a:srgbClr val="FFB600"/>
      </a:accent3>
      <a:accent4>
        <a:srgbClr val="DB536A"/>
      </a:accent4>
      <a:accent5>
        <a:srgbClr val="E0301E"/>
      </a:accent5>
      <a:accent6>
        <a:srgbClr val="464646"/>
      </a:accent6>
      <a:hlink>
        <a:srgbClr val="7D7D7D"/>
      </a:hlink>
      <a:folHlink>
        <a:srgbClr val="A3202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Sco16</b:Tag>
    <b:SourceType>Misc</b:SourceType>
    <b:Guid>{CE8AA641-F85D-480B-AAA0-43DD2ABEF903}</b:Guid>
    <b:Author>
      <b:Author>
        <b:Corporate>Scottish Futures Trust</b:Corporate>
      </b:Author>
    </b:Author>
    <b:Title>Scotland Global BIM Study</b:Title>
    <b:Year>2016</b:Year>
    <b:Publisher>dotBuiltEnvironment</b:Publisher>
    <b:Month>lipiec</b:Month>
    <b:Day>18</b:Day>
    <b:RefOrder>2</b:RefOrder>
  </b:Source>
  <b:Source>
    <b:Tag>Lat</b:Tag>
    <b:SourceType>Misc</b:SourceType>
    <b:Guid>{5E019331-CB3A-45BA-BE6F-86E38594A0B0}</b:Guid>
    <b:Title>Constructing the Team. Final Report of the Government/industry review of procurement and contractual arrangements in the UK construction industry</b:Title>
    <b:Author>
      <b:Author>
        <b:NameList>
          <b:Person>
            <b:Last>Latham</b:Last>
            <b:First>Michael</b:First>
          </b:Person>
        </b:NameList>
      </b:Author>
    </b:Author>
    <b:RefOrder>3</b:RefOrder>
  </b:Source>
  <b:Source>
    <b:Tag>The11</b:Tag>
    <b:SourceType>Misc</b:SourceType>
    <b:Guid>{C54F4487-07E3-44CC-BB5A-BDF70C0B43B3}</b:Guid>
    <b:Author>
      <b:Author>
        <b:Corporate>The Department for Business, Innovation and Skills</b:Corporate>
      </b:Author>
    </b:Author>
    <b:Title>A report for the Government Construction Client Group. Building Information Modelling (BIM) Working Party. Strategy Paper</b:Title>
    <b:Year>2011</b:Year>
    <b:Month>marzec</b:Month>
    <b:RefOrder>4</b:RefOrder>
  </b:Source>
  <b:Source>
    <b:Tag>Zhe</b:Tag>
    <b:SourceType>Misc</b:SourceType>
    <b:Guid>{DCEC1B0E-E478-4FBD-9B5E-5C9A2D785CC4}</b:Guid>
    <b:Title>Building Information Modelling (BIM) aided waste minimisation framework</b:Title>
    <b:Publisher>Loughborough University</b:Publisher>
    <b:Author>
      <b:Author>
        <b:NameList>
          <b:Person>
            <b:Last>Zhen</b:Last>
            <b:First>Liu</b:First>
          </b:Person>
        </b:NameList>
      </b:Author>
    </b:Author>
    <b:Year>2014</b:Year>
    <b:Month>marzec</b:Month>
    <b:City>Loughborough</b:City>
    <b:RefOrder>5</b:RefOrder>
  </b:Source>
  <b:Source>
    <b:Tag>Lie09</b:Tag>
    <b:SourceType>Misc</b:SourceType>
    <b:Guid>{A3125FE5-EA7B-46BB-81A3-9F574E01F59B}</b:Guid>
    <b:Title>IFC 2x Edition 3. Model Implementation Guide</b:Title>
    <b:Year>2009</b:Year>
    <b:Publisher>buildingSMART International Modeling Support Group</b:Publisher>
    <b:Author>
      <b:Author>
        <b:NameList>
          <b:Person>
            <b:Last>Liebich</b:Last>
            <b:First>Thomas</b:First>
          </b:Person>
        </b:NameList>
      </b:Author>
    </b:Author>
    <b:Month>maj</b:Month>
    <b:Day>18</b:Day>
    <b:RefOrder>6</b:RefOrder>
  </b:Source>
  <b:Source>
    <b:Tag>Dak15</b:Tag>
    <b:SourceType>Misc</b:SourceType>
    <b:Guid>{C1C4971F-8543-401B-BD10-BA3EA6DFF347}</b:Guid>
    <b:Title>BIM Client Maturity: Literature Review</b:Title>
    <b:Year>2015</b:Year>
    <b:Publisher>University of Salford</b:Publisher>
    <b:Author>
      <b:Author>
        <b:NameList>
          <b:Person>
            <b:Last>Dakhil</b:Last>
            <b:Middle>Jasim</b:Middle>
            <b:First>Ammar</b:First>
          </b:Person>
          <b:Person>
            <b:Last>Alshawi</b:Last>
            <b:First>Mustafa</b:First>
          </b:Person>
          <b:Person>
            <b:Last>Underwood</b:Last>
            <b:First>Jason</b:First>
          </b:Person>
        </b:NameList>
      </b:Author>
    </b:Author>
    <b:Month>czerwiec</b:Month>
    <b:RefOrder>7</b:RefOrder>
  </b:Source>
  <b:Source>
    <b:Tag>Dak17</b:Tag>
    <b:SourceType>Misc</b:SourceType>
    <b:Guid>{DB966107-72CD-4A15-B8D1-17FC3C2EBDD2}</b:Guid>
    <b:Title>Building Information Modelling (BIM) maturity-benefits assessment relationship framework for UK construction clients</b:Title>
    <b:Year>2017</b:Year>
    <b:Publisher>University of Salford </b:Publisher>
    <b:Author>
      <b:Author>
        <b:NameList>
          <b:Person>
            <b:Last>Dakhil</b:Last>
            <b:Middle>Jasim</b:Middle>
            <b:First>Ammar</b:First>
          </b:Person>
        </b:NameList>
      </b:Author>
    </b:Author>
    <b:Month>czerwiec</b:Month>
    <b:RefOrder>8</b:RefOrder>
  </b:Source>
  <b:Source>
    <b:Tag>Gen18</b:Tag>
    <b:SourceType>Misc</b:SourceType>
    <b:Guid>{01D1F88C-B955-44D9-B0AB-627669D7089D}</b:Guid>
    <b:Author>
      <b:Author>
        <b:Corporate>Generalna Dyrekcja Dróg Krajowych i Autostrad</b:Corporate>
      </b:Author>
    </b:Author>
    <b:Title>Podsumowanie dialogu technicznego poprzedzającego planowane postępowanie o udzielenie zamówienia publicznego pn. Zaprojektowanie i budowa obwodnicy Zatora w ciągu drogi krajowej nr 28 z zastosowaniem technologii BIM</b:Title>
    <b:Year>2018</b:Year>
    <b:Publisher>GDDKiA</b:Publisher>
    <b:RefOrder>9</b:RefOrder>
  </b:Source>
  <b:Source>
    <b:Tag>HMG13</b:Tag>
    <b:SourceType>Misc</b:SourceType>
    <b:Guid>{64518291-14A9-4738-933F-416CA014CA35}</b:Guid>
    <b:Author>
      <b:Author>
        <b:Corporate>HM Government</b:Corporate>
      </b:Author>
    </b:Author>
    <b:Title>Construction 2025. Industrial Strategy: government and industry in partnership</b:Title>
    <b:Year>2013</b:Year>
    <b:Publisher>HM Government</b:Publisher>
    <b:Month>czerwiec</b:Month>
    <b:RefOrder>10</b:RefOrder>
  </b:Source>
  <b:Source>
    <b:Tag>HMG15</b:Tag>
    <b:SourceType>Misc</b:SourceType>
    <b:Guid>{2FE695E5-78D9-4E93-BBAA-3978D087FE8B}</b:Guid>
    <b:Author>
      <b:Author>
        <b:Corporate>HM Government</b:Corporate>
      </b:Author>
    </b:Author>
    <b:Title>Digital Built Britain. Level 3 Building Information Modelling - Strategic Plan</b:Title>
    <b:Year>2015</b:Year>
    <b:Publisher>Digital Built Britain, UCL</b:Publisher>
    <b:Month>luty</b:Month>
    <b:RefOrder>11</b:RefOrder>
  </b:Source>
  <b:Source>
    <b:Tag>Jør11</b:Tag>
    <b:SourceType>Misc</b:SourceType>
    <b:Guid>{69BBA1EF-D196-4FB2-AF06-DCFC98BB009F}</b:Guid>
    <b:Title>Classification of Building Object Types. Misconceptions, challenges and opportunities</b:Title>
    <b:Year>2011</b:Year>
    <b:Publisher>Aalborg Universitet</b:Publisher>
    <b:Author>
      <b:Author>
        <b:NameList>
          <b:Person>
            <b:Last>Jørgensen</b:Last>
            <b:First>Kaj Asbjørn</b:First>
          </b:Person>
        </b:NameList>
      </b:Author>
    </b:Author>
    <b:Month>październik</b:Month>
    <b:RefOrder>12</b:RefOrder>
  </b:Source>
  <b:Source>
    <b:Tag>RIB13</b:Tag>
    <b:SourceType>Misc</b:SourceType>
    <b:Guid>{6DBAE6B1-C4A8-4008-AC34-F72A29D3C154}</b:Guid>
    <b:Author>
      <b:Author>
        <b:Corporate>Royal Institute of British Architects</b:Corporate>
      </b:Author>
    </b:Author>
    <b:Title>RIBA Plan of Work 2013. Overview</b:Title>
    <b:Year>2013</b:Year>
    <b:City>Londyn</b:City>
    <b:Publisher>RIBA</b:Publisher>
    <b:RefOrder>13</b:RefOrder>
  </b:Source>
  <b:Source>
    <b:Tag>Roy12</b:Tag>
    <b:SourceType>Misc</b:SourceType>
    <b:Guid>{F7875E4E-E531-427A-B0BE-76FFE5DAF0C7}</b:Guid>
    <b:Author>
      <b:Author>
        <b:Corporate>Royal Institute of British Architects</b:Corporate>
      </b:Author>
    </b:Author>
    <b:Title>BIM Overlay to the RIBA Outline Plan of Work</b:Title>
    <b:Year>2012</b:Year>
    <b:Publisher>RIBA</b:Publisher>
    <b:Month>maj</b:Month>
    <b:RefOrder>14</b:RefOrder>
  </b:Source>
  <b:Source>
    <b:Tag>Con17</b:Tag>
    <b:SourceType>Misc</b:SourceType>
    <b:Guid>{A90A24B0-32FB-4322-A831-BD2AF19C3A84}</b:Guid>
    <b:Title>BIM Guide. Standards &amp; Policies</b:Title>
    <b:Year>2017</b:Year>
    <b:Author>
      <b:Author>
        <b:Corporate>Construction Industry Federation</b:Corporate>
      </b:Author>
    </b:Author>
    <b:Month>sierpień</b:Month>
    <b:Publisher>CIF</b:Publisher>
    <b:RefOrder>15</b:RefOrder>
  </b:Source>
  <b:Source>
    <b:Tag>Cen15</b:Tag>
    <b:SourceType>Misc</b:SourceType>
    <b:Guid>{A9BDA273-695C-4E63-BF44-CE5350BB586A}</b:Guid>
    <b:Author>
      <b:Author>
        <b:Corporate>Centre of the Protection of National Infrastructure</b:Corporate>
      </b:Author>
    </b:Author>
    <b:Title>Plain Language Questions</b:Title>
    <b:Year>2015</b:Year>
    <b:Publisher>CPNI</b:Publisher>
    <b:Month>sierpień</b:Month>
    <b:RefOrder>16</b:RefOrder>
  </b:Source>
  <b:Source>
    <b:Tag>Com11</b:Tag>
    <b:SourceType>Misc</b:SourceType>
    <b:Guid>{07099D93-7C5D-41F6-855D-C1466576D117}</b:Guid>
    <b:Title>BIM Project Execution Planning Guide - Version 2.1</b:Title>
    <b:Year>2011</b:Year>
    <b:Publisher>The Pennsylvania State University</b:Publisher>
    <b:Month>maj</b:Month>
    <b:Author>
      <b:Author>
        <b:Corporate>Computer Integrated Construction Research Program</b:Corporate>
      </b:Author>
    </b:Author>
    <b:RefOrder>17</b:RefOrder>
  </b:Source>
  <b:Source>
    <b:Tag>Nat19</b:Tag>
    <b:SourceType>Misc</b:SourceType>
    <b:Guid>{39A6EFA3-498C-42D4-9A93-BEBD93E3879D}</b:Guid>
    <b:Author>
      <b:Author>
        <b:Corporate>National Building Specification</b:Corporate>
      </b:Author>
    </b:Author>
    <b:Title>National BIM Report 2019. The definitive industry update</b:Title>
    <b:Year>2019</b:Year>
    <b:Publisher>RIBA Enterprises Ltd</b:Publisher>
    <b:RefOrder>18</b:RefOrder>
  </b:Source>
  <b:Source>
    <b:Tag>Geo19</b:Tag>
    <b:SourceType>Misc</b:SourceType>
    <b:Guid>{3E5F6C32-308A-4A58-A82F-CED77A3D94DE}</b:Guid>
    <b:Title>An overview of benefits and challenges of building information modelling (BIM) adoption in UK residential projects</b:Title>
    <b:Year>2019</b:Year>
    <b:Publisher>Construction Innovation</b:Publisher>
    <b:Author>
      <b:Author>
        <b:NameList>
          <b:Person>
            <b:Last>Georgiadou</b:Last>
            <b:Middle>Christina</b:Middle>
            <b:First>Maria</b:First>
          </b:Person>
        </b:NameList>
      </b:Author>
    </b:Author>
    <b:Pages>298-320</b:Pages>
    <b:Edition>19 (3)</b:Edition>
    <b:RefOrder>19</b:RefOrder>
  </b:Source>
  <b:Source>
    <b:Tag>Con13</b:Tag>
    <b:SourceType>Misc</b:SourceType>
    <b:Guid>{4350770F-4524-4F7F-85B0-6F06D263E2BF}</b:Guid>
    <b:Author>
      <b:Author>
        <b:Corporate>Construction Industry Council</b:Corporate>
      </b:Author>
    </b:Author>
    <b:Title>Building Information Model (BIM) Protocol. Standard Protocol for use in project using Building Information Models</b:Title>
    <b:Year>2013</b:Year>
    <b:Publisher>CIC</b:Publisher>
    <b:RefOrder>20</b:RefOrder>
  </b:Source>
  <b:Source>
    <b:Tag>Con18</b:Tag>
    <b:SourceType>Misc</b:SourceType>
    <b:Guid>{9FAAE0C4-CD81-4C83-B22F-1A096EB9AE3A}</b:Guid>
    <b:Author>
      <b:Author>
        <b:Corporate>Construction Industry Council</b:Corporate>
      </b:Author>
    </b:Author>
    <b:Title>Buildin Information Modelling (BIM) Protocol. Standard protocol for use in projects using Building Information Models</b:Title>
    <b:Year>2018</b:Year>
    <b:Publisher>CIC</b:Publisher>
    <b:RefOrder>21</b:RefOrder>
  </b:Source>
  <b:Source>
    <b:Tag>Gla171</b:Tag>
    <b:SourceType>Misc</b:SourceType>
    <b:Guid>{42BDCD28-A8AE-4549-9A13-B5992E935BF6}</b:Guid>
    <b:Author>
      <b:Author>
        <b:Corporate>Glasgow Caledonian University</b:Corporate>
      </b:Author>
    </b:Author>
    <b:Title>BIM Pathfinder Projects</b:Title>
    <b:Year>2017</b:Year>
    <b:Publisher>School of Engineering and Built Environment</b:Publisher>
    <b:RefOrder>22</b:RefOrder>
  </b:Source>
  <b:Source>
    <b:Tag>KPM16</b:Tag>
    <b:SourceType>Misc</b:SourceType>
    <b:Guid>{E89384A5-6799-48F3-A2C5-59ED3089B4E7}</b:Guid>
    <b:Author>
      <b:Author>
        <b:Corporate>KPMG Advisory Sp. z o.o. sp.k.</b:Corporate>
      </b:Author>
    </b:Author>
    <b:Title>Building Infomation Modeling. Ekspertyza dotycząca możliwości wdrożenia metodyki BIM w Polsce</b:Title>
    <b:Year>2016</b:Year>
    <b:Publisher>KPMG</b:Publisher>
    <b:Month>września</b:Month>
    <b:Day>30</b:Day>
    <b:RefOrder>23</b:RefOrder>
  </b:Source>
  <b:Source>
    <b:Tag>Kan19</b:Tag>
    <b:SourceType>Misc</b:SourceType>
    <b:Guid>{AE008715-78DE-4C2F-8793-A322A9ADED4C}</b:Guid>
    <b:Author>
      <b:Author>
        <b:Corporate>Kantar</b:Corporate>
      </b:Author>
    </b:Author>
    <b:Title>Raport z badania: BIM, współpraca, chmura w polskim budownictwie</b:Title>
    <b:Year>2019</b:Year>
    <b:Publisher>Autodesk</b:Publisher>
    <b:RefOrder>24</b:RefOrder>
  </b:Source>
  <b:Source>
    <b:Tag>Bil14</b:Tag>
    <b:SourceType>Misc</b:SourceType>
    <b:Guid>{49591C8E-A1E2-4C59-9D58-D0B0ABC401F1}</b:Guid>
    <b:Title>Bilans kompetencji w branży budowlanej i architektonicznej. Raport z przeprowadzonych badań</b:Title>
    <b:Year>2014</b:Year>
    <b:Month>październik</b:Month>
    <b:Author>
      <b:Author>
        <b:Corporate>Centrum Ewaluacji i Analiz Polityk Publicznych, Interdyscyplinarne Centrum Badań i Rozwoju Organizacji</b:Corporate>
      </b:Author>
    </b:Author>
    <b:RefOrder>25</b:RefOrder>
  </b:Source>
  <b:Source>
    <b:Tag>Pie</b:Tag>
    <b:SourceType>Misc</b:SourceType>
    <b:Guid>{6130DC89-D67B-4CC7-B2BB-4432DC258F5B}</b:Guid>
    <b:Author>
      <b:Author>
        <b:NameList>
          <b:Person>
            <b:Last>Pietras</b:Last>
            <b:First>Fabian</b:First>
          </b:Person>
          <b:Person>
            <b:Last>Wójcik</b:Last>
            <b:First>Agnieszka</b:First>
          </b:Person>
        </b:NameList>
      </b:Author>
    </b:Author>
    <b:Title>Rozwój Building Information Modeling w Polsce</b:Title>
    <b:Year>2017</b:Year>
    <b:Publisher>Antal</b:Publisher>
    <b:RefOrder>26</b:RefOrder>
  </b:Source>
  <b:Source>
    <b:Tag>Dyr14</b:Tag>
    <b:SourceType>Misc</b:SourceType>
    <b:Guid>{B79D5334-EE8A-48D0-97EE-06EDE899733B}</b:Guid>
    <b:Title>Dyrektywa Parlamentu Europejskiego i Rady 2014/24/UE z dn. 26 lutego 2014 r. w sprawie zamówień publicznych, uchulająca dyrektywę 2004/18/WE</b:Title>
    <b:Year>2014</b:Year>
    <b:RefOrder>27</b:RefOrder>
  </b:Source>
  <b:Source>
    <b:Tag>Urz16</b:Tag>
    <b:SourceType>Misc</b:SourceType>
    <b:Guid>{FC67E11C-1640-45AA-B47A-C21F47BEA8FC}</b:Guid>
    <b:Author>
      <b:Author>
        <b:Corporate>Urząd Zamówień Publicznych</b:Corporate>
      </b:Author>
    </b:Author>
    <b:Title>Wzorcowe Dokumenty. Plan sposobu wykonania zadań Prezesa Urzędu Zamówień Publicznych określonych w art. 154 pkt 10 ustawy Pzp w okresie od 1 listopada 2016 r. do 31 grudnia 2019 r.</b:Title>
    <b:Year>2016</b:Year>
    <b:City>Warszawa</b:City>
    <b:Publisher>UZP</b:Publisher>
    <b:RefOrder>28</b:RefOrder>
  </b:Source>
  <b:Source>
    <b:Tag>Was</b:Tag>
    <b:SourceType>Misc</b:SourceType>
    <b:Guid>{AC50C726-265F-4BCA-858D-16466A5DC0D4}</b:Guid>
    <b:Title>Projekt edukacyjny BIM w nowej koncepcji kształcenia Wydziału Zarządzania Politechniki Warszawskiej</b:Title>
    <b:Publisher>Oficyna Wydawnicza SGH</b:Publisher>
    <b:Pages>207-227</b:Pages>
    <b:Edition>Zeszyt Naukowy 159</b:Edition>
    <b:Author>
      <b:Author>
        <b:NameList>
          <b:Person>
            <b:Last>Waszkiewicz</b:Last>
            <b:First>Małgorzata</b:First>
          </b:Person>
        </b:NameList>
      </b:Author>
    </b:Author>
    <b:RefOrder>29</b:RefOrder>
  </b:Source>
  <b:Source>
    <b:Tag>Sco15</b:Tag>
    <b:SourceType>Misc</b:SourceType>
    <b:Guid>{298528B0-7CC0-439E-A901-3B31F15A3AF9}</b:Guid>
    <b:Author>
      <b:Author>
        <b:Corporate>Scottish Futures Trust</b:Corporate>
      </b:Author>
    </b:Author>
    <b:Title>Building Information Modelling (BIM) Implementation Plan</b:Title>
    <b:Year>2015</b:Year>
    <b:Publisher>Scottish Futures Trust</b:Publisher>
    <b:Month>wrzesień</b:Month>
    <b:RefOrder>30</b:RefOrder>
  </b:Source>
  <b:Source>
    <b:Tag>Nat111</b:Tag>
    <b:SourceType>Misc</b:SourceType>
    <b:Guid>{9BB31B94-8EDC-4EFB-B49B-479600E05006}</b:Guid>
    <b:Author>
      <b:Author>
        <b:Corporate>National Building Specification</b:Corporate>
      </b:Author>
    </b:Author>
    <b:Title>Building Information Modelling. Report March 2011</b:Title>
    <b:Year>2011</b:Year>
    <b:Publisher>RIBA Enterprises Ltd</b:Publisher>
    <b:RefOrder>31</b:RefOrder>
  </b:Source>
  <b:Source>
    <b:Tag>Ade17</b:Tag>
    <b:SourceType>Misc</b:SourceType>
    <b:Guid>{1BD4E0B4-BC17-4911-8B53-AD3B54B9D54F}</b:Guid>
    <b:Author>
      <b:Author>
        <b:Corporate>Adeiladu Arbenigrwydd yng Nghymru, Constructing Excellence in Wales</b:Corporate>
      </b:Author>
    </b:Author>
    <b:Title>Annual Report 2017</b:Title>
    <b:Year>2017</b:Year>
    <b:Publisher>Constructing Excellence in Wales</b:Publisher>
    <b:RefOrder>32</b:RefOrder>
  </b:Source>
  <b:Source>
    <b:Tag>Far16</b:Tag>
    <b:SourceType>Misc</b:SourceType>
    <b:Guid>{A61C4B03-C899-44C2-A791-61DAF0F1CECE}</b:Guid>
    <b:Title>The Farmer Review of the UK Construction Labour Model</b:Title>
    <b:Year>2016</b:Year>
    <b:Publisher>Construction Leadership Council</b:Publisher>
    <b:Author>
      <b:Author>
        <b:NameList>
          <b:Person>
            <b:Last>Farmer</b:Last>
            <b:First>Mark</b:First>
          </b:Person>
        </b:NameList>
      </b:Author>
    </b:Author>
    <b:Month>październik</b:Month>
    <b:RefOrder>33</b:RefOrder>
  </b:Source>
  <b:Source>
    <b:Tag>HMG131</b:Tag>
    <b:SourceType>Misc</b:SourceType>
    <b:Guid>{F8420F6E-13AA-45E8-9F21-B8815C5C0470}</b:Guid>
    <b:Title>Procurement trial projects case study report - Ministry of Justice: Cookham Wood Prison</b:Title>
    <b:Year>2013</b:Year>
    <b:Publisher>HM Government</b:Publisher>
    <b:Author>
      <b:Author>
        <b:Corporate>HM Government, Constructing Excellence</b:Corporate>
      </b:Author>
    </b:Author>
    <b:Month>lipiec</b:Month>
    <b:Day>19</b:Day>
    <b:RefOrder>34</b:RefOrder>
  </b:Source>
  <b:Source>
    <b:Tag>HMG133</b:Tag>
    <b:SourceType>Misc</b:SourceType>
    <b:Guid>{906D110C-6362-4785-A332-F27A6A32B39B}</b:Guid>
    <b:Author>
      <b:Author>
        <b:Corporate>HM Government, Constructing Excellence</b:Corporate>
      </b:Author>
    </b:Author>
    <b:Title>Procurement trial projects case study report - Hackney/Haringey SCMG social housing refurbishment</b:Title>
    <b:Year>2013</b:Year>
    <b:Publisher>HM Government</b:Publisher>
    <b:Month>lipiec</b:Month>
    <b:Day>19</b:Day>
    <b:RefOrder>35</b:RefOrder>
  </b:Source>
  <b:Source>
    <b:Tag>Aut15</b:Tag>
    <b:SourceType>Misc</b:SourceType>
    <b:Guid>{9DCE58E5-C77C-4B44-AE9B-B8BE97523076}</b:Guid>
    <b:Author>
      <b:Author>
        <b:Corporate>MillwardBrown</b:Corporate>
      </b:Author>
    </b:Author>
    <b:Title>BIM - polska perspektywa</b:Title>
    <b:Year>2015</b:Year>
    <b:Publisher>Autodesk</b:Publisher>
    <b:Month>październik</b:Month>
    <b:RefOrder>36</b:RefOrder>
  </b:Source>
  <b:Source>
    <b:Tag>Kal18</b:Tag>
    <b:SourceType>ArticleInAPeriodical</b:SourceType>
    <b:Guid>{1138E260-EC68-49A5-B689-21C1FC49980C}</b:Guid>
    <b:Title>BIM w Polskich Sieciach Elektroenergetycznych</b:Title>
    <b:Year>2018</b:Year>
    <b:PeriodicalTitle>Materiały Budowlane</b:PeriodicalTitle>
    <b:Issue>555</b:Issue>
    <b:Author>
      <b:Author>
        <b:NameList>
          <b:Person>
            <b:Last>Kalisz</b:Last>
            <b:First>Wojciech</b:First>
          </b:Person>
          <b:Person>
            <b:Last>Kordziński</b:Last>
            <b:First>Błażej</b:First>
          </b:Person>
          <b:Person>
            <b:Last>Rusin</b:Last>
            <b:First>Jerzy</b:First>
          </b:Person>
        </b:NameList>
      </b:Author>
    </b:Author>
    <b:RefOrder>37</b:RefOrder>
  </b:Source>
  <b:Source>
    <b:Tag>Bri15</b:Tag>
    <b:SourceType>Misc</b:SourceType>
    <b:Guid>{277E6444-121A-4E34-A519-54056A71BB75}</b:Guid>
    <b:Author>
      <b:Author>
        <b:Corporate>British Standard Institution</b:Corporate>
      </b:Author>
    </b:Author>
    <b:Title>B/555 Roadmap (FEBRUARY 2015 Update). Design, Construction &amp; Operational Data &amp; Process Management for the Built Environment</b:Title>
    <b:Year>2015</b:Year>
    <b:Month>luty</b:Month>
    <b:RefOrder>38</b:RefOrder>
  </b:Source>
  <b:Source>
    <b:Tag>bsi13</b:Tag>
    <b:SourceType>Misc</b:SourceType>
    <b:Guid>{AAA2400C-E1A4-43D1-B91B-D4EE844138D8}</b:Guid>
    <b:Author>
      <b:Author>
        <b:Corporate>British Standard Institution</b:Corporate>
      </b:Author>
    </b:Author>
    <b:Title>B/555 Roadmap (June 2013 Update). Design, Construction &amp; Operational Data &amp; Process Management</b:Title>
    <b:Year>2013</b:Year>
    <b:Month>lipiec</b:Month>
    <b:RefOrder>39</b:RefOrder>
  </b:Source>
  <b:Source>
    <b:Tag>ASM19</b:Tag>
    <b:SourceType>Misc</b:SourceType>
    <b:Guid>{02D94CEB-1FA8-45B3-9708-0F2F51878103}</b:Guid>
    <b:Author>
      <b:Author>
        <b:Corporate>ASM - Centrum Badań i Analiz Rynku</b:Corporate>
      </b:Author>
    </b:Author>
    <b:Title>Budownictwo. Innowacje. Wizja liderów branży 2025</b:Title>
    <b:Year>2019</b:Year>
    <b:Publisher>Autodesk</b:Publisher>
    <b:RefOrder>40</b:RefOrder>
  </b:Source>
  <b:Source>
    <b:Tag>Gil15</b:Tag>
    <b:SourceType>Misc</b:SourceType>
    <b:Guid>{4927769B-0CF0-4223-BA85-154CDDA893B3}</b:Guid>
    <b:Author>
      <b:Author>
        <b:Corporate>Gillard Associates</b:Corporate>
      </b:Author>
    </b:Author>
    <b:Title>Castleton Care Home - BIM Model for Constructing Excellence in Wales</b:Title>
    <b:Year>2015</b:Year>
    <b:Publisher>Gillard Associates, Adeiladu Arbenigrwydd, Castleoak</b:Publisher>
    <b:Month>kwiecień</b:Month>
    <b:URL>https://www.cewales.org.uk/download_file/view/1138/695/</b:URL>
    <b:RefOrder>41</b:RefOrder>
  </b:Source>
  <b:Source>
    <b:Tag>Jas1</b:Tag>
    <b:SourceType>Misc</b:SourceType>
    <b:Guid>{4DFA811C-D5C0-4697-A399-3D91900B0037}</b:Guid>
    <b:Author>
      <b:Author>
        <b:NameList>
          <b:Person>
            <b:Last>Burke</b:Last>
            <b:First>Jason</b:First>
          </b:Person>
        </b:NameList>
      </b:Author>
    </b:Author>
    <b:Title>Constructing Excellence in Wales Design for Deconstruction, Ice Arena Wales Project</b:Title>
    <b:Publisher>ARUP</b:Publisher>
    <b:URL>https://www.cewales.org.uk/download_file/view/1140/695/</b:URL>
    <b:RefOrder>42</b:RefOrder>
  </b:Source>
  <b:Source>
    <b:Tag>Off19</b:Tag>
    <b:SourceType>Misc</b:SourceType>
    <b:Guid>{BD1EA4F1-961C-4762-ABE9-ADF4FA617F36}</b:Guid>
    <b:Author>
      <b:Author>
        <b:Corporate>Office for National Statistics</b:Corporate>
      </b:Author>
    </b:Author>
    <b:Year>2019</b:Year>
    <b:Month>październik</b:Month>
    <b:Day>18</b:Day>
    <b:Title>Construction statistics, Great Britain: 2018. A range of statistics on the construction industry, including value of output, new orders</b:Title>
    <b:RefOrder>43</b:RefOrder>
  </b:Source>
  <b:Source>
    <b:Tag>Eff11</b:Tag>
    <b:SourceType>Misc</b:SourceType>
    <b:Guid>{7B7412C9-49B3-4B6C-B874-53C3732C8C8F}</b:Guid>
    <b:Title>Government Construction Strategy</b:Title>
    <b:Year>2011</b:Year>
    <b:Author>
      <b:Author>
        <b:Corporate>Cabinet Office</b:Corporate>
      </b:Author>
    </b:Author>
    <b:Month>maj</b:Month>
    <b:Publisher>Cabinet Office</b:Publisher>
    <b:RefOrder>44</b:RefOrder>
  </b:Source>
  <b:Source>
    <b:Tag>Eur18</b:Tag>
    <b:SourceType>Misc</b:SourceType>
    <b:Guid>{7142E5C9-4DBF-4B60-8381-A59F176413D4}</b:Guid>
    <b:Title>European Innovation Scoreboard</b:Title>
    <b:Year>2019</b:Year>
    <b:StandardNumber>ISBN 978-92-76-01394-5</b:StandardNumber>
    <b:Author>
      <b:Author>
        <b:Corporate>European Innovation Scoreboards</b:Corporate>
      </b:Author>
    </b:Author>
    <b:RefOrder>45</b:RefOrder>
  </b:Source>
  <b:Source>
    <b:Tag>Inf16</b:Tag>
    <b:SourceType>Misc</b:SourceType>
    <b:Guid>{9F9650E3-D4B2-4395-88F6-77791DBFA7B9}</b:Guid>
    <b:Title>Government Construction Strategy 2016-20</b:Title>
    <b:Year>2016</b:Year>
    <b:Month>marzec</b:Month>
    <b:Author>
      <b:Author>
        <b:Corporate>Infrastructure and Projects Authority</b:Corporate>
      </b:Author>
    </b:Author>
    <b:Publisher>Infrastructure and Projects Authority</b:Publisher>
    <b:RefOrder>46</b:RefOrder>
  </b:Source>
  <b:Source>
    <b:Tag>Cab13</b:Tag>
    <b:SourceType>Misc</b:SourceType>
    <b:Guid>{1744EB9A-221F-433C-BD09-DF302DB03234}</b:Guid>
    <b:Author>
      <b:Author>
        <b:Corporate>Cabinet Office</b:Corporate>
      </b:Author>
    </b:Author>
    <b:Title>Government Soft Landings</b:Title>
    <b:Year>2013</b:Year>
    <b:Month>kwiecień</b:Month>
    <b:Publisher>Cabinet Office</b:Publisher>
    <b:RefOrder>47</b:RefOrder>
  </b:Source>
  <b:Source>
    <b:Tag>Głó19</b:Tag>
    <b:SourceType>Misc</b:SourceType>
    <b:Guid>{C9E7D151-D14A-4ADE-8445-986C1123F558}</b:Guid>
    <b:Author>
      <b:Author>
        <b:Corporate>Główny Urząd Statystyczny</b:Corporate>
      </b:Author>
    </b:Author>
    <b:Title>Informacja Głównego Urzędu Statystycznego w sprawie skorygowanego szacunku produktu krajowego brutto za 2018 rok</b:Title>
    <b:Year>2019</b:Year>
    <b:Month>październik</b:Month>
    <b:Day>4</b:Day>
    <b:Publisher>GUS</b:Publisher>
    <b:RefOrder>48</b:RefOrder>
  </b:Source>
  <b:Source>
    <b:Tag>Bui13</b:Tag>
    <b:SourceType>Misc</b:SourceType>
    <b:Guid>{56C781C9-B2F1-47B9-AD2D-7A740EB09A9C}</b:Guid>
    <b:Author>
      <b:Author>
        <b:Corporate>Building Standard Institution</b:Corporate>
      </b:Author>
    </b:Author>
    <b:Title>PAS 1192-2:2013. Specification for information management for the capital/delivery phase of construction projects using building information modelling</b:Title>
    <b:PublicationTitle>Specification for information management for the capital/delivery phase of construction projects using building information modelling</b:PublicationTitle>
    <b:Year>2013</b:Year>
    <b:Publisher>BSI</b:Publisher>
    <b:Month>luty</b:Month>
    <b:Day>28</b:Day>
    <b:RefOrder>49</b:RefOrder>
  </b:Source>
  <b:Source>
    <b:Tag>Bri12</b:Tag>
    <b:SourceType>Misc</b:SourceType>
    <b:Guid>{C66EF013-C3BA-44C2-9931-2E37B02CA1A4}</b:Guid>
    <b:Author>
      <b:Author>
        <b:Corporate>British Standards Institution</b:Corporate>
      </b:Author>
    </b:Author>
    <b:Title>PAS 0:2012. Principles of PAS standarization</b:Title>
    <b:PublicationTitle>Principles of PAS standardization</b:PublicationTitle>
    <b:Publisher>BSI</b:Publisher>
    <b:Year>2012</b:Year>
    <b:RefOrder>50</b:RefOrder>
  </b:Source>
  <b:Source>
    <b:Tag>Bui14</b:Tag>
    <b:SourceType>Misc</b:SourceType>
    <b:Guid>{B1889CAD-5726-44AF-84CC-802F0220E96E}</b:Guid>
    <b:Author>
      <b:Author>
        <b:Corporate>Building Standard Institution</b:Corporate>
      </b:Author>
    </b:Author>
    <b:Title>PAS 1192-3:2014. Specification for information management for the operational phase of assets using building information modelling</b:Title>
    <b:Year>2014</b:Year>
    <b:Publisher>BSI</b:Publisher>
    <b:Month>lipiec</b:Month>
    <b:RefOrder>51</b:RefOrder>
  </b:Source>
  <b:Source>
    <b:Tag>Bri151</b:Tag>
    <b:SourceType>Misc</b:SourceType>
    <b:Guid>{97CFCBB9-8848-4752-A586-E05238A5018E}</b:Guid>
    <b:Author>
      <b:Author>
        <b:Corporate>British Standards Institution</b:Corporate>
      </b:Author>
    </b:Author>
    <b:Title>PAS 1192-5:2015. Specification for security-minded building information modelling, digital built environments and smart asset management</b:Title>
    <b:Year>2015</b:Year>
    <b:Publisher>BSI</b:Publisher>
    <b:Month>maj</b:Month>
    <b:RefOrder>52</b:RefOrder>
  </b:Source>
  <b:Source>
    <b:Tag>Bri18</b:Tag>
    <b:SourceType>Misc</b:SourceType>
    <b:Guid>{0F2CC680-FB81-47C2-8C91-F73C6F0A8F51}</b:Guid>
    <b:Author>
      <b:Author>
        <b:Corporate>British Standards Institution</b:Corporate>
      </b:Author>
    </b:Author>
    <b:Title>PAS 1192-6:2018. Specification for collaborative sharing and use of structured Health and Safety information using BIM</b:Title>
    <b:Year>2018</b:Year>
    <b:Publisher>BSI</b:Publisher>
    <b:Month>luty</b:Month>
    <b:Day>19</b:Day>
    <b:RefOrder>53</b:RefOrder>
  </b:Source>
  <b:Source>
    <b:Tag>BSI16</b:Tag>
    <b:SourceType>Misc</b:SourceType>
    <b:Guid>{25CC5769-D179-4F35-B594-00F3ACAA64E7}</b:Guid>
    <b:Author>
      <b:Author>
        <b:Corporate>British Standards Institution</b:Corporate>
      </b:Author>
    </b:Author>
    <b:Title>BS 8536-2:2016. Briefing for design and construction – Part 2: Code of practice for asset management (Linear and geographical infrastructure)</b:Title>
    <b:Year>2016</b:Year>
    <b:Publisher>BSI</b:Publisher>
    <b:Month>październik</b:Month>
    <b:RefOrder>54</b:RefOrder>
  </b:Source>
  <b:Source>
    <b:Tag>BSI15</b:Tag>
    <b:SourceType>Misc</b:SourceType>
    <b:Guid>{73252654-31EB-4C41-9546-FD17F98D72A5}</b:Guid>
    <b:Author>
      <b:Author>
        <b:Corporate>British Standards Institution</b:Corporate>
      </b:Author>
    </b:Author>
    <b:Title>BS 8536-1:2015. Briefing for design and construction – Part 1: Code of practice for facilities management (Buildings infrastructure)</b:Title>
    <b:Year>2015</b:Year>
    <b:Publisher>BSI</b:Publisher>
    <b:Month>lipiec</b:Month>
    <b:RefOrder>55</b:RefOrder>
  </b:Source>
  <b:Source>
    <b:Tag>The16</b:Tag>
    <b:SourceType>Misc</b:SourceType>
    <b:Guid>{FDEA39ED-3E3C-4F14-AAEF-86D48AC044EF}</b:Guid>
    <b:Author>
      <b:Author>
        <b:Corporate>British Standard Institution</b:Corporate>
      </b:Author>
    </b:Author>
    <b:Title>BS 1192:2007+A2:2016. Collaborative production of architectural, engineering and construction information – Code of practice</b:Title>
    <b:Year>2016</b:Year>
    <b:Publisher>BSI</b:Publisher>
    <b:RefOrder>56</b:RefOrder>
  </b:Source>
  <b:Source>
    <b:Tag>Bri16</b:Tag>
    <b:SourceType>Misc</b:SourceType>
    <b:Guid>{17857D9A-584D-47B6-B299-0FCF4A1865C2}</b:Guid>
    <b:Author>
      <b:Author>
        <b:Corporate>British Standard Institution</b:Corporate>
      </b:Author>
    </b:Author>
    <b:Title>BS 0:2016. A standard for standards – Principles of standardization</b:Title>
    <b:PublicationTitle>A standard for standards – Principles of standardization</b:PublicationTitle>
    <b:Year>2016</b:Year>
    <b:Publisher>BSI</b:Publisher>
    <b:Pages>30</b:Pages>
    <b:RefOrder>57</b:RefOrder>
  </b:Source>
  <b:Source>
    <b:Tag>Bri14</b:Tag>
    <b:SourceType>Misc</b:SourceType>
    <b:Guid>{F73DA5DB-98D6-4E73-A577-179D93CE1DF2}</b:Guid>
    <b:Author>
      <b:Author>
        <b:Corporate>British Standard Institution</b:Corporate>
      </b:Author>
    </b:Author>
    <b:Title>BS 1192-4:2014. Collaborative production of information - Part 4: Fulfilling employers information exchange requirements using COBie – Code of practice</b:Title>
    <b:Year>2014</b:Year>
    <b:Publisher>BSI</b:Publisher>
    <b:RefOrder>58</b:RefOrder>
  </b:Source>
  <b:Source>
    <b:Tag>Bri13</b:Tag>
    <b:SourceType>Misc</b:SourceType>
    <b:Guid>{4F26F919-1013-4BCC-85B1-67FEC88D53F4}</b:Guid>
    <b:Author>
      <b:Author>
        <b:Corporate>British Standard Institution</b:Corporate>
      </b:Author>
    </b:Author>
    <b:Title>BS 7000-4:2013. Desigh management systems. Part 4: Guide to managing design in construction</b:Title>
    <b:Year>2013</b:Year>
    <b:Publisher>BSI</b:Publisher>
    <b:RefOrder>59</b:RefOrder>
  </b:Source>
  <b:Source>
    <b:Tag>Polmi</b:Tag>
    <b:SourceType>Misc</b:SourceType>
    <b:Guid>{CB4509AE-4620-48AE-B503-7EC7E4547E4E}</b:Guid>
    <b:Title>Polska Klasyfikacja Obiektów Budowlanych (PKOB)</b:Title>
    <b:PublicationTitle>Dz.U. 1999 nr 112 poz. 1316</b:PublicationTitle>
    <b:Year>2002</b:Year>
    <b:Author>
      <b:Author>
        <b:Corporate>Rozporządzenie Rady Ministrów z dn. 30 grudnia 1999 r. (Dz.U. Nr 112, poz. 1316) wraz ze zmianami z 2002 r. (Dz.U. Nr 18, poz. 170)</b:Corporate>
      </b:Author>
    </b:Author>
    <b:City>Warszawa</b:City>
    <b:RefOrder>60</b:RefOrder>
  </b:Source>
  <b:Source>
    <b:Tag>Gło19</b:Tag>
    <b:SourceType>Misc</b:SourceType>
    <b:Guid>{C83580EA-12AF-4A1C-9433-8B815C80E773}</b:Guid>
    <b:Author>
      <b:Author>
        <b:Corporate>Główny Urząd Statystyczny, Departament Rynku Pracy</b:Corporate>
      </b:Author>
    </b:Author>
    <b:Title>Pracujący w gospodarce narodowej w 2018 r.</b:Title>
    <b:Year>2019</b:Year>
    <b:City>Warszawa</b:City>
    <b:Publisher>GUS</b:Publisher>
    <b:RefOrder>61</b:RefOrder>
  </b:Source>
  <b:Source>
    <b:Tag>Jas</b:Tag>
    <b:SourceType>Misc</b:SourceType>
    <b:Guid>{0CEBF282-A487-4315-B55E-7829B862ECC1}</b:Guid>
    <b:Author>
      <b:Author>
        <b:NameList>
          <b:Person>
            <b:Last>Burke</b:Last>
            <b:First>Jason</b:First>
          </b:Person>
        </b:NameList>
      </b:Author>
    </b:Author>
    <b:Title>Constructing Excellence in Wales Building Information Modelling Enabling Zero Waste, Ice Arena Wales reducing waste, blockwork case study</b:Title>
    <b:Publisher>ARUP</b:Publisher>
    <b:URL>https://www.cewales.org.uk/download_file/view/1140/695/</b:URL>
    <b:RefOrder>62</b:RefOrder>
  </b:Source>
  <b:Source>
    <b:Tag>Ega</b:Tag>
    <b:SourceType>Misc</b:SourceType>
    <b:Guid>{84C0A5FA-0B34-4E57-BB99-0E2AC1022652}</b:Guid>
    <b:Title>Rethinking Construction. The report of the Construction Task Force</b:Title>
    <b:Author>
      <b:Author>
        <b:NameList>
          <b:Person>
            <b:Last>Egan</b:Last>
            <b:First>John</b:First>
          </b:Person>
        </b:NameList>
      </b:Author>
    </b:Author>
    <b:Year>1998</b:Year>
    <b:City>Londyn</b:City>
    <b:Publisher>Department of Trade and Industry</b:Publisher>
    <b:RefOrder>63</b:RefOrder>
  </b:Source>
  <b:Source>
    <b:Tag>Ekh11</b:Tag>
    <b:SourceType>Misc</b:SourceType>
    <b:Guid>{0AADE1E5-1863-4ADF-8969-252AA214B7B7}</b:Guid>
    <b:Title>Building Classification for BIM – Reconsidering the framework</b:Title>
    <b:Year>2011</b:Year>
    <b:Author>
      <b:Author>
        <b:NameList>
          <b:Person>
            <b:Last>Ekholm</b:Last>
            <b:First>Anders</b:First>
          </b:Person>
          <b:Person>
            <b:Last>Häggström</b:Last>
            <b:First>Lars</b:First>
          </b:Person>
        </b:NameList>
      </b:Author>
    </b:Author>
    <b:Publisher>Materiały z konferencji: Sophia Antipolis</b:Publisher>
    <b:Month>październik</b:Month>
    <b:Day>26-28</b:Day>
    <b:RefOrder>64</b:RefOrder>
  </b:Source>
  <b:Source>
    <b:Tag>Eyn16</b:Tag>
    <b:SourceType>Misc</b:SourceType>
    <b:Guid>{F3660049-10CF-49F9-9E98-22ACA8D602FD}</b:Guid>
    <b:Title>#UKBIM2. A short guide. Version 3.0</b:Title>
    <b:Year>2016</b:Year>
    <b:Publisher>JOHNEYNON</b:Publisher>
    <b:Author>
      <b:Author>
        <b:NameList>
          <b:Person>
            <b:Last>Eynon</b:Last>
            <b:First>John</b:First>
          </b:Person>
        </b:NameList>
      </b:Author>
    </b:Author>
    <b:Month>marzec</b:Month>
    <b:RefOrder>65</b:RefOrder>
  </b:Source>
  <b:Source>
    <b:Tag>Pi17</b:Tag>
    <b:SourceType>Misc</b:SourceType>
    <b:Guid>{54078E3C-0CAB-4363-9F0D-3E3E5C24EBAD}</b:Guid>
    <b:Title>Edukacja BIM</b:Title>
    <b:Year>2017</b:Year>
    <b:City>Warszawa</b:City>
    <b:Publisher>Materiały konferencyjne: BIM Day</b:Publisher>
    <b:Author>
      <b:Author>
        <b:NameList>
          <b:Person>
            <b:Last>Piwkowski</b:Last>
            <b:First>Wiktor</b:First>
          </b:Person>
        </b:NameList>
      </b:Author>
    </b:Author>
    <b:Month>listopad</b:Month>
    <b:Day>30</b:Day>
    <b:RefOrder>66</b:RefOrder>
  </b:Source>
  <b:Source>
    <b:Tag>Min19</b:Tag>
    <b:SourceType>Misc</b:SourceType>
    <b:Guid>{85302DBE-48D1-47A4-80D7-6237A4B9DB79}</b:Guid>
    <b:Author>
      <b:Author>
        <b:Corporate>Ministerstvo průmyslu a obchodu</b:Corporate>
      </b:Author>
    </b:Author>
    <b:Title>Stavebnictví České republiky 2019</b:Title>
    <b:Year>2019</b:Year>
    <b:City>Praga</b:City>
    <b:RefOrder>67</b:RefOrder>
  </b:Source>
  <b:Source>
    <b:Tag>Cze25</b:Tag>
    <b:SourceType>Misc</b:SourceType>
    <b:Guid>{C1F6030F-AB7A-462B-B668-30A05874F607}</b:Guid>
    <b:Author>
      <b:Author>
        <b:Corporate>Česká agentura pro standardizaci</b:Corporate>
      </b:Author>
    </b:Author>
    <b:Title>Metodika pro SPŠ stavební BIM – základní pohled</b:Title>
    <b:Year>2019</b:Year>
    <b:Publisher>Česká agentura pro standardizaci</b:Publisher>
    <b:RefOrder>68</b:RefOrder>
  </b:Source>
  <b:Source>
    <b:Tag>Obs191</b:Tag>
    <b:SourceType>Misc</b:SourceType>
    <b:Guid>{5C7D608A-FE6E-4518-9E0B-BB12915CC1F0}</b:Guid>
    <b:Author>
      <b:Author>
        <b:Corporate>Observatory European Construction Sector</b:Corporate>
      </b:Author>
    </b:Author>
    <b:Title>Country profile Czech Republic</b:Title>
    <b:Year>2019</b:Year>
    <b:RefOrder>69</b:RefOrder>
  </b:Source>
  <b:Source>
    <b:Tag>Eur20</b:Tag>
    <b:SourceType>Misc</b:SourceType>
    <b:Guid>{38152F48-5894-4B43-96D5-14D15624CF87}</b:Guid>
    <b:Title>Sprawozdanie analityczne: Poprawa efektynwego wykorzystania zasobów i energii</b:Title>
    <b:Year>2019</b:Year>
    <b:Author>
      <b:Author>
        <b:Corporate>Europejskie Obserwatorium Sektora Budowlanego</b:Corporate>
      </b:Author>
    </b:Author>
    <b:RefOrder>70</b:RefOrder>
  </b:Source>
  <b:Source>
    <b:Tag>Čer13</b:Tag>
    <b:SourceType>Misc</b:SourceType>
    <b:Guid>{814409A1-D163-488F-928F-93D625566B23}</b:Guid>
    <b:Author>
      <b:Author>
        <b:NameList>
          <b:Person>
            <b:Last>Černý</b:Last>
            <b:First>Martin</b:First>
          </b:Person>
        </b:NameList>
      </b:Author>
    </b:Author>
    <b:Title>BIM Příručka</b:Title>
    <b:Year>2013</b:Year>
    <b:StandardNumber>ISBN 978-80-260-5297-5</b:StandardNumber>
    <b:City>Praga</b:City>
    <b:Publisher>Odborná rada pro BIM</b:Publisher>
    <b:RefOrder>71</b:RefOrder>
  </b:Source>
  <b:Source>
    <b:Tag>Min17</b:Tag>
    <b:SourceType>Misc</b:SourceType>
    <b:Guid>{38C02BCD-30ED-4EAE-9A73-D000BF398B9E}</b:Guid>
    <b:Author>
      <b:Author>
        <b:Corporate>Ministerstvo průmyslu a obchodu</b:Corporate>
      </b:Author>
    </b:Author>
    <b:Title>BIM Implementation Strategy in the Czech Republic</b:Title>
    <b:Year>2017</b:Year>
    <b:Month>Wrzesień</b:Month>
    <b:URL>https://www.mpo.cz/assets/en/construction-and-raw-materials/bim/2019/3/Koncepce-zavadeni-metody-BIM-v-CR_EN.pdf</b:URL>
    <b:YearAccessed>2019</b:YearAccessed>
    <b:MonthAccessed>Grudzień</b:MonthAccessed>
    <b:Publisher>Ministerstvo průmyslu a obchodu</b:Publisher>
    <b:RefOrder>72</b:RefOrder>
  </b:Source>
  <b:Source>
    <b:Tag>Mar17</b:Tag>
    <b:SourceType>Misc</b:SourceType>
    <b:Guid>{26A86B13-B915-49DC-9DE7-9ABBDDB16F2E}</b:Guid>
    <b:Author>
      <b:Author>
        <b:NameList>
          <b:Person>
            <b:Last>Galić</b:Last>
            <b:First>Mario</b:First>
          </b:Person>
          <b:Person>
            <b:Last>Venkrbec</b:Last>
            <b:First>Vaclav</b:First>
          </b:Person>
          <b:Person>
            <b:Last>Chmelik</b:Last>
            <b:First>Franciska</b:First>
          </b:Person>
          <b:Person>
            <b:Last>Feine</b:Last>
            <b:First>Immo</b:First>
          </b:Person>
          <b:Person>
            <b:Last>Pučko</b:Last>
            <b:First>Zoran</b:First>
          </b:Person>
          <b:Person>
            <b:Last>Klanšek</b:Last>
            <b:First>Uroš</b:First>
          </b:Person>
        </b:NameList>
      </b:Author>
    </b:Author>
    <b:Title>Survey of accomplishments in BIM implementation in Croatia, The Czech Republic, Germany and Slovenia</b:Title>
    <b:Year>2017</b:Year>
    <b:Volume>8</b:Volume>
    <b:PeriodicalTitle>Electronic Journal of the Faculty of Civil Engineering Osijek-e-GFOS</b:PeriodicalTitle>
    <b:Issue>15</b:Issue>
    <b:RefOrder>73</b:RefOrder>
  </b:Source>
  <b:Source>
    <b:Tag>Cze18</b:Tag>
    <b:SourceType>Misc</b:SourceType>
    <b:Guid>{92F33C6C-39D4-4F5A-B5D7-520C4B59969F}</b:Guid>
    <b:Author>
      <b:Author>
        <b:Corporate>Česká agentura pro standardizaci</b:Corporate>
      </b:Author>
    </b:Author>
    <b:Title>Informace o plnění Koncepce zavádění metody BIM v České republice</b:Title>
    <b:Year>2018</b:Year>
    <b:Publisher>Česká agentura pro standardizaci</b:Publisher>
    <b:RefOrder>74</b:RefOrder>
  </b:Source>
  <b:Source>
    <b:Tag>Rzą17</b:Tag>
    <b:SourceType>Misc</b:SourceType>
    <b:Guid>{A62AF3FF-3997-4269-96EB-9130E816B505}</b:Guid>
    <b:Author>
      <b:Author>
        <b:Corporate>Mgr. Bohuslav Sobotka, v. r. předseda vlády</b:Corporate>
      </b:Author>
    </b:Author>
    <b:Title>Usnesení vlády české republiky ze dne 25. září 2017 č. 682 o Koncepci zavádění metody BIM (Building Information Modelling) v České republice</b:Title>
    <b:InternetSiteTitle>https://www.mpo.cz/en/construction-and-raw-materials/bim/concept-of-introducing-the-bim-method-in-the-czech-republic---233659/</b:InternetSiteTitle>
    <b:Year>2017</b:Year>
    <b:Month>Wrzesień</b:Month>
    <b:Day>25</b:Day>
    <b:CaseNumber>682</b:CaseNumber>
    <b:RefOrder>75</b:RefOrder>
  </b:Source>
  <b:Source>
    <b:Tag>Cze22</b:Tag>
    <b:SourceType>Misc</b:SourceType>
    <b:Guid>{8C658CB5-9B34-4F1E-BD60-E3721A5BA737}</b:Guid>
    <b:Author>
      <b:Author>
        <b:Corporate>Česká agentura pro standardizaci</b:Corporate>
      </b:Author>
    </b:Author>
    <b:Title>Analýza užití informačního modelování staveb (BIM). Výběr relevantních užití</b:Title>
    <b:Year>2019</b:Year>
    <b:RefOrder>76</b:RefOrder>
  </b:Source>
  <b:Source>
    <b:Tag>Inż19</b:Tag>
    <b:SourceType>Misc</b:SourceType>
    <b:Guid>{1CD750BC-5216-4A3C-B419-095D5A13593E}</b:Guid>
    <b:Title>Informační modelování staveb a technická normalizace</b:Title>
    <b:Year>2019</b:Year>
    <b:Author>
      <b:Author>
        <b:NameList>
          <b:Person>
            <b:Last>Kolomazník</b:Last>
            <b:First>Jan</b:First>
          </b:Person>
        </b:NameList>
      </b:Author>
    </b:Author>
    <b:Publisher>Česká agentura pro standardizaci</b:Publisher>
    <b:RefOrder>77</b:RefOrder>
  </b:Source>
  <b:Source>
    <b:Tag>Cze21</b:Tag>
    <b:SourceType>Misc</b:SourceType>
    <b:Guid>{45789BAD-F0B9-40BD-91F5-F358A84A2EA6}</b:Guid>
    <b:Author>
      <b:Author>
        <b:Corporate>Česká agentura pro standardizaci</b:Corporate>
      </b:Author>
    </b:Author>
    <b:Title>Rešerše a srovnání klasifi kačních systémů stavebních prvků v kontextu informačního modelování staveb (BIM)</b:Title>
    <b:Year>2019</b:Year>
    <b:Month>Kwiecień</b:Month>
    <b:Publisher>Česká agentura pro standardizaci</b:Publisher>
    <b:RefOrder>78</b:RefOrder>
  </b:Source>
  <b:Source>
    <b:Tag>Ing19</b:Tag>
    <b:SourceType>Misc</b:SourceType>
    <b:Guid>{E1AF3F79-F728-4FCF-B487-44932321A179}</b:Guid>
    <b:Title>Stanovisko k využití formátu IFC v návaznosti na opatření č. 7 UV č. 682</b:Title>
    <b:Year>2019</b:Year>
    <b:City>Marzec</b:City>
    <b:Publisher>Česká agentura pro standardizaci</b:Publisher>
    <b:Author>
      <b:Author>
        <b:NameList>
          <b:Person>
            <b:Last>Tomanová</b:Last>
            <b:First>Štěpánka</b:First>
          </b:Person>
          <b:Person>
            <b:Last>Černý</b:Last>
            <b:First>Martin</b:First>
          </b:Person>
          <b:Person>
            <b:Last>Dvořák</b:Last>
            <b:First>David</b:First>
          </b:Person>
          <b:Person>
            <b:Last>Nechyba</b:Last>
            <b:First>Jaroslav</b:First>
          </b:Person>
        </b:NameList>
      </b:Author>
    </b:Author>
    <b:RefOrder>79</b:RefOrder>
  </b:Source>
  <b:Source>
    <b:Tag>Cze192</b:Tag>
    <b:SourceType>Misc</b:SourceType>
    <b:Guid>{A7964B7C-88AE-431A-BA10-9F90398EB3B9}</b:Guid>
    <b:Author>
      <b:Author>
        <b:Corporate>Česká agentura pro standardizaci</b:Corporate>
      </b:Author>
    </b:Author>
    <b:Title>Zadávání veřejných zakázek, smlouvy a projektové řízení. Koncepce metodik a výstupů</b:Title>
    <b:Year>2019</b:Year>
    <b:Publisher>Česká agentura pro standardizaci</b:Publisher>
    <b:RefOrder>80</b:RefOrder>
  </b:Source>
  <b:Source>
    <b:Tag>Cze23</b:Tag>
    <b:SourceType>Misc</b:SourceType>
    <b:Guid>{A7900E5E-CDB7-4B30-A38C-E8A267B54C6F}</b:Guid>
    <b:Author>
      <b:Author>
        <b:Corporate>Česká agentura pro standardizaci</b:Corporate>
      </b:Author>
    </b:Author>
    <b:Title>Příloha Zvláštních smluvních podmínek Českého standardu smlouvy pro výstavbu. Pravidla pro tvorbu, předání a užívání informačního modelu „BIM protokol“</b:Title>
    <b:Year>2019</b:Year>
    <b:Publisher>Česká agentura pro standardizaci</b:Publisher>
    <b:RefOrder>81</b:RefOrder>
  </b:Source>
  <b:Source>
    <b:Tag>Cze191</b:Tag>
    <b:SourceType>Misc</b:SourceType>
    <b:Guid>{19912DB8-92A4-4EA7-914D-F9C8683E5133}</b:Guid>
    <b:Author>
      <b:Author>
        <b:Corporate>Česká agentura pro standardizaci</b:Corporate>
      </b:Author>
    </b:Author>
    <b:Title>Doporučení k hodnocení nabídek při zadávání veřejných zakázek</b:Title>
    <b:Year>2019</b:Year>
    <b:Publisher>Česká agentura pro standardizaci</b:Publisher>
    <b:RefOrder>82</b:RefOrder>
  </b:Source>
  <b:Source>
    <b:Tag>Cze24</b:Tag>
    <b:SourceType>Misc</b:SourceType>
    <b:Guid>{73CA859D-A90E-4AAE-BB0F-C3819CFBD311}</b:Guid>
    <b:Author>
      <b:Author>
        <b:Corporate>Česká agentura pro standardizaci</b:Corporate>
      </b:Author>
    </b:Author>
    <b:Title>Doporučení ke smlouvám a projektovému řízení v BIM</b:Title>
    <b:Year>2019</b:Year>
    <b:Publisher>Česká agentura pro standardizaci</b:Publisher>
    <b:RefOrder>83</b:RefOrder>
  </b:Source>
  <b:Source>
    <b:Tag>Symbol_zastępczy3</b:Tag>
    <b:SourceType>Misc</b:SourceType>
    <b:Guid>{E0B4F4D8-479E-40AB-9114-9DC45F424A17}</b:Guid>
    <b:Title>BIM příručka pro investory</b:Title>
    <b:Year>2018</b:Year>
    <b:Author>
      <b:Author>
        <b:Corporate>Zespół CzBIM</b:Corporate>
      </b:Author>
    </b:Author>
    <b:City>Praga</b:City>
    <b:Publisher>Odborná rada pro BIM</b:Publisher>
    <b:StandardNumber>ISBN: 978-80-907251-2-6</b:StandardNumber>
    <b:RefOrder>84</b:RefOrder>
  </b:Source>
  <b:Source>
    <b:Tag>Har151</b:Tag>
    <b:SourceType>Misc</b:SourceType>
    <b:Guid>{8F419ECC-72EC-44EF-9A80-7E8869F304E9}</b:Guid>
    <b:Title>Dyrektywa 2014/24/UE w sprawie zamówień publicznych. Komentarz</b:Title>
    <b:Year>2015</b:Year>
    <b:City>Warszawa</b:City>
    <b:Author>
      <b:Author>
        <b:NameList>
          <b:Person>
            <b:Last>Hartung</b:Last>
            <b:First>W</b:First>
          </b:Person>
          <b:Person>
            <b:Last>Bagłaj</b:Last>
            <b:First>M</b:First>
          </b:Person>
          <b:Person>
            <b:Last>Michalczyk</b:Last>
            <b:First>T</b:First>
          </b:Person>
          <b:Person>
            <b:Last>Wojciechowski</b:Last>
            <b:First>M</b:First>
          </b:Person>
          <b:Person>
            <b:Last>Krysa</b:Last>
            <b:First>J</b:First>
          </b:Person>
          <b:Person>
            <b:Last>Kuźma</b:Last>
            <b:First>K</b:First>
          </b:Person>
        </b:NameList>
      </b:Author>
    </b:Author>
    <b:RefOrder>85</b:RefOrder>
  </b:Source>
  <b:Source>
    <b:Tag>Par18</b:Tag>
    <b:SourceType>Misc</b:SourceType>
    <b:Guid>{7BDDE416-A8FC-4AF9-8F87-85BACA24A72D}</b:Guid>
    <b:Title>UK-led international standards for BIM</b:Title>
    <b:Year>2018</b:Year>
    <b:Publisher>BSI</b:Publisher>
    <b:Author>
      <b:Author>
        <b:NameList>
          <b:Person>
            <b:Last>Parkinson</b:Last>
            <b:First>Kieran</b:First>
          </b:Person>
        </b:NameList>
      </b:Author>
    </b:Author>
    <b:RefOrder>86</b:RefOrder>
  </b:Source>
  <b:Source>
    <b:Tag>Pol19</b:Tag>
    <b:SourceType>Misc</b:SourceType>
    <b:Guid>{28B5FB3D-52BD-448D-A16F-7153E204F089}</b:Guid>
    <b:Title>PN-EN ISO 19650-1:2019-02 Organizacja i digitalizacja informacji o budynkach i budowlach, w tym modelowanie informacji o budynku (BIM). Zarządzanie informacjami za pomocą modelowania informacji o budynku. Część 1: Koncepcje i zasady</b:Title>
    <b:Year>2019</b:Year>
    <b:City>Warszawa</b:City>
    <b:Author>
      <b:Author>
        <b:Corporate>Polski Komitet Normalizacyjny</b:Corporate>
      </b:Author>
    </b:Author>
    <b:Month>stycznia</b:Month>
    <b:Day>30</b:Day>
    <b:RefOrder>87</b:RefOrder>
  </b:Source>
  <b:Source>
    <b:Tag>Bri</b:Tag>
    <b:SourceType>Misc</b:SourceType>
    <b:Guid>{9DBC7BC6-A2D8-4727-BADD-7E5C9766BD00}</b:Guid>
    <b:Author>
      <b:Author>
        <b:Corporate>British Standard Institution</b:Corporate>
      </b:Author>
    </b:Author>
    <b:Title>Introduction to the Draft ISO 19650 and UK Annex document</b:Title>
    <b:Publisher>BSI</b:Publisher>
    <b:RefOrder>1</b:RefOrder>
  </b:Source>
</b:Sources>
</file>

<file path=customXml/itemProps1.xml><?xml version="1.0" encoding="utf-8"?>
<ds:datastoreItem xmlns:ds="http://schemas.openxmlformats.org/officeDocument/2006/customXml" ds:itemID="{4552CB1A-90CE-43B7-8597-13CF2581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2920</Words>
  <Characters>17520</Characters>
  <Application>Microsoft Office Word</Application>
  <DocSecurity>0</DocSecurity>
  <Lines>146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Chewinska</dc:creator>
  <cp:keywords/>
  <dc:description/>
  <cp:lastModifiedBy>Bogusia Chewinska</cp:lastModifiedBy>
  <cp:revision>2</cp:revision>
  <cp:lastPrinted>2020-08-19T13:25:00Z</cp:lastPrinted>
  <dcterms:created xsi:type="dcterms:W3CDTF">2020-09-14T14:42:00Z</dcterms:created>
  <dcterms:modified xsi:type="dcterms:W3CDTF">2020-09-14T14:42:00Z</dcterms:modified>
</cp:coreProperties>
</file>