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A8C0" w14:textId="16E2AA2E" w:rsidR="00B407EE" w:rsidRPr="006806EF" w:rsidRDefault="00B407EE" w:rsidP="00571BCC">
      <w:pPr>
        <w:widowControl w:val="0"/>
        <w:suppressAutoHyphens w:val="0"/>
        <w:autoSpaceDN/>
        <w:spacing w:after="0" w:line="240" w:lineRule="auto"/>
        <w:ind w:left="4320" w:hanging="1683"/>
        <w:jc w:val="right"/>
        <w:textAlignment w:val="auto"/>
        <w:rPr>
          <w:rFonts w:ascii="Times New Roman" w:eastAsia="MS Mincho" w:hAnsi="Times New Roman"/>
          <w:b/>
          <w:sz w:val="18"/>
          <w:szCs w:val="18"/>
          <w:lang w:eastAsia="pl-PL"/>
        </w:rPr>
      </w:pPr>
      <w:bookmarkStart w:id="0" w:name="_Hlk138764501"/>
      <w:r w:rsidRPr="006806EF">
        <w:rPr>
          <w:rFonts w:ascii="Times New Roman" w:eastAsia="MS Mincho" w:hAnsi="Times New Roman"/>
          <w:b/>
          <w:sz w:val="18"/>
          <w:szCs w:val="18"/>
          <w:lang w:eastAsia="pl-PL"/>
        </w:rPr>
        <w:t xml:space="preserve">Załącznik nr </w:t>
      </w:r>
      <w:r w:rsidR="00D11886" w:rsidRPr="006806EF">
        <w:rPr>
          <w:rFonts w:ascii="Times New Roman" w:eastAsia="MS Mincho" w:hAnsi="Times New Roman"/>
          <w:b/>
          <w:sz w:val="18"/>
          <w:szCs w:val="18"/>
          <w:lang w:eastAsia="pl-PL"/>
        </w:rPr>
        <w:t>1</w:t>
      </w:r>
      <w:r w:rsidRPr="006806EF">
        <w:rPr>
          <w:rFonts w:ascii="Times New Roman" w:eastAsia="MS Mincho" w:hAnsi="Times New Roman"/>
          <w:b/>
          <w:sz w:val="18"/>
          <w:szCs w:val="18"/>
          <w:lang w:eastAsia="pl-PL"/>
        </w:rPr>
        <w:t xml:space="preserve"> do </w:t>
      </w:r>
      <w:r w:rsidR="00D11886" w:rsidRPr="006806EF">
        <w:rPr>
          <w:rFonts w:ascii="Times New Roman" w:eastAsia="MS Mincho" w:hAnsi="Times New Roman"/>
          <w:b/>
          <w:sz w:val="18"/>
          <w:szCs w:val="18"/>
          <w:lang w:eastAsia="pl-PL"/>
        </w:rPr>
        <w:t>Zapytania ofertowego</w:t>
      </w:r>
      <w:r w:rsidR="00571BCC">
        <w:rPr>
          <w:rFonts w:ascii="Times New Roman" w:eastAsia="MS Mincho" w:hAnsi="Times New Roman"/>
          <w:b/>
          <w:sz w:val="18"/>
          <w:szCs w:val="18"/>
          <w:lang w:eastAsia="pl-PL"/>
        </w:rPr>
        <w:t xml:space="preserve"> nr </w:t>
      </w:r>
      <w:r w:rsidR="00571BCC" w:rsidRPr="006806E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BOR01.2302.1.2024.TG</w:t>
      </w:r>
    </w:p>
    <w:p w14:paraId="462D7B17" w14:textId="11CDF65B" w:rsidR="00571BCC" w:rsidRPr="006806EF" w:rsidRDefault="00571BCC" w:rsidP="006806EF">
      <w:pPr>
        <w:keepNext/>
        <w:tabs>
          <w:tab w:val="left" w:pos="7185"/>
        </w:tabs>
        <w:suppressAutoHyphens w:val="0"/>
        <w:spacing w:after="0" w:line="240" w:lineRule="auto"/>
        <w:outlineLvl w:val="2"/>
        <w:rPr>
          <w:rFonts w:ascii="Times New Roman" w:eastAsia="Times New Roman" w:hAnsi="Times New Roman"/>
          <w:b/>
          <w:sz w:val="18"/>
          <w:szCs w:val="18"/>
          <w:lang w:val="x-none" w:eastAsia="pl-PL"/>
        </w:rPr>
      </w:pP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 xml:space="preserve">…………………………….………                                                                                                                                                </w:t>
      </w:r>
    </w:p>
    <w:p w14:paraId="59D80083" w14:textId="70BC8739" w:rsidR="00571BCC" w:rsidRPr="006806EF" w:rsidRDefault="00571BCC" w:rsidP="006806EF">
      <w:pPr>
        <w:keepNext/>
        <w:tabs>
          <w:tab w:val="left" w:pos="7185"/>
        </w:tabs>
        <w:suppressAutoHyphens w:val="0"/>
        <w:spacing w:after="0" w:line="240" w:lineRule="auto"/>
        <w:outlineLvl w:val="2"/>
        <w:rPr>
          <w:rFonts w:ascii="Times New Roman" w:eastAsia="Times New Roman" w:hAnsi="Times New Roman"/>
          <w:i/>
          <w:sz w:val="18"/>
          <w:szCs w:val="18"/>
          <w:lang w:val="x-none" w:eastAsia="pl-PL"/>
        </w:rPr>
      </w:pPr>
      <w:r w:rsidRPr="006806EF">
        <w:rPr>
          <w:rFonts w:ascii="Times New Roman" w:eastAsia="Times New Roman" w:hAnsi="Times New Roman"/>
          <w:b/>
          <w:sz w:val="18"/>
          <w:szCs w:val="18"/>
          <w:lang w:eastAsia="pl-PL"/>
        </w:rPr>
        <w:t>Pieczęć Oferenta</w:t>
      </w:r>
      <w:r w:rsidRPr="006806EF">
        <w:rPr>
          <w:rFonts w:ascii="Times New Roman" w:eastAsia="Times New Roman" w:hAnsi="Times New Roman"/>
          <w:b/>
          <w:sz w:val="18"/>
          <w:szCs w:val="18"/>
          <w:lang w:val="x-none" w:eastAsia="pl-PL"/>
        </w:rPr>
        <w:t xml:space="preserve"> </w:t>
      </w:r>
      <w:r w:rsidRPr="006806EF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</w:t>
      </w:r>
    </w:p>
    <w:p w14:paraId="4EB20F5E" w14:textId="77777777" w:rsidR="00571BCC" w:rsidRPr="006806EF" w:rsidRDefault="00571BCC" w:rsidP="006806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text" w:horzAnchor="margin" w:tblpY="151"/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7693"/>
      </w:tblGrid>
      <w:tr w:rsidR="00571BCC" w:rsidRPr="00571BCC" w14:paraId="2920C8A7" w14:textId="77777777" w:rsidTr="00571BCC">
        <w:trPr>
          <w:trHeight w:val="162"/>
        </w:trPr>
        <w:tc>
          <w:tcPr>
            <w:tcW w:w="6662" w:type="dxa"/>
            <w:tcBorders>
              <w:bottom w:val="single" w:sz="4" w:space="0" w:color="auto"/>
            </w:tcBorders>
          </w:tcPr>
          <w:p w14:paraId="200471FA" w14:textId="77777777" w:rsidR="00571BCC" w:rsidRPr="00571BCC" w:rsidRDefault="00571BCC" w:rsidP="0068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siedziby Oferenta: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14:paraId="65953BB7" w14:textId="77777777" w:rsidR="00571BCC" w:rsidRPr="00571BCC" w:rsidRDefault="00571BCC" w:rsidP="0068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Pozostałe dane:</w:t>
            </w:r>
          </w:p>
        </w:tc>
      </w:tr>
      <w:tr w:rsidR="00571BCC" w:rsidRPr="00571BCC" w14:paraId="3046496E" w14:textId="77777777" w:rsidTr="00571BCC">
        <w:trPr>
          <w:trHeight w:val="1136"/>
        </w:trPr>
        <w:tc>
          <w:tcPr>
            <w:tcW w:w="6662" w:type="dxa"/>
            <w:tcBorders>
              <w:bottom w:val="single" w:sz="4" w:space="0" w:color="auto"/>
            </w:tcBorders>
          </w:tcPr>
          <w:p w14:paraId="69BE7B18" w14:textId="77777777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B852C0C" w14:textId="77777777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4EF7AA84" w14:textId="77777777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0E5561D9" w14:textId="77777777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7C9777C7" w14:textId="77777777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14:paraId="59DB051A" w14:textId="77777777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REGON ............................................................................              </w:t>
            </w:r>
          </w:p>
          <w:p w14:paraId="425FA15E" w14:textId="57298E33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NIP......................................................................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</w:t>
            </w:r>
          </w:p>
          <w:p w14:paraId="69BE74B4" w14:textId="77777777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faksu do korespondencji ..............................................</w:t>
            </w:r>
          </w:p>
          <w:p w14:paraId="4A900A43" w14:textId="70412107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tel. 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12E68342" w14:textId="3E39E393" w:rsidR="00571BCC" w:rsidRPr="00571BCC" w:rsidRDefault="00571BCC" w:rsidP="0068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1BC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e-mail 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</w:t>
            </w:r>
          </w:p>
        </w:tc>
      </w:tr>
    </w:tbl>
    <w:p w14:paraId="091709EF" w14:textId="77777777" w:rsidR="00571BCC" w:rsidRPr="006806EF" w:rsidRDefault="00571BCC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18"/>
          <w:szCs w:val="18"/>
          <w:lang w:eastAsia="pl-PL"/>
        </w:rPr>
      </w:pPr>
    </w:p>
    <w:p w14:paraId="0CDC00BF" w14:textId="77777777" w:rsidR="00B407EE" w:rsidRPr="006806EF" w:rsidRDefault="00B407EE" w:rsidP="006806E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6806EF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Formularz Ofertowy </w:t>
      </w:r>
    </w:p>
    <w:p w14:paraId="3E7777FF" w14:textId="77777777" w:rsidR="00571BCC" w:rsidRPr="006806EF" w:rsidRDefault="00571BCC" w:rsidP="006806EF">
      <w:pPr>
        <w:tabs>
          <w:tab w:val="right" w:leader="dot" w:pos="1457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8C642C3" w14:textId="5290A675" w:rsidR="00B407EE" w:rsidRPr="006806EF" w:rsidRDefault="00B407EE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 xml:space="preserve">W odpowiedzi na </w:t>
      </w:r>
      <w:r w:rsidR="00CB3683" w:rsidRPr="006806EF">
        <w:rPr>
          <w:rFonts w:ascii="Times New Roman" w:eastAsia="Times New Roman" w:hAnsi="Times New Roman"/>
          <w:sz w:val="18"/>
          <w:szCs w:val="18"/>
          <w:lang w:eastAsia="pl-PL"/>
        </w:rPr>
        <w:t>Zapytanie ofertowe</w:t>
      </w: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 xml:space="preserve"> BOR</w:t>
      </w:r>
      <w:r w:rsidR="00CB3683" w:rsidRPr="006806EF">
        <w:rPr>
          <w:rFonts w:ascii="Times New Roman" w:eastAsia="Times New Roman" w:hAnsi="Times New Roman"/>
          <w:sz w:val="18"/>
          <w:szCs w:val="18"/>
          <w:lang w:eastAsia="pl-PL"/>
        </w:rPr>
        <w:t>01</w:t>
      </w: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>.2302.</w:t>
      </w:r>
      <w:r w:rsidR="00D11886" w:rsidRPr="006806EF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>.202</w:t>
      </w:r>
      <w:r w:rsidR="00D11886" w:rsidRPr="006806EF">
        <w:rPr>
          <w:rFonts w:ascii="Times New Roman" w:eastAsia="Times New Roman" w:hAnsi="Times New Roman"/>
          <w:sz w:val="18"/>
          <w:szCs w:val="18"/>
          <w:lang w:eastAsia="pl-PL"/>
        </w:rPr>
        <w:t>4</w:t>
      </w: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>.</w:t>
      </w:r>
      <w:r w:rsidR="00D11886" w:rsidRPr="006806EF">
        <w:rPr>
          <w:rFonts w:ascii="Times New Roman" w:eastAsia="Times New Roman" w:hAnsi="Times New Roman"/>
          <w:sz w:val="18"/>
          <w:szCs w:val="18"/>
          <w:lang w:eastAsia="pl-PL"/>
        </w:rPr>
        <w:t>TG</w:t>
      </w: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 xml:space="preserve"> na </w:t>
      </w:r>
      <w:r w:rsidR="006F16AD">
        <w:rPr>
          <w:rFonts w:ascii="Times New Roman" w:eastAsia="Times New Roman" w:hAnsi="Times New Roman"/>
          <w:sz w:val="18"/>
          <w:szCs w:val="18"/>
          <w:lang w:eastAsia="pl-PL"/>
        </w:rPr>
        <w:t xml:space="preserve">sprzedaż i </w:t>
      </w: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 xml:space="preserve">dostawę </w:t>
      </w:r>
      <w:r w:rsidR="006B5CD0" w:rsidRPr="006806EF">
        <w:rPr>
          <w:rFonts w:ascii="Times New Roman" w:eastAsia="Times New Roman" w:hAnsi="Times New Roman"/>
          <w:sz w:val="18"/>
          <w:szCs w:val="18"/>
          <w:lang w:eastAsia="pl-PL"/>
        </w:rPr>
        <w:t>2 szt.</w:t>
      </w: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 xml:space="preserve"> urządzeń wielofunkcyjnych </w:t>
      </w:r>
      <w:r w:rsidRPr="006806EF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na potrzeby Agencji Restrukturyzacji i Modernizacji Rolnictwa </w:t>
      </w:r>
      <w:r w:rsidR="006B5CD0" w:rsidRPr="006806EF">
        <w:rPr>
          <w:rFonts w:ascii="Times New Roman" w:eastAsia="Times New Roman" w:hAnsi="Times New Roman"/>
          <w:bCs/>
          <w:sz w:val="18"/>
          <w:szCs w:val="18"/>
          <w:lang w:eastAsia="pl-PL"/>
        </w:rPr>
        <w:t>Dolnośląskiego Oddziału Regionalnego</w:t>
      </w:r>
      <w:r w:rsidRPr="006806EF">
        <w:rPr>
          <w:rFonts w:ascii="Times New Roman" w:eastAsia="Times New Roman" w:hAnsi="Times New Roman"/>
          <w:bCs/>
          <w:sz w:val="18"/>
          <w:szCs w:val="18"/>
          <w:lang w:eastAsia="pl-PL"/>
        </w:rPr>
        <w:t>, zgodnie z wymaganiami określonymi w </w:t>
      </w:r>
      <w:r w:rsidR="00CB3683" w:rsidRPr="006806EF">
        <w:rPr>
          <w:rFonts w:ascii="Times New Roman" w:eastAsia="Times New Roman" w:hAnsi="Times New Roman"/>
          <w:bCs/>
          <w:sz w:val="18"/>
          <w:szCs w:val="18"/>
          <w:lang w:eastAsia="pl-PL"/>
        </w:rPr>
        <w:t>Zapytaniu ofertowym</w:t>
      </w:r>
      <w:r w:rsidRPr="006806EF">
        <w:rPr>
          <w:rFonts w:ascii="Times New Roman" w:eastAsia="Times New Roman" w:hAnsi="Times New Roman"/>
          <w:bCs/>
          <w:sz w:val="18"/>
          <w:szCs w:val="18"/>
          <w:lang w:eastAsia="pl-PL"/>
        </w:rPr>
        <w:t>, składamy ofertę</w:t>
      </w:r>
      <w:r w:rsidR="00571BCC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według poniższej Specyfikacji</w:t>
      </w: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>:</w:t>
      </w:r>
    </w:p>
    <w:p w14:paraId="18FC29E7" w14:textId="77777777" w:rsidR="00B407EE" w:rsidRPr="006806EF" w:rsidRDefault="00B407EE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E04E73" w14:textId="69E75F38" w:rsidR="00B407EE" w:rsidRPr="006806EF" w:rsidRDefault="00B407EE" w:rsidP="006806EF">
      <w:pPr>
        <w:widowControl w:val="0"/>
        <w:spacing w:after="0" w:line="240" w:lineRule="auto"/>
        <w:ind w:right="-318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6806EF">
        <w:rPr>
          <w:rFonts w:ascii="Times New Roman" w:hAnsi="Times New Roman"/>
          <w:b/>
          <w:bCs/>
          <w:sz w:val="18"/>
          <w:szCs w:val="18"/>
          <w:u w:val="single"/>
        </w:rPr>
        <w:t xml:space="preserve">Część 1 – Urządzenie wielofunkcyjne – </w:t>
      </w:r>
      <w:r w:rsidR="006B5CD0" w:rsidRPr="006806EF">
        <w:rPr>
          <w:rFonts w:ascii="Times New Roman" w:hAnsi="Times New Roman"/>
          <w:b/>
          <w:bCs/>
          <w:sz w:val="18"/>
          <w:szCs w:val="18"/>
          <w:u w:val="single"/>
        </w:rPr>
        <w:t>2</w:t>
      </w:r>
      <w:r w:rsidRPr="006806EF">
        <w:rPr>
          <w:rFonts w:ascii="Times New Roman" w:hAnsi="Times New Roman"/>
          <w:b/>
          <w:bCs/>
          <w:sz w:val="18"/>
          <w:szCs w:val="18"/>
          <w:u w:val="single"/>
        </w:rPr>
        <w:t xml:space="preserve"> szt.</w:t>
      </w:r>
    </w:p>
    <w:p w14:paraId="15F0FB3F" w14:textId="2A637512" w:rsidR="00D53745" w:rsidRPr="006806EF" w:rsidRDefault="00B407EE" w:rsidP="006806EF">
      <w:pPr>
        <w:widowControl w:val="0"/>
        <w:spacing w:after="0" w:line="240" w:lineRule="auto"/>
        <w:ind w:right="-318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6806EF">
        <w:rPr>
          <w:rFonts w:ascii="Times New Roman" w:hAnsi="Times New Roman"/>
          <w:b/>
          <w:bCs/>
          <w:sz w:val="18"/>
          <w:szCs w:val="18"/>
          <w:u w:val="single"/>
        </w:rPr>
        <w:t>Tabela 1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4819"/>
        <w:gridCol w:w="4962"/>
      </w:tblGrid>
      <w:tr w:rsidR="00B407EE" w:rsidRPr="00571BCC" w14:paraId="758B570B" w14:textId="77777777" w:rsidTr="00D53745">
        <w:trPr>
          <w:trHeight w:val="450"/>
        </w:trPr>
        <w:tc>
          <w:tcPr>
            <w:tcW w:w="425" w:type="dxa"/>
            <w:vAlign w:val="center"/>
          </w:tcPr>
          <w:p w14:paraId="5EAD9A13" w14:textId="77777777" w:rsidR="00B407EE" w:rsidRPr="006806EF" w:rsidRDefault="00B407EE" w:rsidP="006806E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06EF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44FCC4A9" w14:textId="219353F0" w:rsidR="00B407EE" w:rsidRPr="006806EF" w:rsidRDefault="00B407EE" w:rsidP="006806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b/>
                <w:bCs/>
                <w:sz w:val="18"/>
                <w:szCs w:val="18"/>
              </w:rPr>
              <w:t>Opis</w:t>
            </w:r>
            <w:r w:rsidR="00D53745" w:rsidRPr="006806E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moduł kopiarki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679B" w14:textId="21A3B319" w:rsidR="00B407EE" w:rsidRPr="006806EF" w:rsidRDefault="00B407EE" w:rsidP="006806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Minimalne </w:t>
            </w:r>
            <w:r w:rsidR="000B0AEB" w:rsidRPr="006806E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wymagane </w:t>
            </w:r>
            <w:r w:rsidRPr="006806EF">
              <w:rPr>
                <w:rFonts w:ascii="Times New Roman" w:hAnsi="Times New Roman"/>
                <w:b/>
                <w:bCs/>
                <w:sz w:val="18"/>
                <w:szCs w:val="18"/>
              </w:rPr>
              <w:t>parametry techniczne:</w:t>
            </w:r>
          </w:p>
        </w:tc>
        <w:tc>
          <w:tcPr>
            <w:tcW w:w="4962" w:type="dxa"/>
            <w:vAlign w:val="center"/>
          </w:tcPr>
          <w:p w14:paraId="26C0617A" w14:textId="77777777" w:rsidR="00B407EE" w:rsidRPr="006806EF" w:rsidRDefault="00B407EE" w:rsidP="006806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sz w:val="18"/>
                <w:szCs w:val="18"/>
              </w:rPr>
              <w:t>Parametry oferowane</w:t>
            </w:r>
          </w:p>
          <w:p w14:paraId="3D6859B1" w14:textId="77777777" w:rsidR="00B407EE" w:rsidRPr="006806EF" w:rsidRDefault="00B407EE" w:rsidP="006806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06EF">
              <w:rPr>
                <w:rFonts w:ascii="Times New Roman" w:hAnsi="Times New Roman"/>
                <w:b/>
                <w:sz w:val="18"/>
                <w:szCs w:val="18"/>
              </w:rPr>
              <w:t>(zaznacza/ wypełnia Wykonawca</w:t>
            </w:r>
            <w:r w:rsidRPr="006806EF">
              <w:rPr>
                <w:rFonts w:ascii="Times New Roman" w:hAnsi="Times New Roman"/>
                <w:b/>
                <w:bCs/>
                <w:sz w:val="18"/>
                <w:szCs w:val="18"/>
              </w:rPr>
              <w:t>– w każdym wierszu wskazuje:</w:t>
            </w:r>
          </w:p>
          <w:p w14:paraId="6745A301" w14:textId="77777777" w:rsidR="00B407EE" w:rsidRPr="006806EF" w:rsidRDefault="00B407EE" w:rsidP="006806E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06E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TAK lub NIE oraz uzupełniania dane jeśli to wymagane</w:t>
            </w:r>
            <w:r w:rsidRPr="006806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53745" w:rsidRPr="00571BCC" w14:paraId="48780D7A" w14:textId="77777777" w:rsidTr="00D53745">
        <w:trPr>
          <w:trHeight w:val="411"/>
        </w:trPr>
        <w:tc>
          <w:tcPr>
            <w:tcW w:w="425" w:type="dxa"/>
            <w:vAlign w:val="center"/>
          </w:tcPr>
          <w:p w14:paraId="7D974098" w14:textId="77777777" w:rsidR="00D53745" w:rsidRPr="006806EF" w:rsidRDefault="00D53745" w:rsidP="006806E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14:paraId="2E96144F" w14:textId="738E6680" w:rsidR="00D53745" w:rsidRPr="006806EF" w:rsidRDefault="00D53745" w:rsidP="006806E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sz w:val="18"/>
                <w:szCs w:val="18"/>
              </w:rPr>
              <w:t>Kopiowanie w skali szarości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F5BD" w14:textId="38FF30CA" w:rsidR="00D53745" w:rsidRPr="006806EF" w:rsidRDefault="00D53745" w:rsidP="006806E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sz w:val="18"/>
                <w:szCs w:val="18"/>
              </w:rPr>
              <w:t>Wymagany minimum 256 poziomów</w:t>
            </w:r>
          </w:p>
        </w:tc>
        <w:tc>
          <w:tcPr>
            <w:tcW w:w="4962" w:type="dxa"/>
            <w:vAlign w:val="center"/>
          </w:tcPr>
          <w:p w14:paraId="6A0121BC" w14:textId="77777777" w:rsidR="00D53745" w:rsidRPr="006806EF" w:rsidRDefault="00D53745" w:rsidP="006806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</w:tr>
      <w:tr w:rsidR="00D53745" w:rsidRPr="00571BCC" w14:paraId="22AEA17F" w14:textId="77777777" w:rsidTr="00D53745">
        <w:trPr>
          <w:trHeight w:val="597"/>
        </w:trPr>
        <w:tc>
          <w:tcPr>
            <w:tcW w:w="425" w:type="dxa"/>
            <w:vAlign w:val="center"/>
          </w:tcPr>
          <w:p w14:paraId="40A9D58A" w14:textId="77777777" w:rsidR="00D53745" w:rsidRPr="006806EF" w:rsidRDefault="00D53745" w:rsidP="006806E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14:paraId="4E71EF44" w14:textId="30FF8BA0" w:rsidR="00D53745" w:rsidRPr="006806EF" w:rsidRDefault="00D53745" w:rsidP="006806E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sz w:val="18"/>
                <w:szCs w:val="18"/>
              </w:rPr>
              <w:t>Kopiowanie w kolorze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DF45" w14:textId="569C5596" w:rsidR="00D53745" w:rsidRPr="006806EF" w:rsidRDefault="00D53745" w:rsidP="006806E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sz w:val="18"/>
                <w:szCs w:val="18"/>
              </w:rPr>
              <w:t>Wymagany</w:t>
            </w:r>
          </w:p>
        </w:tc>
        <w:tc>
          <w:tcPr>
            <w:tcW w:w="4962" w:type="dxa"/>
            <w:vAlign w:val="center"/>
          </w:tcPr>
          <w:p w14:paraId="64260C31" w14:textId="77777777" w:rsidR="00D53745" w:rsidRPr="006806EF" w:rsidRDefault="00D53745" w:rsidP="006806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EF"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</w:tr>
      <w:tr w:rsidR="00D53745" w:rsidRPr="00CB3683" w14:paraId="044FA7EA" w14:textId="77777777" w:rsidTr="00D53745">
        <w:trPr>
          <w:trHeight w:val="436"/>
        </w:trPr>
        <w:tc>
          <w:tcPr>
            <w:tcW w:w="425" w:type="dxa"/>
            <w:vAlign w:val="center"/>
          </w:tcPr>
          <w:p w14:paraId="20765BFB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14:paraId="77B373AA" w14:textId="468C3AE0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Kopiowanie wielokrotne (zakres)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2589" w14:textId="0CBB85FC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mniej niż 1-9999</w:t>
            </w:r>
          </w:p>
        </w:tc>
        <w:tc>
          <w:tcPr>
            <w:tcW w:w="4962" w:type="dxa"/>
            <w:vAlign w:val="center"/>
          </w:tcPr>
          <w:p w14:paraId="6ED1DE72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07D6C5AB" w14:textId="77777777" w:rsidTr="00D53745">
        <w:trPr>
          <w:trHeight w:val="418"/>
        </w:trPr>
        <w:tc>
          <w:tcPr>
            <w:tcW w:w="425" w:type="dxa"/>
            <w:vAlign w:val="center"/>
          </w:tcPr>
          <w:p w14:paraId="7EE97014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14:paraId="5C7DB8AF" w14:textId="110FC986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Rodzaj systemu kopiowania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F082" w14:textId="25B2DD44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 xml:space="preserve">Laserowy elektrostatyczny </w:t>
            </w:r>
          </w:p>
        </w:tc>
        <w:tc>
          <w:tcPr>
            <w:tcW w:w="4962" w:type="dxa"/>
            <w:vAlign w:val="center"/>
          </w:tcPr>
          <w:p w14:paraId="7D718A62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7F3DF93D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5569F288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14:paraId="5C8A3B33" w14:textId="59DF4D66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Powiększenie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EDAB" w14:textId="66A917C5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25-400% co 0,1%, automatyczny zoom</w:t>
            </w:r>
          </w:p>
        </w:tc>
        <w:tc>
          <w:tcPr>
            <w:tcW w:w="4962" w:type="dxa"/>
            <w:vAlign w:val="center"/>
          </w:tcPr>
          <w:p w14:paraId="3763804E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26935BD0" w14:textId="77777777" w:rsidTr="00D53745">
        <w:trPr>
          <w:trHeight w:val="415"/>
        </w:trPr>
        <w:tc>
          <w:tcPr>
            <w:tcW w:w="425" w:type="dxa"/>
            <w:vAlign w:val="center"/>
          </w:tcPr>
          <w:p w14:paraId="078F8F40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14:paraId="297747EB" w14:textId="0001D8FB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 xml:space="preserve">Prędkość druku/kopiowania format A4 jednostronnie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C8A7" w14:textId="61EDC4B0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mniej niż 45 stron na minutę</w:t>
            </w:r>
          </w:p>
        </w:tc>
        <w:tc>
          <w:tcPr>
            <w:tcW w:w="4962" w:type="dxa"/>
            <w:vAlign w:val="center"/>
          </w:tcPr>
          <w:p w14:paraId="3234970B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67B14E8E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7E35F3BB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14:paraId="76D43D79" w14:textId="799F73EB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Prędkość druku/kopiowania format A3 jednostronnie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4491" w14:textId="752F0038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mniej niż 22 stron na minutę</w:t>
            </w:r>
          </w:p>
        </w:tc>
        <w:tc>
          <w:tcPr>
            <w:tcW w:w="4962" w:type="dxa"/>
            <w:vAlign w:val="center"/>
          </w:tcPr>
          <w:p w14:paraId="141E4106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062C4DB2" w14:textId="77777777" w:rsidTr="00D53745">
        <w:trPr>
          <w:trHeight w:val="342"/>
        </w:trPr>
        <w:tc>
          <w:tcPr>
            <w:tcW w:w="425" w:type="dxa"/>
            <w:vAlign w:val="center"/>
          </w:tcPr>
          <w:p w14:paraId="181F9373" w14:textId="77777777" w:rsidR="00D53745" w:rsidRPr="00CB3683" w:rsidRDefault="00D53745" w:rsidP="00D53745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14:paraId="0E6871E8" w14:textId="27285C4E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Prędkość druku/kopiowania format A4 duplex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7D90" w14:textId="5269EED5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mniej niż 45 stron na minutę</w:t>
            </w:r>
          </w:p>
        </w:tc>
        <w:tc>
          <w:tcPr>
            <w:tcW w:w="4962" w:type="dxa"/>
            <w:vAlign w:val="center"/>
          </w:tcPr>
          <w:p w14:paraId="406BE490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6E368097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6CAD4FEC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14:paraId="4FDFFBA8" w14:textId="44FC3AB2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Czas oczekiwania na pierwszą stronę druku/kopiowania mono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3DA9" w14:textId="1B6485EC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więcej niż 3,8/5,0 sekund (mono/kolor)</w:t>
            </w:r>
          </w:p>
        </w:tc>
        <w:tc>
          <w:tcPr>
            <w:tcW w:w="4962" w:type="dxa"/>
            <w:vAlign w:val="center"/>
          </w:tcPr>
          <w:p w14:paraId="7638703B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799DD145" w14:textId="77777777" w:rsidTr="00D53745">
        <w:trPr>
          <w:trHeight w:val="331"/>
        </w:trPr>
        <w:tc>
          <w:tcPr>
            <w:tcW w:w="425" w:type="dxa"/>
            <w:vAlign w:val="center"/>
          </w:tcPr>
          <w:p w14:paraId="3BF0161E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  <w:highlight w:val="yellow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253" w:type="dxa"/>
            <w:vAlign w:val="center"/>
          </w:tcPr>
          <w:p w14:paraId="048D6115" w14:textId="7A727E9B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Czas nagrzewania urządzenia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107C" w14:textId="156FF247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więcej niż 16/19 sekund (mono/kolor)</w:t>
            </w:r>
          </w:p>
        </w:tc>
        <w:tc>
          <w:tcPr>
            <w:tcW w:w="4962" w:type="dxa"/>
            <w:vAlign w:val="center"/>
          </w:tcPr>
          <w:p w14:paraId="1BCF452F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3C32F9AB" w14:textId="77777777" w:rsidTr="00D53745">
        <w:trPr>
          <w:trHeight w:val="342"/>
        </w:trPr>
        <w:tc>
          <w:tcPr>
            <w:tcW w:w="425" w:type="dxa"/>
            <w:vAlign w:val="center"/>
          </w:tcPr>
          <w:p w14:paraId="367242EC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253" w:type="dxa"/>
            <w:vAlign w:val="center"/>
          </w:tcPr>
          <w:p w14:paraId="587E1F24" w14:textId="02AE4BEA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Format oryginałów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85E3" w14:textId="73A2F35F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mniej niż A5 - A3</w:t>
            </w:r>
          </w:p>
        </w:tc>
        <w:tc>
          <w:tcPr>
            <w:tcW w:w="4962" w:type="dxa"/>
            <w:vAlign w:val="center"/>
          </w:tcPr>
          <w:p w14:paraId="5F863F30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77786A96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0AA0D7D0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253" w:type="dxa"/>
            <w:vAlign w:val="center"/>
          </w:tcPr>
          <w:p w14:paraId="5783ED00" w14:textId="4D5F7987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Rozdzielczość kopiowania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F9CE" w14:textId="62C5FDBE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do 600 x 600 dpi wymagana</w:t>
            </w:r>
          </w:p>
        </w:tc>
        <w:tc>
          <w:tcPr>
            <w:tcW w:w="4962" w:type="dxa"/>
            <w:vAlign w:val="center"/>
          </w:tcPr>
          <w:p w14:paraId="47A747C0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36582734" w14:textId="77777777" w:rsidTr="00D53745">
        <w:trPr>
          <w:trHeight w:val="568"/>
        </w:trPr>
        <w:tc>
          <w:tcPr>
            <w:tcW w:w="425" w:type="dxa"/>
            <w:vAlign w:val="center"/>
          </w:tcPr>
          <w:p w14:paraId="619DF487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  <w:highlight w:val="yellow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53" w:type="dxa"/>
            <w:vAlign w:val="center"/>
          </w:tcPr>
          <w:p w14:paraId="03BAB896" w14:textId="60A449B9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 xml:space="preserve">Skalowanie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084B" w14:textId="19AD2709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 xml:space="preserve">Nie mniej niż 25 – 400 % (z krokiem maksimum co 1%) oraz zdefiniowane skalowanie </w:t>
            </w:r>
          </w:p>
        </w:tc>
        <w:tc>
          <w:tcPr>
            <w:tcW w:w="4962" w:type="dxa"/>
            <w:vAlign w:val="center"/>
          </w:tcPr>
          <w:p w14:paraId="3F72E8C2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7222F74B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6EE4CFBA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253" w:type="dxa"/>
            <w:vAlign w:val="center"/>
          </w:tcPr>
          <w:p w14:paraId="5B020A9B" w14:textId="22BF3C2B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 xml:space="preserve">Funkcje kopiowania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046E" w14:textId="77777777" w:rsidR="00D53745" w:rsidRPr="006806EF" w:rsidRDefault="00D53745" w:rsidP="00D53745">
            <w:p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Wymagane:</w:t>
            </w:r>
          </w:p>
          <w:p w14:paraId="785DB5D8" w14:textId="06DABC64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Wstawianie rozdziałów, okładek i stron, wydruk testowy (drukowany i ekranowy), wydruk próbny do regulacji; funkcje grafiki cyfrowej, zapamiętywanie ustawień zadań, tryb plakatu, powtarzanie obrazu, stemplowanie, znaki wodne, ochrona kopii </w:t>
            </w:r>
          </w:p>
        </w:tc>
        <w:tc>
          <w:tcPr>
            <w:tcW w:w="4962" w:type="dxa"/>
            <w:vAlign w:val="center"/>
          </w:tcPr>
          <w:p w14:paraId="3E1621FF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38FC4B20" w14:textId="77777777" w:rsidTr="00D53745">
        <w:trPr>
          <w:trHeight w:val="439"/>
        </w:trPr>
        <w:tc>
          <w:tcPr>
            <w:tcW w:w="425" w:type="dxa"/>
            <w:vAlign w:val="center"/>
          </w:tcPr>
          <w:p w14:paraId="4275F946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253" w:type="dxa"/>
            <w:vAlign w:val="center"/>
          </w:tcPr>
          <w:p w14:paraId="42E8C42D" w14:textId="107A064C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Automatyczny podajnik dokumentów (ADF)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D2B4" w14:textId="34504D67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Wymagany minimum 300 arkuszy (50 g/m2 do 210 g/m2)</w:t>
            </w:r>
          </w:p>
        </w:tc>
        <w:tc>
          <w:tcPr>
            <w:tcW w:w="4962" w:type="dxa"/>
            <w:vAlign w:val="center"/>
          </w:tcPr>
          <w:p w14:paraId="783233DB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55A09C14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41DADA20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253" w:type="dxa"/>
            <w:vAlign w:val="center"/>
          </w:tcPr>
          <w:p w14:paraId="03EECCC1" w14:textId="07B64050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Podajnik ręczny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B465" w14:textId="75CDF302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Wymagany, minimum 150 arkuszy (52-300 g/m2)</w:t>
            </w:r>
          </w:p>
        </w:tc>
        <w:tc>
          <w:tcPr>
            <w:tcW w:w="4962" w:type="dxa"/>
            <w:vAlign w:val="center"/>
          </w:tcPr>
          <w:p w14:paraId="3CE26DF1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3353D6FD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0D9089D4" w14:textId="77777777" w:rsidR="00D53745" w:rsidRPr="00CB3683" w:rsidRDefault="00D53745" w:rsidP="00D53745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253" w:type="dxa"/>
            <w:vAlign w:val="center"/>
          </w:tcPr>
          <w:p w14:paraId="7D044654" w14:textId="78F08B89" w:rsidR="00D53745" w:rsidRPr="006806EF" w:rsidRDefault="00D53745" w:rsidP="00D53745">
            <w:pPr>
              <w:autoSpaceDE w:val="0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Dupleks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30" w14:textId="3F25F1B1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Wymagany jednoprzebiegowy (dualny), format nie mniej niż A5-A3</w:t>
            </w:r>
          </w:p>
        </w:tc>
        <w:tc>
          <w:tcPr>
            <w:tcW w:w="4962" w:type="dxa"/>
            <w:vAlign w:val="center"/>
          </w:tcPr>
          <w:p w14:paraId="4B05A9E7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7F37ACCF" w14:textId="77777777" w:rsidTr="00D53745">
        <w:trPr>
          <w:trHeight w:val="383"/>
        </w:trPr>
        <w:tc>
          <w:tcPr>
            <w:tcW w:w="425" w:type="dxa"/>
            <w:vAlign w:val="center"/>
          </w:tcPr>
          <w:p w14:paraId="326B7A1C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253" w:type="dxa"/>
            <w:vAlign w:val="center"/>
          </w:tcPr>
          <w:p w14:paraId="6038419D" w14:textId="2DB5F4EF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Wolumen kopiowania/druku (miesięczny)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FBC6" w14:textId="3882424D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Standard: nie mniej niż 40 000 arkuszy</w:t>
            </w:r>
          </w:p>
        </w:tc>
        <w:tc>
          <w:tcPr>
            <w:tcW w:w="4962" w:type="dxa"/>
            <w:vAlign w:val="center"/>
          </w:tcPr>
          <w:p w14:paraId="707CCFAA" w14:textId="77777777" w:rsidR="00D53745" w:rsidRPr="00CB3683" w:rsidRDefault="00D53745" w:rsidP="00D53745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F5910" w:rsidRPr="00CB3683" w14:paraId="05405E82" w14:textId="77777777" w:rsidTr="00AF5910">
        <w:trPr>
          <w:trHeight w:val="687"/>
        </w:trPr>
        <w:tc>
          <w:tcPr>
            <w:tcW w:w="425" w:type="dxa"/>
            <w:vMerge w:val="restart"/>
            <w:vAlign w:val="center"/>
          </w:tcPr>
          <w:p w14:paraId="15ED6B60" w14:textId="77777777" w:rsidR="00AF5910" w:rsidRPr="006806EF" w:rsidRDefault="00AF5910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  <w:highlight w:val="yellow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253" w:type="dxa"/>
            <w:vMerge w:val="restart"/>
            <w:vAlign w:val="center"/>
          </w:tcPr>
          <w:p w14:paraId="503D0430" w14:textId="783656C4" w:rsidR="00AF5910" w:rsidRPr="006806EF" w:rsidRDefault="00AF5910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Wydajność sekcji obrazowania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75C3" w14:textId="5F673120" w:rsidR="00AF5910" w:rsidRPr="006806EF" w:rsidRDefault="00AF5910" w:rsidP="00AF5910">
            <w:p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mniej niż 240 000/1 000 000 stron (bęben/wywoływacz)</w:t>
            </w:r>
          </w:p>
        </w:tc>
        <w:tc>
          <w:tcPr>
            <w:tcW w:w="4962" w:type="dxa"/>
            <w:vAlign w:val="center"/>
          </w:tcPr>
          <w:p w14:paraId="717088E3" w14:textId="77777777" w:rsidR="00AF5910" w:rsidRPr="00CB3683" w:rsidRDefault="00AF5910" w:rsidP="00D53745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F5910" w:rsidRPr="00CB3683" w14:paraId="4175D44A" w14:textId="77777777" w:rsidTr="00D53745">
        <w:trPr>
          <w:trHeight w:val="342"/>
        </w:trPr>
        <w:tc>
          <w:tcPr>
            <w:tcW w:w="425" w:type="dxa"/>
            <w:vMerge/>
            <w:vAlign w:val="center"/>
          </w:tcPr>
          <w:p w14:paraId="799D77F9" w14:textId="77777777" w:rsidR="00AF5910" w:rsidRPr="00CB3683" w:rsidRDefault="00AF5910" w:rsidP="00D53745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14:paraId="291078A1" w14:textId="77777777" w:rsidR="00AF5910" w:rsidRPr="006806EF" w:rsidRDefault="00AF5910" w:rsidP="00D53745">
            <w:pPr>
              <w:autoSpaceDE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84FD" w14:textId="0F45D199" w:rsidR="00AF5910" w:rsidRPr="006806EF" w:rsidRDefault="00AF5910" w:rsidP="00D53745">
            <w:p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CMY do 155 000/100 000 stron (bęben/wywoływacz)</w:t>
            </w:r>
          </w:p>
        </w:tc>
        <w:tc>
          <w:tcPr>
            <w:tcW w:w="4962" w:type="dxa"/>
            <w:vAlign w:val="center"/>
          </w:tcPr>
          <w:p w14:paraId="612AC935" w14:textId="1A7F4A1B" w:rsidR="00AF5910" w:rsidRPr="00CB3683" w:rsidRDefault="00AF5910" w:rsidP="00D53745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6ACA6CBB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11766663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4253" w:type="dxa"/>
            <w:vAlign w:val="center"/>
          </w:tcPr>
          <w:p w14:paraId="0642B08C" w14:textId="04F21D9B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Wydajność tonera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9066" w14:textId="576680F9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mniej niż 240 000 stron (mono/kolor)</w:t>
            </w:r>
          </w:p>
        </w:tc>
        <w:tc>
          <w:tcPr>
            <w:tcW w:w="4962" w:type="dxa"/>
            <w:vAlign w:val="center"/>
          </w:tcPr>
          <w:p w14:paraId="6A5F72F7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396EFAEE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72BA3D90" w14:textId="77777777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21</w:t>
            </w:r>
          </w:p>
        </w:tc>
        <w:tc>
          <w:tcPr>
            <w:tcW w:w="4253" w:type="dxa"/>
            <w:vAlign w:val="center"/>
          </w:tcPr>
          <w:p w14:paraId="6DD8B26C" w14:textId="126EBD1B" w:rsidR="00D53745" w:rsidRPr="006806EF" w:rsidRDefault="00D53745" w:rsidP="00D53745">
            <w:pPr>
              <w:autoSpaceDE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Ilość podajników papieru A4/A3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D5D7" w14:textId="3D5976D2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vAlign w:val="center"/>
          </w:tcPr>
          <w:p w14:paraId="51B575A4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D53745" w:rsidRPr="00CB3683" w14:paraId="5679B5BF" w14:textId="77777777" w:rsidTr="00D53745">
        <w:trPr>
          <w:trHeight w:val="270"/>
        </w:trPr>
        <w:tc>
          <w:tcPr>
            <w:tcW w:w="425" w:type="dxa"/>
            <w:vAlign w:val="center"/>
          </w:tcPr>
          <w:p w14:paraId="557F9A7D" w14:textId="71C53314" w:rsidR="00D53745" w:rsidRPr="006806EF" w:rsidRDefault="00D53745" w:rsidP="00D53745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22</w:t>
            </w:r>
          </w:p>
        </w:tc>
        <w:tc>
          <w:tcPr>
            <w:tcW w:w="4253" w:type="dxa"/>
            <w:vAlign w:val="center"/>
          </w:tcPr>
          <w:p w14:paraId="1B568F58" w14:textId="422F92FD" w:rsidR="00D53745" w:rsidRPr="006806EF" w:rsidRDefault="00D53745" w:rsidP="00D53745">
            <w:pPr>
              <w:autoSpaceDE w:val="0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Pojemnoś</w:t>
            </w:r>
            <w:r w:rsidR="001F46E2">
              <w:rPr>
                <w:sz w:val="18"/>
                <w:szCs w:val="18"/>
              </w:rPr>
              <w:t>ć</w:t>
            </w:r>
            <w:r w:rsidRPr="006806EF">
              <w:rPr>
                <w:sz w:val="18"/>
                <w:szCs w:val="18"/>
              </w:rPr>
              <w:t xml:space="preserve"> podajników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E5F4" w14:textId="4FD891FA" w:rsidR="00D53745" w:rsidRPr="006806EF" w:rsidRDefault="00D53745" w:rsidP="00D53745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mniej niż 500 arkuszy (52–256 g/m)</w:t>
            </w:r>
          </w:p>
        </w:tc>
        <w:tc>
          <w:tcPr>
            <w:tcW w:w="4962" w:type="dxa"/>
            <w:vAlign w:val="center"/>
          </w:tcPr>
          <w:p w14:paraId="5D13AA50" w14:textId="77777777" w:rsidR="00D53745" w:rsidRPr="00CB3683" w:rsidRDefault="00D53745" w:rsidP="00D53745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3503" w:rsidRPr="00CB3683" w14:paraId="766D0C28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163E55CD" w14:textId="1F5006DA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706E6526" w14:textId="794B8DEC" w:rsidR="006B3503" w:rsidRPr="00CB3683" w:rsidRDefault="006B3503" w:rsidP="006B3503">
            <w:pPr>
              <w:autoSpaceDE w:val="0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806EF">
              <w:rPr>
                <w:b/>
                <w:sz w:val="18"/>
                <w:szCs w:val="18"/>
              </w:rPr>
              <w:t>Opis moduł drukarki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4E2D" w14:textId="4F354CE2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962" w:type="dxa"/>
            <w:vAlign w:val="center"/>
          </w:tcPr>
          <w:p w14:paraId="28761428" w14:textId="77777777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54F00059" w14:textId="77777777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 każdym wierszu wskazuje:</w:t>
            </w:r>
          </w:p>
          <w:p w14:paraId="2E07A5B6" w14:textId="164A2A8E" w:rsidR="006B3503" w:rsidRPr="00CB3683" w:rsidRDefault="006B3503" w:rsidP="006B3503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 oraz uzupełniania dane jeśli to wymagane</w:t>
            </w: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B3503" w:rsidRPr="00CB3683" w14:paraId="1E1633C9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42BC6BB2" w14:textId="204AB3A5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14:paraId="517C673A" w14:textId="1DF8EE42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 xml:space="preserve">Druk w skali szarości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F490" w14:textId="71D92CEB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</w:t>
            </w:r>
          </w:p>
        </w:tc>
        <w:tc>
          <w:tcPr>
            <w:tcW w:w="4962" w:type="dxa"/>
          </w:tcPr>
          <w:p w14:paraId="5002FFA5" w14:textId="039EB08C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6DBDE150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3C1D17E7" w14:textId="01BA3772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14:paraId="432ADB99" w14:textId="339D367F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Druk w kolorze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5EE3" w14:textId="31407B2E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</w:t>
            </w:r>
          </w:p>
        </w:tc>
        <w:tc>
          <w:tcPr>
            <w:tcW w:w="4962" w:type="dxa"/>
          </w:tcPr>
          <w:p w14:paraId="0D40104C" w14:textId="79E7A7B3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1DBD62B6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2F5D43C2" w14:textId="5FEDBD72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14:paraId="27FD3109" w14:textId="11C273C6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Druk z sieci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EBA7" w14:textId="6BE02128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</w:t>
            </w:r>
          </w:p>
        </w:tc>
        <w:tc>
          <w:tcPr>
            <w:tcW w:w="4962" w:type="dxa"/>
          </w:tcPr>
          <w:p w14:paraId="69B34726" w14:textId="47196AC0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2B7266BC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4F5D3CC7" w14:textId="3E899EA0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14:paraId="46F184DF" w14:textId="1064FE82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Rozdzielczość druku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2C0A" w14:textId="0D848830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Nie mniej niż 1800 x 600 dpi lub 1200 x 1200 dpi</w:t>
            </w:r>
          </w:p>
        </w:tc>
        <w:tc>
          <w:tcPr>
            <w:tcW w:w="4962" w:type="dxa"/>
          </w:tcPr>
          <w:p w14:paraId="553D4AFB" w14:textId="352110CE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58C69B70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5EDC152F" w14:textId="4097334C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14:paraId="3C259294" w14:textId="30694D70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Język opisu strony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FDD4" w14:textId="52CC9DC6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Wymagany: PCL 6 i PostScript 3; XPS</w:t>
            </w:r>
          </w:p>
        </w:tc>
        <w:tc>
          <w:tcPr>
            <w:tcW w:w="4962" w:type="dxa"/>
          </w:tcPr>
          <w:p w14:paraId="0B3A5B20" w14:textId="508E8C7F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644F206B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5645F619" w14:textId="0397B5EB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14:paraId="54FEF1D3" w14:textId="0ECD97D7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Wpierane systemy operacyjne, dostępność sterowników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1633" w14:textId="0046BD98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Windows 7 (32/64); Windows 8/8.1 (32/64);</w:t>
            </w:r>
            <w:r w:rsidRPr="00CB3683">
              <w:rPr>
                <w:sz w:val="18"/>
                <w:szCs w:val="18"/>
              </w:rPr>
              <w:br/>
              <w:t>Windows 10 (32/64); Windows Server 2008 (32/64);</w:t>
            </w:r>
            <w:r w:rsidRPr="00CB3683">
              <w:rPr>
                <w:sz w:val="18"/>
                <w:szCs w:val="18"/>
              </w:rPr>
              <w:br/>
              <w:t>Windows Server 2008 R2; Windows Server 2012;</w:t>
            </w:r>
            <w:r w:rsidRPr="00CB3683">
              <w:rPr>
                <w:sz w:val="18"/>
                <w:szCs w:val="18"/>
              </w:rPr>
              <w:br/>
              <w:t>Windows Server 2012 R2; Windows Server 2016; Windows Server 2019;Macintosh OS X 10.10 lub późniejsze; Unix; Linux</w:t>
            </w:r>
          </w:p>
        </w:tc>
        <w:tc>
          <w:tcPr>
            <w:tcW w:w="4962" w:type="dxa"/>
          </w:tcPr>
          <w:p w14:paraId="59B0879B" w14:textId="07B0BFED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7F2950E8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5A136B1D" w14:textId="6E2A9A89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lastRenderedPageBreak/>
              <w:t>7</w:t>
            </w:r>
          </w:p>
        </w:tc>
        <w:tc>
          <w:tcPr>
            <w:tcW w:w="4253" w:type="dxa"/>
            <w:vAlign w:val="center"/>
          </w:tcPr>
          <w:p w14:paraId="36012289" w14:textId="34E42352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Interfejsy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A3EE" w14:textId="2F2BD5FC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  <w:lang w:val="en-US"/>
              </w:rPr>
              <w:t>100-Base-T/</w:t>
            </w:r>
            <w:r w:rsidRPr="00CB3683">
              <w:rPr>
                <w:b/>
                <w:sz w:val="18"/>
                <w:szCs w:val="18"/>
                <w:lang w:val="en-US"/>
              </w:rPr>
              <w:t>1000-Base-T Ethernet</w:t>
            </w:r>
            <w:r w:rsidRPr="00CB3683">
              <w:rPr>
                <w:sz w:val="18"/>
                <w:szCs w:val="18"/>
                <w:lang w:val="en-US"/>
              </w:rPr>
              <w:t>; USB min. 2.0</w:t>
            </w:r>
          </w:p>
        </w:tc>
        <w:tc>
          <w:tcPr>
            <w:tcW w:w="4962" w:type="dxa"/>
          </w:tcPr>
          <w:p w14:paraId="021BCA37" w14:textId="22BFAE22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26F029FF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6F11C593" w14:textId="73777360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14:paraId="17D57B89" w14:textId="3FBCFA91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Pamięć RAM urządzenia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F63B" w14:textId="4FE5543B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Nie mniej niż 8 GB</w:t>
            </w:r>
          </w:p>
        </w:tc>
        <w:tc>
          <w:tcPr>
            <w:tcW w:w="4962" w:type="dxa"/>
          </w:tcPr>
          <w:p w14:paraId="7E232FDD" w14:textId="2E880952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6CB64673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6687E716" w14:textId="48922296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14:paraId="06B933D4" w14:textId="2BDD472F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Dysk urządzenia HDD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F0A9" w14:textId="63009131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SSD nie mniej niż 256 GB</w:t>
            </w:r>
          </w:p>
        </w:tc>
        <w:tc>
          <w:tcPr>
            <w:tcW w:w="4962" w:type="dxa"/>
          </w:tcPr>
          <w:p w14:paraId="20EE300E" w14:textId="33DA66C2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6BBEE65F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27B9A0EA" w14:textId="6F15DD61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10</w:t>
            </w:r>
          </w:p>
        </w:tc>
        <w:tc>
          <w:tcPr>
            <w:tcW w:w="4253" w:type="dxa"/>
            <w:vAlign w:val="center"/>
          </w:tcPr>
          <w:p w14:paraId="175F03A8" w14:textId="27CEEAB4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Obsługiwane protokoły sieciowe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04EC" w14:textId="480ED66E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Wymagany: TCP/IP (IPv4 / IPv6); 802.1x ;SMB; LPD; IPP; SNMP; HTTP(S); BonjourTCP/IP (IPv4/IPv6); NetBEUI; SMB; LPD; IPP; SNMP</w:t>
            </w:r>
          </w:p>
        </w:tc>
        <w:tc>
          <w:tcPr>
            <w:tcW w:w="4962" w:type="dxa"/>
          </w:tcPr>
          <w:p w14:paraId="54F590C0" w14:textId="5CA4DD64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3EDED282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1598B570" w14:textId="478EE467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11</w:t>
            </w:r>
          </w:p>
        </w:tc>
        <w:tc>
          <w:tcPr>
            <w:tcW w:w="4253" w:type="dxa"/>
            <w:vAlign w:val="center"/>
          </w:tcPr>
          <w:p w14:paraId="1E7544F5" w14:textId="7C450808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Maksymalne obciążenie miesięczne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387C" w14:textId="7F522572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Nie mniej 200 000 arkuszy</w:t>
            </w:r>
          </w:p>
        </w:tc>
        <w:tc>
          <w:tcPr>
            <w:tcW w:w="4962" w:type="dxa"/>
          </w:tcPr>
          <w:p w14:paraId="0EFA997C" w14:textId="3BCE3905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40B906D0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053EA25E" w14:textId="733F018C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12</w:t>
            </w:r>
          </w:p>
        </w:tc>
        <w:tc>
          <w:tcPr>
            <w:tcW w:w="4253" w:type="dxa"/>
            <w:vAlign w:val="center"/>
          </w:tcPr>
          <w:p w14:paraId="4EE79B28" w14:textId="0D738113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Dupleks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316A" w14:textId="232B76B8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Wymagany, jednoprzebiegowy (dualny), automatyczny format nie mniej niż A5-A3</w:t>
            </w:r>
          </w:p>
        </w:tc>
        <w:tc>
          <w:tcPr>
            <w:tcW w:w="4962" w:type="dxa"/>
          </w:tcPr>
          <w:p w14:paraId="54CC67DA" w14:textId="716E39AC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6B3503" w:rsidRPr="00CB3683" w14:paraId="05CE7DD0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01663CE6" w14:textId="3FD2DBA9" w:rsidR="006B3503" w:rsidRPr="006806EF" w:rsidRDefault="00AF5910" w:rsidP="006B3503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13</w:t>
            </w:r>
          </w:p>
        </w:tc>
        <w:tc>
          <w:tcPr>
            <w:tcW w:w="4253" w:type="dxa"/>
            <w:vAlign w:val="center"/>
          </w:tcPr>
          <w:p w14:paraId="4A3AF814" w14:textId="557628E4" w:rsidR="006B3503" w:rsidRPr="00CB3683" w:rsidRDefault="006B3503" w:rsidP="006B3503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Bezpośredni wydruk plików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FDC5" w14:textId="310B8793" w:rsidR="006B3503" w:rsidRPr="00CB3683" w:rsidRDefault="006B3503" w:rsidP="006B3503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ESP, TIFF, XPS, JPEG, PDF, szyfrowanych PDF DOC/X, XLS/X, PPT/X</w:t>
            </w:r>
          </w:p>
        </w:tc>
        <w:tc>
          <w:tcPr>
            <w:tcW w:w="4962" w:type="dxa"/>
          </w:tcPr>
          <w:p w14:paraId="25534017" w14:textId="2CA778EA" w:rsidR="006B3503" w:rsidRPr="00CB3683" w:rsidRDefault="006B3503" w:rsidP="006B350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1BD24942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5DBD44AA" w14:textId="152257E0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41001F20" w14:textId="51AB0B89" w:rsidR="004F78C4" w:rsidRPr="006806EF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b/>
                <w:sz w:val="18"/>
                <w:szCs w:val="18"/>
              </w:rPr>
              <w:t>Opis modułu skanera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E1A5" w14:textId="402AFFE0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962" w:type="dxa"/>
            <w:vAlign w:val="center"/>
          </w:tcPr>
          <w:p w14:paraId="4CA705E6" w14:textId="77777777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E9A1402" w14:textId="77777777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 każdym wierszu wskazuje:</w:t>
            </w:r>
          </w:p>
          <w:p w14:paraId="4EFB5AAC" w14:textId="37FE6732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 oraz uzupełniania dane jeśli to wymagane</w:t>
            </w: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4F78C4" w:rsidRPr="00CB3683" w14:paraId="629B802A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6D513B78" w14:textId="6191DCC7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14:paraId="60636A45" w14:textId="49258ADB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w skali szarości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C6AF" w14:textId="404CC2C2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 xml:space="preserve">Wymagane </w:t>
            </w:r>
          </w:p>
        </w:tc>
        <w:tc>
          <w:tcPr>
            <w:tcW w:w="4962" w:type="dxa"/>
          </w:tcPr>
          <w:p w14:paraId="10031DD0" w14:textId="234EA182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1C80E274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0290AFAA" w14:textId="33CFA52C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14:paraId="03AFCF86" w14:textId="5BD86617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w kolorze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F518" w14:textId="17D1637D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Wymagane</w:t>
            </w:r>
          </w:p>
        </w:tc>
        <w:tc>
          <w:tcPr>
            <w:tcW w:w="4962" w:type="dxa"/>
          </w:tcPr>
          <w:p w14:paraId="749F40AB" w14:textId="1A96D0B8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37FC5B3D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177C322B" w14:textId="40004B85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14:paraId="129D4DAD" w14:textId="56E271CC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Automatyczny podajnik dokumentów (ADF)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A636" w14:textId="48349293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</w:t>
            </w:r>
          </w:p>
        </w:tc>
        <w:tc>
          <w:tcPr>
            <w:tcW w:w="4962" w:type="dxa"/>
          </w:tcPr>
          <w:p w14:paraId="682A4094" w14:textId="26D1EA2D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15828CFE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6744F518" w14:textId="665E128B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14:paraId="5B7B93ED" w14:textId="23E7E7B9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Podajnik ręczny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CEC1" w14:textId="12B16147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Wymagany, minimum 150 arkuszy (52-300 g/m2)</w:t>
            </w:r>
          </w:p>
        </w:tc>
        <w:tc>
          <w:tcPr>
            <w:tcW w:w="4962" w:type="dxa"/>
          </w:tcPr>
          <w:p w14:paraId="67968BEA" w14:textId="5E119730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0F65769B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3AA9E205" w14:textId="41FA478C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14:paraId="2250B6E1" w14:textId="39ED95B1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 xml:space="preserve">Prędkość skanera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A025" w14:textId="6A948A47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Nie mniej niż 280 stron na minutę (mono/kolor) przy 200 dpi</w:t>
            </w:r>
          </w:p>
        </w:tc>
        <w:tc>
          <w:tcPr>
            <w:tcW w:w="4962" w:type="dxa"/>
          </w:tcPr>
          <w:p w14:paraId="34006D14" w14:textId="63E1FA48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7F641A75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4283BFB9" w14:textId="399792A9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14:paraId="535EE483" w14:textId="5F89C3F8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Prędkość skanera w dupleksie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5A4A" w14:textId="432FFCCD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Nie mniej niż 140 stron na minutę (mono/kolor) przy 200 dpi</w:t>
            </w:r>
          </w:p>
        </w:tc>
        <w:tc>
          <w:tcPr>
            <w:tcW w:w="4962" w:type="dxa"/>
          </w:tcPr>
          <w:p w14:paraId="69A1CDE1" w14:textId="6F4B80EF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049E7898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3E580605" w14:textId="06E23E35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14:paraId="51EBD00C" w14:textId="23021A0B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Rozdzielczość skanera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3B38" w14:textId="22ADDC1C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Nie mniej niż 600 x 600 dpi</w:t>
            </w:r>
          </w:p>
        </w:tc>
        <w:tc>
          <w:tcPr>
            <w:tcW w:w="4962" w:type="dxa"/>
          </w:tcPr>
          <w:p w14:paraId="3781AB89" w14:textId="3E9E366D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4DD59E70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4E85202E" w14:textId="30791E71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14:paraId="6430710E" w14:textId="02E1D5EC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Formaty skanowane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18F4" w14:textId="2CD8779B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Nie mniej niż A5-A3</w:t>
            </w:r>
          </w:p>
        </w:tc>
        <w:tc>
          <w:tcPr>
            <w:tcW w:w="4962" w:type="dxa"/>
          </w:tcPr>
          <w:p w14:paraId="67C00D93" w14:textId="569AD920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33E3EB3D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172C06F5" w14:textId="3191AED1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14:paraId="0F13976F" w14:textId="077149FC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Dupleks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3A2A" w14:textId="202FF668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Wymagany, jednoprzebiegowy (dualny), automatyczny format nie mniej niż A5-A3</w:t>
            </w:r>
          </w:p>
        </w:tc>
        <w:tc>
          <w:tcPr>
            <w:tcW w:w="4962" w:type="dxa"/>
          </w:tcPr>
          <w:p w14:paraId="46B549FB" w14:textId="0D887F30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4D1A2384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49C460D2" w14:textId="512AC800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10</w:t>
            </w:r>
          </w:p>
        </w:tc>
        <w:tc>
          <w:tcPr>
            <w:tcW w:w="4253" w:type="dxa"/>
            <w:vAlign w:val="center"/>
          </w:tcPr>
          <w:p w14:paraId="0DC33414" w14:textId="6B0CAD8C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Tryb skanowania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D5C9" w14:textId="77777777" w:rsidR="004F78C4" w:rsidRPr="00CB3683" w:rsidRDefault="004F78C4" w:rsidP="004F78C4">
            <w:pPr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Wymagany:</w:t>
            </w:r>
          </w:p>
          <w:p w14:paraId="7D9858A8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sieciowe TWAIN</w:t>
            </w:r>
          </w:p>
          <w:p w14:paraId="588E20A9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do SMB/LAN</w:t>
            </w:r>
          </w:p>
          <w:p w14:paraId="5F87E881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do FTP</w:t>
            </w:r>
          </w:p>
          <w:p w14:paraId="7BEF9964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do USB</w:t>
            </w:r>
          </w:p>
          <w:p w14:paraId="31DC8D30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do WebDAV</w:t>
            </w:r>
          </w:p>
          <w:p w14:paraId="752127A7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do DPWS</w:t>
            </w:r>
          </w:p>
          <w:p w14:paraId="13FB1ADF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do SPWS</w:t>
            </w:r>
          </w:p>
          <w:p w14:paraId="23429164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do URL</w:t>
            </w:r>
          </w:p>
          <w:p w14:paraId="4BD05B88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 xml:space="preserve">Skan do Email (z uwierzytelnianiem dla protokołu SMTP </w:t>
            </w:r>
            <w:r w:rsidRPr="00CB3683">
              <w:rPr>
                <w:rFonts w:cstheme="minorHAnsi"/>
                <w:sz w:val="18"/>
                <w:szCs w:val="18"/>
              </w:rPr>
              <w:t>z szyfrowaniem TLS</w:t>
            </w:r>
            <w:r w:rsidRPr="00CB3683">
              <w:rPr>
                <w:sz w:val="18"/>
                <w:szCs w:val="18"/>
              </w:rPr>
              <w:t xml:space="preserve">), </w:t>
            </w:r>
          </w:p>
          <w:p w14:paraId="13543EB6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lastRenderedPageBreak/>
              <w:t>Skanowanie na adres e-mail użytkownika uwierzytelnionego na urządzeniu (bez potrzeby ręcznego wprowadzania)</w:t>
            </w:r>
          </w:p>
          <w:p w14:paraId="21F6787A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Skanowanie do skrzynki (na wbudowany w urządzenie dysk HDD)</w:t>
            </w:r>
          </w:p>
          <w:p w14:paraId="0778A82E" w14:textId="77777777" w:rsidR="004F78C4" w:rsidRPr="00CB3683" w:rsidRDefault="004F78C4" w:rsidP="004F78C4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Obsługa LDAP</w:t>
            </w:r>
          </w:p>
          <w:p w14:paraId="14B1AA4D" w14:textId="3AD8A79B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Możliwość ograniczenia wysyłania skanowanych dokumentów tylko do wskazanej przez zamawiającego domeny</w:t>
            </w:r>
          </w:p>
        </w:tc>
        <w:tc>
          <w:tcPr>
            <w:tcW w:w="4962" w:type="dxa"/>
          </w:tcPr>
          <w:p w14:paraId="7EDF06F0" w14:textId="488410C1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TAK/NIE*</w:t>
            </w:r>
          </w:p>
        </w:tc>
      </w:tr>
      <w:tr w:rsidR="004F78C4" w:rsidRPr="00CB3683" w14:paraId="0A868219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761A2497" w14:textId="5D80FB78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11</w:t>
            </w:r>
          </w:p>
        </w:tc>
        <w:tc>
          <w:tcPr>
            <w:tcW w:w="4253" w:type="dxa"/>
            <w:vAlign w:val="center"/>
          </w:tcPr>
          <w:p w14:paraId="63FAB595" w14:textId="24A2B64F" w:rsidR="004F78C4" w:rsidRPr="00CB3683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Format plików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F15E" w14:textId="1138B5BD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PDF, PDF kompaktowy, Compact PDF</w:t>
            </w:r>
            <w:r w:rsidRPr="00CB3683">
              <w:rPr>
                <w:rFonts w:ascii="Open Sans" w:hAnsi="Open Sans" w:cs="Segoe UI"/>
                <w:vanish/>
                <w:sz w:val="18"/>
                <w:szCs w:val="18"/>
              </w:rPr>
              <w:t>skompresowany PDF</w:t>
            </w:r>
            <w:r w:rsidRPr="00CB3683">
              <w:rPr>
                <w:sz w:val="18"/>
                <w:szCs w:val="18"/>
              </w:rPr>
              <w:t xml:space="preserve">, PDF szyfrowany, XPS, Compact XPS, </w:t>
            </w:r>
            <w:r w:rsidRPr="00CB3683">
              <w:rPr>
                <w:b/>
                <w:sz w:val="18"/>
                <w:szCs w:val="18"/>
              </w:rPr>
              <w:t>JPG</w:t>
            </w:r>
            <w:r w:rsidRPr="00CB3683">
              <w:rPr>
                <w:sz w:val="18"/>
                <w:szCs w:val="18"/>
              </w:rPr>
              <w:t>, TIFF</w:t>
            </w:r>
            <w:r w:rsidRPr="00CB3683">
              <w:rPr>
                <w:rFonts w:ascii="Open Sans" w:hAnsi="Open Sans" w:cs="Segoe UI"/>
                <w:vanish/>
                <w:sz w:val="18"/>
                <w:szCs w:val="18"/>
              </w:rPr>
              <w:t>XPS; skompresowany XPS; PPTX; możliwy do przeszukiwania DOCX/XLSX/PPTX</w:t>
            </w:r>
          </w:p>
        </w:tc>
        <w:tc>
          <w:tcPr>
            <w:tcW w:w="4962" w:type="dxa"/>
          </w:tcPr>
          <w:p w14:paraId="527C6DA0" w14:textId="0D839E6C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F78C4" w:rsidRPr="00CB3683" w14:paraId="5B61AD07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6539ACEE" w14:textId="3E4CDC23" w:rsidR="004F78C4" w:rsidRPr="006806EF" w:rsidRDefault="00AF5910" w:rsidP="004F78C4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70AC1AF9" w14:textId="7A87C05F" w:rsidR="004F78C4" w:rsidRPr="006806EF" w:rsidRDefault="004F78C4" w:rsidP="004F78C4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b/>
                <w:sz w:val="18"/>
                <w:szCs w:val="18"/>
              </w:rPr>
              <w:t>Opis interfejsu urządzenia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AD9B" w14:textId="6C2E263E" w:rsidR="004F78C4" w:rsidRPr="00CB3683" w:rsidRDefault="004F78C4" w:rsidP="004F78C4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962" w:type="dxa"/>
            <w:vAlign w:val="center"/>
          </w:tcPr>
          <w:p w14:paraId="417E137B" w14:textId="77777777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1CBE325F" w14:textId="77777777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 każdym wierszu wskazuje:</w:t>
            </w:r>
          </w:p>
          <w:p w14:paraId="5D77E38E" w14:textId="479F3470" w:rsidR="004F78C4" w:rsidRPr="00CB3683" w:rsidRDefault="004F78C4" w:rsidP="004F78C4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 oraz uzupełniania dane jeśli to wymagane</w:t>
            </w: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A97190" w:rsidRPr="00CB3683" w14:paraId="2F98DD0F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4D37DBB4" w14:textId="25A6090D" w:rsidR="00A97190" w:rsidRPr="006806EF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14:paraId="72F47363" w14:textId="21C78763" w:rsidR="00A97190" w:rsidRPr="00CB3683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Obsługa urządzenia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B315" w14:textId="77777777" w:rsidR="00A97190" w:rsidRPr="00CB3683" w:rsidRDefault="00A97190" w:rsidP="00A97190">
            <w:pPr>
              <w:rPr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Wielofunkcyjny ekran dotykowy urządzenia min 10,1’’ / rozdzielczość 1024 x 600,</w:t>
            </w:r>
          </w:p>
          <w:p w14:paraId="26FB857E" w14:textId="1C602FD5" w:rsidR="00A97190" w:rsidRPr="00CB3683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Przeglądarka WWW, Oprogramowanie dedykowane do zarządzania</w:t>
            </w:r>
          </w:p>
        </w:tc>
        <w:tc>
          <w:tcPr>
            <w:tcW w:w="4962" w:type="dxa"/>
          </w:tcPr>
          <w:p w14:paraId="1A3CF53D" w14:textId="073813F5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7E4FA362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16654F42" w14:textId="6DB6057F" w:rsidR="00A97190" w:rsidRPr="006806EF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14:paraId="479E6367" w14:textId="3117B3F4" w:rsidR="00A97190" w:rsidRPr="00CB3683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Ekran urządzenia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4AC0" w14:textId="755F6C9B" w:rsidR="00A97190" w:rsidRPr="00CB3683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Wymagany: dotykowy, wielofunkcyjny, kolorowy</w:t>
            </w:r>
          </w:p>
        </w:tc>
        <w:tc>
          <w:tcPr>
            <w:tcW w:w="4962" w:type="dxa"/>
          </w:tcPr>
          <w:p w14:paraId="3038638B" w14:textId="0D624CC3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26946222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503BE947" w14:textId="7AFDC7CD" w:rsidR="00A97190" w:rsidRPr="006806EF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14:paraId="25711A3E" w14:textId="68D675C2" w:rsidR="00A97190" w:rsidRPr="00CB3683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 xml:space="preserve">Język interfejsu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8101" w14:textId="067092A2" w:rsidR="00A97190" w:rsidRPr="00CB3683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Wymagany: Polski</w:t>
            </w:r>
          </w:p>
        </w:tc>
        <w:tc>
          <w:tcPr>
            <w:tcW w:w="4962" w:type="dxa"/>
          </w:tcPr>
          <w:p w14:paraId="044A0452" w14:textId="0F279582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377DF5DC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25856980" w14:textId="74E70E9D" w:rsidR="00A97190" w:rsidRPr="006806EF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14:paraId="0A2D215B" w14:textId="27B60DB2" w:rsidR="00A97190" w:rsidRPr="00CB3683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Funkcje Ekranu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48F9" w14:textId="0E382C06" w:rsidR="00A97190" w:rsidRPr="00CB3683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Wymagany: Możliwość definiowania indywidualnych widoków dla użytkowników</w:t>
            </w:r>
          </w:p>
        </w:tc>
        <w:tc>
          <w:tcPr>
            <w:tcW w:w="4962" w:type="dxa"/>
          </w:tcPr>
          <w:p w14:paraId="48AD32AD" w14:textId="7C9F4655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6DE2203D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037A334B" w14:textId="5F2882B6" w:rsidR="00A97190" w:rsidRPr="006806EF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14:paraId="020E6B83" w14:textId="1BFDAB2A" w:rsidR="00A97190" w:rsidRPr="00CB3683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Klawisze funkcyjne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3AF5" w14:textId="6D9C1A96" w:rsidR="00A97190" w:rsidRPr="00CB3683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sz w:val="18"/>
                <w:szCs w:val="18"/>
              </w:rPr>
              <w:t>Wymagane podstawowe (typu: start, reset, stop, itp.)</w:t>
            </w:r>
          </w:p>
        </w:tc>
        <w:tc>
          <w:tcPr>
            <w:tcW w:w="4962" w:type="dxa"/>
          </w:tcPr>
          <w:p w14:paraId="5AC5B5F3" w14:textId="055A2E3B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0C5B55EA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16FBB2C2" w14:textId="0F1CA4F8" w:rsidR="00A97190" w:rsidRPr="006806EF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10573D9" w14:textId="45EB6277" w:rsidR="00A97190" w:rsidRPr="006806EF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b/>
                <w:sz w:val="18"/>
                <w:szCs w:val="18"/>
              </w:rPr>
              <w:t>Opis pozostałych parametrów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2E96" w14:textId="577CC4EC" w:rsidR="00A97190" w:rsidRPr="00CB3683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962" w:type="dxa"/>
            <w:vAlign w:val="center"/>
          </w:tcPr>
          <w:p w14:paraId="689B875F" w14:textId="77777777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1A52818" w14:textId="77777777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 każdym wierszu wskazuje:</w:t>
            </w:r>
          </w:p>
          <w:p w14:paraId="281A19C5" w14:textId="27FFFFBB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 oraz uzupełniania dane jeśli to wymagane</w:t>
            </w: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A97190" w:rsidRPr="00CB3683" w14:paraId="639EBA5D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26FBA017" w14:textId="58F17F81" w:rsidR="00A97190" w:rsidRPr="00CB3683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="Century Gothic" w:eastAsia="Times New Roman" w:hAnsi="Century Gothic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14:paraId="1E396108" w14:textId="0D2BF3D2" w:rsidR="00A97190" w:rsidRPr="006806EF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 xml:space="preserve">Zasilanie </w:t>
            </w:r>
            <w:r w:rsidRPr="006806EF">
              <w:rPr>
                <w:sz w:val="18"/>
                <w:szCs w:val="18"/>
              </w:rPr>
              <w:tab/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3F1C" w14:textId="6A357ED3" w:rsidR="00A97190" w:rsidRPr="006806EF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Wymagane 220-240 V</w:t>
            </w:r>
          </w:p>
        </w:tc>
        <w:tc>
          <w:tcPr>
            <w:tcW w:w="4962" w:type="dxa"/>
          </w:tcPr>
          <w:p w14:paraId="7A1DC86B" w14:textId="2CC48C0A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6763175C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5B60679D" w14:textId="43B567A8" w:rsidR="00A97190" w:rsidRPr="00CB3683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14:paraId="1C73C61B" w14:textId="214F660E" w:rsidR="00A97190" w:rsidRPr="006806EF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Waga (bez podstawy)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CC02" w14:textId="7E0AF528" w:rsidR="00A97190" w:rsidRPr="006806EF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więcej niż 100 kg</w:t>
            </w:r>
          </w:p>
        </w:tc>
        <w:tc>
          <w:tcPr>
            <w:tcW w:w="4962" w:type="dxa"/>
          </w:tcPr>
          <w:p w14:paraId="7B36262A" w14:textId="0B3D218B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23845BC8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3A72B53C" w14:textId="2156722C" w:rsidR="00A97190" w:rsidRPr="00CB3683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="Century Gothic" w:eastAsia="Times New Roman" w:hAnsi="Century Gothic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14:paraId="5D9FA359" w14:textId="056C0A14" w:rsidR="00A97190" w:rsidRPr="006806EF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Wymiary suma: szer. + gł. + wys. (bez podstawy)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8464" w14:textId="1CCB4F33" w:rsidR="00A97190" w:rsidRPr="006806EF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 xml:space="preserve">Nie więcej niż 2m, +/- 15%  </w:t>
            </w:r>
          </w:p>
        </w:tc>
        <w:tc>
          <w:tcPr>
            <w:tcW w:w="4962" w:type="dxa"/>
          </w:tcPr>
          <w:p w14:paraId="55C5E238" w14:textId="433C9708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61C2A819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27C1CE8A" w14:textId="0C66C92B" w:rsidR="00A97190" w:rsidRPr="00CB3683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="Century Gothic" w:eastAsia="Times New Roman" w:hAnsi="Century Gothic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14:paraId="511D5787" w14:textId="3EAA1844" w:rsidR="00A97190" w:rsidRPr="006806EF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Posadowienie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B640" w14:textId="1E71C026" w:rsidR="00A97190" w:rsidRPr="006806EF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Podstawa na kołach ze schowkiem na papier</w:t>
            </w:r>
          </w:p>
        </w:tc>
        <w:tc>
          <w:tcPr>
            <w:tcW w:w="4962" w:type="dxa"/>
          </w:tcPr>
          <w:p w14:paraId="226397C8" w14:textId="067AD6F7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248F0651" w14:textId="77777777" w:rsidTr="00A97190">
        <w:trPr>
          <w:trHeight w:val="321"/>
        </w:trPr>
        <w:tc>
          <w:tcPr>
            <w:tcW w:w="425" w:type="dxa"/>
            <w:vAlign w:val="center"/>
          </w:tcPr>
          <w:p w14:paraId="03B7BC20" w14:textId="5E403F86" w:rsidR="00A97190" w:rsidRPr="00CB3683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B3683">
              <w:rPr>
                <w:rFonts w:ascii="Century Gothic" w:eastAsia="Times New Roman" w:hAnsi="Century Gothic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14:paraId="3AB8C076" w14:textId="52EC4B55" w:rsidR="00A97190" w:rsidRPr="006806EF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 xml:space="preserve">Uchwyty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487B" w14:textId="4E12E6CD" w:rsidR="00A97190" w:rsidRPr="006806EF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Wymagane 4 sztuki do przenoszenia urządzenia</w:t>
            </w:r>
          </w:p>
        </w:tc>
        <w:tc>
          <w:tcPr>
            <w:tcW w:w="4962" w:type="dxa"/>
          </w:tcPr>
          <w:p w14:paraId="3E3579D0" w14:textId="31957907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A97190" w:rsidRPr="00CB3683" w14:paraId="0625D85C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1DF21E88" w14:textId="15EA0965" w:rsidR="00A97190" w:rsidRPr="006806EF" w:rsidRDefault="00AF5910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6C89F75C" w14:textId="2784C7C3" w:rsidR="00A97190" w:rsidRPr="006806EF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b/>
                <w:sz w:val="18"/>
                <w:szCs w:val="18"/>
              </w:rPr>
              <w:t>Opis zabezpieczeń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67DB" w14:textId="486170C3" w:rsidR="00A97190" w:rsidRPr="00CB3683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962" w:type="dxa"/>
            <w:vAlign w:val="center"/>
          </w:tcPr>
          <w:p w14:paraId="5D2FD64F" w14:textId="77777777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0F3D7D01" w14:textId="77777777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 każdym wierszu wskazuje:</w:t>
            </w:r>
          </w:p>
          <w:p w14:paraId="4613F188" w14:textId="44F13CD8" w:rsidR="00A97190" w:rsidRPr="00CB3683" w:rsidRDefault="00A97190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 oraz uzupełniania dane jeśli to wymagane</w:t>
            </w: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A97190" w:rsidRPr="00CB3683" w14:paraId="0F508DDB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3518CC37" w14:textId="161FB9DA" w:rsidR="00A97190" w:rsidRPr="006806EF" w:rsidRDefault="00634ED2" w:rsidP="00A97190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135F27AF" w14:textId="3EF84A6D" w:rsidR="00A97190" w:rsidRPr="006806EF" w:rsidRDefault="00A97190" w:rsidP="00A97190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Czytnik kart zbliżeniowych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25E9" w14:textId="564BFC75" w:rsidR="00A97190" w:rsidRPr="006806EF" w:rsidRDefault="00A97190" w:rsidP="00A97190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Wymagany</w:t>
            </w:r>
          </w:p>
        </w:tc>
        <w:tc>
          <w:tcPr>
            <w:tcW w:w="4962" w:type="dxa"/>
            <w:vAlign w:val="center"/>
          </w:tcPr>
          <w:p w14:paraId="4FF54478" w14:textId="0AD2B024" w:rsidR="00A97190" w:rsidRPr="00CB3683" w:rsidRDefault="000B0AEB" w:rsidP="00A97190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77DF001D" w14:textId="77777777" w:rsidTr="00AF5910">
        <w:trPr>
          <w:trHeight w:val="321"/>
        </w:trPr>
        <w:tc>
          <w:tcPr>
            <w:tcW w:w="425" w:type="dxa"/>
            <w:vAlign w:val="center"/>
          </w:tcPr>
          <w:p w14:paraId="205ED15E" w14:textId="5A298CB4" w:rsidR="00BE475A" w:rsidRPr="006806EF" w:rsidRDefault="00634ED2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14:paraId="7092CF93" w14:textId="3C20EB92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Dostęp do urządzenia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1EBB" w14:textId="55FA1C6D" w:rsidR="00BE475A" w:rsidRPr="006806EF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Autoryzacja Kartami zbliżeniowymi oraz Microsoft Active Directory (AD)</w:t>
            </w:r>
          </w:p>
        </w:tc>
        <w:tc>
          <w:tcPr>
            <w:tcW w:w="4962" w:type="dxa"/>
          </w:tcPr>
          <w:p w14:paraId="5CD1CE2A" w14:textId="2DEC9AD2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113E9A16" w14:textId="77777777" w:rsidTr="00AF5910">
        <w:trPr>
          <w:trHeight w:val="321"/>
        </w:trPr>
        <w:tc>
          <w:tcPr>
            <w:tcW w:w="425" w:type="dxa"/>
            <w:vAlign w:val="center"/>
          </w:tcPr>
          <w:p w14:paraId="41145717" w14:textId="0707AB30" w:rsidR="00BE475A" w:rsidRPr="006806EF" w:rsidRDefault="00634ED2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14:paraId="445DDF41" w14:textId="77215A03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Rodzaj Autoryzacji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888B" w14:textId="55870BD1" w:rsidR="00BE475A" w:rsidRPr="006806EF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Karty zbliżeniowe MIFARE</w:t>
            </w:r>
          </w:p>
        </w:tc>
        <w:tc>
          <w:tcPr>
            <w:tcW w:w="4962" w:type="dxa"/>
          </w:tcPr>
          <w:p w14:paraId="266524B9" w14:textId="68FC2BB3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0019142D" w14:textId="77777777" w:rsidTr="00AF5910">
        <w:trPr>
          <w:trHeight w:val="321"/>
        </w:trPr>
        <w:tc>
          <w:tcPr>
            <w:tcW w:w="425" w:type="dxa"/>
            <w:vAlign w:val="center"/>
          </w:tcPr>
          <w:p w14:paraId="29A9FF68" w14:textId="4C3F0317" w:rsidR="00BE475A" w:rsidRPr="006806EF" w:rsidRDefault="00634ED2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14:paraId="79B80235" w14:textId="38DD2BF7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 xml:space="preserve">Konta użytkowników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ABC2" w14:textId="17EC70CF" w:rsidR="00BE475A" w:rsidRPr="006806EF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Wymagana obsługa Microsoft</w:t>
            </w:r>
            <w:r w:rsidRPr="006806EF">
              <w:rPr>
                <w:sz w:val="18"/>
                <w:szCs w:val="18"/>
                <w:lang w:val="en-US"/>
              </w:rPr>
              <w:t xml:space="preserve"> Active Directory (AD)</w:t>
            </w:r>
          </w:p>
        </w:tc>
        <w:tc>
          <w:tcPr>
            <w:tcW w:w="4962" w:type="dxa"/>
          </w:tcPr>
          <w:p w14:paraId="767EF8BB" w14:textId="2D2561D2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4CCF1F7E" w14:textId="77777777" w:rsidTr="00AF5910">
        <w:trPr>
          <w:trHeight w:val="321"/>
        </w:trPr>
        <w:tc>
          <w:tcPr>
            <w:tcW w:w="425" w:type="dxa"/>
            <w:vAlign w:val="center"/>
          </w:tcPr>
          <w:p w14:paraId="42D5F547" w14:textId="28665B1B" w:rsidR="00BE475A" w:rsidRPr="006806EF" w:rsidRDefault="00634ED2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14:paraId="252F7CB0" w14:textId="64B07303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Liczba obsługiwanych kont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21E3" w14:textId="603934AC" w:rsidR="00BE475A" w:rsidRPr="006806EF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Nie mniej niż 2000</w:t>
            </w:r>
          </w:p>
        </w:tc>
        <w:tc>
          <w:tcPr>
            <w:tcW w:w="4962" w:type="dxa"/>
          </w:tcPr>
          <w:p w14:paraId="0A53D2EA" w14:textId="0E268F6E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040C5725" w14:textId="77777777" w:rsidTr="00AF5910">
        <w:trPr>
          <w:trHeight w:val="321"/>
        </w:trPr>
        <w:tc>
          <w:tcPr>
            <w:tcW w:w="425" w:type="dxa"/>
            <w:vAlign w:val="center"/>
          </w:tcPr>
          <w:p w14:paraId="0EA4C191" w14:textId="79C1D4CD" w:rsidR="00BE475A" w:rsidRPr="006806EF" w:rsidRDefault="00634ED2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14:paraId="61A2956A" w14:textId="0DA68A9F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Definiowanie funkcji dostępnych dla użytkownika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F720" w14:textId="4920AAF6" w:rsidR="00BE475A" w:rsidRPr="006806EF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Wymagane</w:t>
            </w:r>
          </w:p>
        </w:tc>
        <w:tc>
          <w:tcPr>
            <w:tcW w:w="4962" w:type="dxa"/>
          </w:tcPr>
          <w:p w14:paraId="17F74485" w14:textId="78593624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28E1F00A" w14:textId="77777777" w:rsidTr="00AF5910">
        <w:trPr>
          <w:trHeight w:val="321"/>
        </w:trPr>
        <w:tc>
          <w:tcPr>
            <w:tcW w:w="425" w:type="dxa"/>
            <w:vAlign w:val="center"/>
          </w:tcPr>
          <w:p w14:paraId="179D174D" w14:textId="1C0DACF1" w:rsidR="00BE475A" w:rsidRPr="006806EF" w:rsidRDefault="00634ED2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14:paraId="0093A6C4" w14:textId="054B77DD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Bezpieczeństwo: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537B" w14:textId="77777777" w:rsidR="000B0AEB" w:rsidRPr="006806EF" w:rsidRDefault="000B0AEB" w:rsidP="000B0AEB">
            <w:pPr>
              <w:pStyle w:val="Akapitzlist"/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Wymagane:</w:t>
            </w:r>
          </w:p>
          <w:p w14:paraId="7544537F" w14:textId="2BAE1841" w:rsidR="000B0AEB" w:rsidRPr="006806EF" w:rsidRDefault="000B0AEB" w:rsidP="000B0AE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Autoryzacja użytkownika</w:t>
            </w:r>
          </w:p>
          <w:p w14:paraId="594429B8" w14:textId="4794DA0B" w:rsidR="000B0AEB" w:rsidRPr="006806EF" w:rsidRDefault="000B0AEB" w:rsidP="000B0AE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Zapis autoryzacji</w:t>
            </w:r>
          </w:p>
          <w:p w14:paraId="270157FB" w14:textId="24EED2B4" w:rsidR="000B0AEB" w:rsidRPr="006806EF" w:rsidRDefault="000B0AEB" w:rsidP="000B0AE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Wydruk poufny</w:t>
            </w:r>
          </w:p>
          <w:p w14:paraId="7998ED61" w14:textId="2C92D796" w:rsidR="000B0AEB" w:rsidRPr="006806EF" w:rsidRDefault="000B0AEB" w:rsidP="000B0AE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Nadpisywanie dysku twardego</w:t>
            </w:r>
          </w:p>
          <w:p w14:paraId="7AD7A117" w14:textId="00FECB77" w:rsidR="000B0AEB" w:rsidRPr="006806EF" w:rsidRDefault="000B0AEB" w:rsidP="000B0AE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Szyfrowanie dysku twardego (AES 256)</w:t>
            </w:r>
          </w:p>
          <w:p w14:paraId="3D4BDD20" w14:textId="7CBF24B3" w:rsidR="000B0AEB" w:rsidRPr="006806EF" w:rsidRDefault="000B0AEB" w:rsidP="000B0AE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Automatyczne czyszczenie danych pamięci, napędów</w:t>
            </w:r>
          </w:p>
          <w:p w14:paraId="226EF283" w14:textId="58E040F8" w:rsidR="000B0AEB" w:rsidRPr="006806EF" w:rsidRDefault="000B0AEB" w:rsidP="000B0AE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Szyfrowanie danych drukujących użytkowników,</w:t>
            </w:r>
          </w:p>
          <w:p w14:paraId="3B714CC0" w14:textId="0B4BA107" w:rsidR="00BE475A" w:rsidRPr="006806EF" w:rsidRDefault="000B0AEB" w:rsidP="000B0AE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Obsługa protokołów komunikacyjnych SSL2, SSL3, TLS1.0/1.1/1.2, IPSec, Obsługa IEEE 802.1x</w:t>
            </w:r>
          </w:p>
        </w:tc>
        <w:tc>
          <w:tcPr>
            <w:tcW w:w="4962" w:type="dxa"/>
          </w:tcPr>
          <w:p w14:paraId="049A274A" w14:textId="117EF25A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0F73F09B" w14:textId="77777777" w:rsidTr="00D53745">
        <w:trPr>
          <w:trHeight w:val="321"/>
        </w:trPr>
        <w:tc>
          <w:tcPr>
            <w:tcW w:w="425" w:type="dxa"/>
            <w:vAlign w:val="center"/>
          </w:tcPr>
          <w:p w14:paraId="7EC28546" w14:textId="39F6A255" w:rsidR="00BE475A" w:rsidRPr="006806EF" w:rsidRDefault="00634ED2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077FBFE0" w14:textId="151F6877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b/>
                <w:sz w:val="18"/>
                <w:szCs w:val="18"/>
              </w:rPr>
              <w:t>Opis serwisu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A826" w14:textId="59773B65" w:rsidR="00BE475A" w:rsidRPr="00CB3683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parametry:</w:t>
            </w:r>
          </w:p>
        </w:tc>
        <w:tc>
          <w:tcPr>
            <w:tcW w:w="4962" w:type="dxa"/>
            <w:vAlign w:val="center"/>
          </w:tcPr>
          <w:p w14:paraId="38282960" w14:textId="77777777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77C82130" w14:textId="77777777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CB36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 każdym wierszu wskazuje:</w:t>
            </w:r>
          </w:p>
          <w:p w14:paraId="0D6FA75A" w14:textId="53AE1C0F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 oraz uzupełniania dane jeśli to wymagane</w:t>
            </w: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E475A" w:rsidRPr="00CB3683" w14:paraId="34FF55DF" w14:textId="77777777" w:rsidTr="00AF5910">
        <w:trPr>
          <w:trHeight w:val="321"/>
        </w:trPr>
        <w:tc>
          <w:tcPr>
            <w:tcW w:w="425" w:type="dxa"/>
            <w:vMerge w:val="restart"/>
            <w:vAlign w:val="center"/>
          </w:tcPr>
          <w:p w14:paraId="6DE213AB" w14:textId="45BE675A" w:rsidR="00BE475A" w:rsidRPr="006806EF" w:rsidRDefault="00634ED2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  <w:r w:rsidRPr="006806EF">
              <w:rPr>
                <w:rFonts w:ascii="Century Gothic" w:eastAsia="Times New Roman" w:hAnsi="Century Gothic"/>
                <w:sz w:val="18"/>
                <w:szCs w:val="18"/>
              </w:rPr>
              <w:t>1</w:t>
            </w:r>
          </w:p>
        </w:tc>
        <w:tc>
          <w:tcPr>
            <w:tcW w:w="4253" w:type="dxa"/>
            <w:vMerge w:val="restart"/>
            <w:vAlign w:val="center"/>
          </w:tcPr>
          <w:p w14:paraId="15196B27" w14:textId="70DD2843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Czasy reakcji serwisu / kwalifikacje personelu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7D87" w14:textId="420665B9" w:rsidR="00BE475A" w:rsidRPr="00CB3683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1h na potwierdzenie otrzymania zgłoszenia (email na wskazane adresy klienta) ewentualnie ustalenie terminu wizyty.</w:t>
            </w:r>
          </w:p>
        </w:tc>
        <w:tc>
          <w:tcPr>
            <w:tcW w:w="4962" w:type="dxa"/>
          </w:tcPr>
          <w:p w14:paraId="5E4C6D06" w14:textId="284B49A4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58C010A3" w14:textId="77777777" w:rsidTr="00AF5910">
        <w:trPr>
          <w:trHeight w:val="321"/>
        </w:trPr>
        <w:tc>
          <w:tcPr>
            <w:tcW w:w="425" w:type="dxa"/>
            <w:vMerge/>
            <w:vAlign w:val="center"/>
          </w:tcPr>
          <w:p w14:paraId="428E2BEC" w14:textId="77777777" w:rsidR="00BE475A" w:rsidRPr="006806EF" w:rsidRDefault="00BE475A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14:paraId="6337C364" w14:textId="77777777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B82E" w14:textId="0A7945A0" w:rsidR="00BE475A" w:rsidRPr="00CB3683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8h na przyjazd serwisu w dniach roboczych do każdej z wskazanych lokalizacji.</w:t>
            </w:r>
          </w:p>
        </w:tc>
        <w:tc>
          <w:tcPr>
            <w:tcW w:w="4962" w:type="dxa"/>
          </w:tcPr>
          <w:p w14:paraId="2659A949" w14:textId="6B54DF15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332456BD" w14:textId="77777777" w:rsidTr="00AF5910">
        <w:trPr>
          <w:trHeight w:val="321"/>
        </w:trPr>
        <w:tc>
          <w:tcPr>
            <w:tcW w:w="425" w:type="dxa"/>
            <w:vMerge/>
            <w:vAlign w:val="center"/>
          </w:tcPr>
          <w:p w14:paraId="1DF32A42" w14:textId="77777777" w:rsidR="00BE475A" w:rsidRPr="006806EF" w:rsidRDefault="00BE475A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14:paraId="14A8F2DA" w14:textId="77777777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4EF7" w14:textId="6970AF50" w:rsidR="00BE475A" w:rsidRPr="00CB3683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Wykonawca powinien dysponować co najmniej 3 pracownikami serwisu w siedzibie/oddziale obsługującym teren woj. dolnośląskiego, posiadających uprawnienia do obsługi oferowanych modeli urządzeń, wydane przez producenta tych urządzeń.</w:t>
            </w:r>
          </w:p>
        </w:tc>
        <w:tc>
          <w:tcPr>
            <w:tcW w:w="4962" w:type="dxa"/>
          </w:tcPr>
          <w:p w14:paraId="38D7354B" w14:textId="31FF25E9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E475A" w:rsidRPr="00CB3683" w14:paraId="4474F50E" w14:textId="77777777" w:rsidTr="00AF5910">
        <w:trPr>
          <w:trHeight w:val="321"/>
        </w:trPr>
        <w:tc>
          <w:tcPr>
            <w:tcW w:w="425" w:type="dxa"/>
            <w:vMerge/>
            <w:vAlign w:val="center"/>
          </w:tcPr>
          <w:p w14:paraId="142057FF" w14:textId="77777777" w:rsidR="00BE475A" w:rsidRPr="006806EF" w:rsidRDefault="00BE475A" w:rsidP="00BE475A">
            <w:pPr>
              <w:autoSpaceDE w:val="0"/>
              <w:spacing w:after="0"/>
              <w:jc w:val="both"/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14:paraId="37DC821E" w14:textId="77777777" w:rsidR="00BE475A" w:rsidRPr="006806EF" w:rsidRDefault="00BE475A" w:rsidP="00BE475A">
            <w:pPr>
              <w:autoSpaceDE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8062" w14:textId="23028600" w:rsidR="00BE475A" w:rsidRPr="00CB3683" w:rsidRDefault="00BE475A" w:rsidP="00BE475A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06EF">
              <w:rPr>
                <w:sz w:val="18"/>
                <w:szCs w:val="18"/>
              </w:rPr>
              <w:t>Wykonawca powinien dysponować co najmniej 2 pracownikami posiadającymi certyfikat wydany przez producenta sprzętu/oprogramowania potwierdzający odbycie szkoleń z instalacji i administracji oferowanego rozwiązania.</w:t>
            </w:r>
          </w:p>
        </w:tc>
        <w:tc>
          <w:tcPr>
            <w:tcW w:w="4962" w:type="dxa"/>
          </w:tcPr>
          <w:p w14:paraId="26E1EE05" w14:textId="245E2A19" w:rsidR="00BE475A" w:rsidRPr="00CB3683" w:rsidRDefault="00BE475A" w:rsidP="00BE475A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83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507860F4" w14:textId="77777777" w:rsidR="00B407EE" w:rsidRDefault="00B407EE" w:rsidP="00B407EE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52C4563" w14:textId="77777777" w:rsidR="00B407EE" w:rsidRPr="00A1483F" w:rsidRDefault="00B407EE" w:rsidP="00B407EE">
      <w:pPr>
        <w:spacing w:before="60" w:after="60"/>
        <w:rPr>
          <w:rFonts w:ascii="Arial" w:hAnsi="Arial" w:cs="Arial"/>
          <w:b/>
          <w:sz w:val="14"/>
          <w:szCs w:val="14"/>
          <w:lang w:eastAsia="pl-PL"/>
        </w:rPr>
      </w:pPr>
      <w:r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4045DD0E" w14:textId="533E2EBD" w:rsidR="000B0AEB" w:rsidRDefault="000B0AEB" w:rsidP="00B407EE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21591EE" w14:textId="77777777" w:rsidR="00CB3683" w:rsidRDefault="00CB3683" w:rsidP="00B407EE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A32CC56" w14:textId="77777777" w:rsidR="00CB3683" w:rsidRDefault="00CB3683" w:rsidP="00B407EE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6A8B5E1" w14:textId="608C1C9E" w:rsidR="00B407EE" w:rsidRPr="006806EF" w:rsidRDefault="00B407EE" w:rsidP="006806EF">
      <w:pPr>
        <w:pStyle w:val="Tekstpodstawowy"/>
        <w:spacing w:after="0" w:line="240" w:lineRule="auto"/>
        <w:ind w:right="23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06EF">
        <w:rPr>
          <w:rFonts w:asciiTheme="minorHAnsi" w:hAnsiTheme="minorHAnsi" w:cstheme="minorHAnsi"/>
          <w:b/>
          <w:sz w:val="20"/>
          <w:szCs w:val="20"/>
          <w:u w:val="single"/>
        </w:rPr>
        <w:t xml:space="preserve">za cenę: </w:t>
      </w:r>
    </w:p>
    <w:tbl>
      <w:tblPr>
        <w:tblpPr w:leftFromText="141" w:rightFromText="141" w:bottomFromText="16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239"/>
        <w:gridCol w:w="1384"/>
        <w:gridCol w:w="1190"/>
        <w:gridCol w:w="1112"/>
        <w:gridCol w:w="1646"/>
        <w:gridCol w:w="1596"/>
        <w:gridCol w:w="2331"/>
      </w:tblGrid>
      <w:tr w:rsidR="00B407EE" w14:paraId="40188EA4" w14:textId="77777777" w:rsidTr="00A97190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567A4A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2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9E44F9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C8C100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4FA0EDD9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</w:p>
          <w:p w14:paraId="6BD1774B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A73CD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20996D8B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0C40D1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6B2B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F10E9" w14:textId="77777777" w:rsidR="00B407EE" w:rsidRDefault="00B407EE" w:rsidP="006806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B407EE" w14:paraId="0644FF83" w14:textId="77777777" w:rsidTr="00A97190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4F4CF" w14:textId="77777777" w:rsidR="00B407EE" w:rsidRDefault="00B407EE" w:rsidP="00A97190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D06AC2" w14:textId="77777777" w:rsidR="00B407EE" w:rsidRDefault="00B407EE" w:rsidP="00A97190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C9234" w14:textId="77777777" w:rsidR="00B407EE" w:rsidRDefault="00B407EE" w:rsidP="00A97190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A1CD27" w14:textId="77777777" w:rsidR="00B407EE" w:rsidRDefault="00B407EE" w:rsidP="00A97190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48192D" w14:textId="77777777" w:rsidR="00B407EE" w:rsidRDefault="00B407EE" w:rsidP="00A97190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FA9C2D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465977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E31262" w14:textId="77777777" w:rsidR="00B407EE" w:rsidRDefault="00B407EE" w:rsidP="00A97190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B407EE" w14:paraId="129C7466" w14:textId="77777777" w:rsidTr="00A97190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0B0A20" w14:textId="77777777" w:rsidR="00B407EE" w:rsidRDefault="00B407EE" w:rsidP="00A97190">
            <w:pPr>
              <w:spacing w:line="256" w:lineRule="auto"/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9036AE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8E8EDF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0BDCCC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226B82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831532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D0F722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A59045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B407EE" w14:paraId="742DC2C6" w14:textId="77777777" w:rsidTr="00A97190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A228E" w14:textId="77777777" w:rsidR="00B407EE" w:rsidRDefault="00B407EE" w:rsidP="00A97190">
            <w:pPr>
              <w:spacing w:line="256" w:lineRule="auto"/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C6F96" w14:textId="77777777" w:rsidR="00B407EE" w:rsidRDefault="00B407EE" w:rsidP="00A9719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Urządzenie wielofunkcyjne  fabrycznie nowe: </w:t>
            </w:r>
          </w:p>
          <w:p w14:paraId="2ED1AAB4" w14:textId="77777777" w:rsidR="00B407EE" w:rsidRDefault="00B407EE" w:rsidP="00A9719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 Producenta …………………………………………………………………………………….</w:t>
            </w:r>
          </w:p>
          <w:p w14:paraId="3C8E93BB" w14:textId="77777777" w:rsidR="00B407EE" w:rsidRDefault="00B407EE" w:rsidP="00A9719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44C64CB1" w14:textId="77777777" w:rsidR="00B407EE" w:rsidRDefault="00B407EE" w:rsidP="006806EF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90163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6F9B2" w14:textId="68295426" w:rsidR="00B407EE" w:rsidRDefault="00C52DC9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60D7D" w14:textId="77777777" w:rsidR="00B407EE" w:rsidRDefault="00B407EE" w:rsidP="00A97190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03692" w14:textId="77777777" w:rsidR="00B407EE" w:rsidRDefault="00B407EE" w:rsidP="00A97190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A67CA" w14:textId="77777777" w:rsidR="00B407EE" w:rsidRDefault="00B407EE" w:rsidP="00A97190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87AC" w14:textId="77777777" w:rsidR="00B407EE" w:rsidRDefault="00B407EE" w:rsidP="00A97190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0B30CFE6" w14:textId="00439C20" w:rsidR="00B407EE" w:rsidRPr="006806EF" w:rsidRDefault="00CB3683" w:rsidP="006806EF">
      <w:pPr>
        <w:widowControl w:val="0"/>
        <w:spacing w:after="0" w:line="240" w:lineRule="auto"/>
        <w:ind w:right="-318"/>
        <w:jc w:val="both"/>
        <w:rPr>
          <w:rFonts w:ascii="Times New Roman" w:hAnsi="Times New Roman"/>
          <w:sz w:val="20"/>
          <w:szCs w:val="20"/>
          <w:lang w:eastAsia="x-none"/>
        </w:rPr>
      </w:pPr>
      <w:r w:rsidRPr="006806EF">
        <w:rPr>
          <w:rFonts w:ascii="Times New Roman" w:hAnsi="Times New Roman"/>
          <w:b/>
          <w:bCs/>
          <w:sz w:val="20"/>
          <w:szCs w:val="20"/>
          <w:lang w:eastAsia="x-none"/>
        </w:rPr>
        <w:t>wartość oferty netto</w:t>
      </w:r>
      <w:r w:rsidRPr="006806EF">
        <w:rPr>
          <w:rFonts w:ascii="Times New Roman" w:hAnsi="Times New Roman"/>
          <w:sz w:val="20"/>
          <w:szCs w:val="20"/>
          <w:lang w:eastAsia="x-none"/>
        </w:rPr>
        <w:t xml:space="preserve">: </w:t>
      </w:r>
      <w:r w:rsidR="00B407EE" w:rsidRPr="006806EF">
        <w:rPr>
          <w:rFonts w:ascii="Times New Roman" w:hAnsi="Times New Roman"/>
          <w:sz w:val="20"/>
          <w:szCs w:val="20"/>
          <w:lang w:eastAsia="x-none"/>
        </w:rPr>
        <w:t>……………………………………</w:t>
      </w:r>
      <w:r w:rsidRPr="006806EF">
        <w:rPr>
          <w:rFonts w:ascii="Times New Roman" w:hAnsi="Times New Roman"/>
          <w:sz w:val="20"/>
          <w:szCs w:val="20"/>
          <w:lang w:eastAsia="x-none"/>
        </w:rPr>
        <w:t xml:space="preserve"> (słownie: …………………………… 00/100)</w:t>
      </w:r>
    </w:p>
    <w:p w14:paraId="690D4532" w14:textId="06456F0C" w:rsidR="00CB3683" w:rsidRPr="006806EF" w:rsidRDefault="00CB3683" w:rsidP="006806EF">
      <w:pPr>
        <w:widowControl w:val="0"/>
        <w:spacing w:after="0" w:line="240" w:lineRule="auto"/>
        <w:ind w:right="-31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806EF">
        <w:rPr>
          <w:rFonts w:ascii="Times New Roman" w:hAnsi="Times New Roman"/>
          <w:b/>
          <w:bCs/>
          <w:sz w:val="20"/>
          <w:szCs w:val="20"/>
          <w:lang w:eastAsia="x-none"/>
        </w:rPr>
        <w:t>wartość oferty brutto</w:t>
      </w:r>
      <w:r w:rsidRPr="006806EF">
        <w:rPr>
          <w:rFonts w:ascii="Times New Roman" w:hAnsi="Times New Roman"/>
          <w:sz w:val="20"/>
          <w:szCs w:val="20"/>
          <w:lang w:eastAsia="x-none"/>
        </w:rPr>
        <w:t>: …………………………………</w:t>
      </w:r>
      <w:r>
        <w:rPr>
          <w:rFonts w:ascii="Times New Roman" w:hAnsi="Times New Roman"/>
          <w:sz w:val="20"/>
          <w:szCs w:val="20"/>
          <w:lang w:eastAsia="x-none"/>
        </w:rPr>
        <w:t xml:space="preserve">.. </w:t>
      </w:r>
      <w:r w:rsidRPr="006806EF">
        <w:rPr>
          <w:rFonts w:ascii="Times New Roman" w:hAnsi="Times New Roman"/>
          <w:sz w:val="20"/>
          <w:szCs w:val="20"/>
          <w:lang w:eastAsia="x-none"/>
        </w:rPr>
        <w:t>(słownie: …………………………….00/100)</w:t>
      </w:r>
    </w:p>
    <w:p w14:paraId="29AE1268" w14:textId="77777777" w:rsidR="00CB3683" w:rsidRPr="006806EF" w:rsidRDefault="00CB3683" w:rsidP="006806EF">
      <w:pPr>
        <w:widowControl w:val="0"/>
        <w:spacing w:after="0" w:line="240" w:lineRule="auto"/>
        <w:ind w:right="-31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76CD01F" w14:textId="09BE7632" w:rsidR="00B407EE" w:rsidRPr="006806EF" w:rsidRDefault="00B407E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0"/>
          <w:szCs w:val="20"/>
        </w:rPr>
      </w:pPr>
      <w:r w:rsidRPr="006806EF">
        <w:rPr>
          <w:rFonts w:ascii="Times New Roman" w:eastAsia="Times New Roman" w:hAnsi="Times New Roman"/>
          <w:b/>
          <w:sz w:val="20"/>
          <w:szCs w:val="20"/>
        </w:rPr>
        <w:t>Oświadczamy, że:</w:t>
      </w:r>
    </w:p>
    <w:p w14:paraId="14790A88" w14:textId="3E6F97FE" w:rsidR="00B407EE" w:rsidRPr="006806EF" w:rsidRDefault="00B407EE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sz w:val="20"/>
          <w:szCs w:val="20"/>
        </w:rPr>
      </w:pPr>
      <w:r w:rsidRPr="006806EF">
        <w:rPr>
          <w:rFonts w:ascii="Times New Roman" w:eastAsia="Times New Roman" w:hAnsi="Times New Roman"/>
          <w:bCs/>
          <w:sz w:val="20"/>
          <w:szCs w:val="20"/>
        </w:rPr>
        <w:t xml:space="preserve">Zapoznaliśmy się z </w:t>
      </w:r>
      <w:r w:rsidR="000B0AEB" w:rsidRPr="006806EF">
        <w:rPr>
          <w:rFonts w:ascii="Times New Roman" w:eastAsia="Times New Roman" w:hAnsi="Times New Roman"/>
          <w:bCs/>
          <w:sz w:val="20"/>
          <w:szCs w:val="20"/>
        </w:rPr>
        <w:t>Zapytaniem ofertowym</w:t>
      </w:r>
      <w:r w:rsidR="00CE501D" w:rsidRPr="006806EF">
        <w:rPr>
          <w:rFonts w:ascii="Times New Roman" w:eastAsia="Times New Roman" w:hAnsi="Times New Roman"/>
          <w:bCs/>
          <w:sz w:val="20"/>
          <w:szCs w:val="20"/>
        </w:rPr>
        <w:t xml:space="preserve"> oraz wzorem umowy</w:t>
      </w:r>
      <w:r w:rsidRPr="006806EF">
        <w:rPr>
          <w:rFonts w:ascii="Times New Roman" w:eastAsia="Times New Roman" w:hAnsi="Times New Roman"/>
          <w:bCs/>
          <w:sz w:val="20"/>
          <w:szCs w:val="20"/>
        </w:rPr>
        <w:t xml:space="preserve"> i nie wnosimy zastrzeżeń oraz przyjmujemy warunki w ni</w:t>
      </w:r>
      <w:r w:rsidR="00CE501D" w:rsidRPr="006806EF">
        <w:rPr>
          <w:rFonts w:ascii="Times New Roman" w:eastAsia="Times New Roman" w:hAnsi="Times New Roman"/>
          <w:bCs/>
          <w:sz w:val="20"/>
          <w:szCs w:val="20"/>
        </w:rPr>
        <w:t>ch</w:t>
      </w:r>
      <w:r w:rsidRPr="006806EF">
        <w:rPr>
          <w:rFonts w:ascii="Times New Roman" w:eastAsia="Times New Roman" w:hAnsi="Times New Roman"/>
          <w:bCs/>
          <w:sz w:val="20"/>
          <w:szCs w:val="20"/>
        </w:rPr>
        <w:t xml:space="preserve"> zawarte.</w:t>
      </w:r>
    </w:p>
    <w:p w14:paraId="0295D203" w14:textId="77777777" w:rsidR="00B407EE" w:rsidRPr="006806EF" w:rsidRDefault="00B407EE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sz w:val="20"/>
          <w:szCs w:val="20"/>
        </w:rPr>
      </w:pPr>
      <w:r w:rsidRPr="006806EF">
        <w:rPr>
          <w:rFonts w:ascii="Times New Roman" w:eastAsia="Times New Roman" w:hAnsi="Times New Roman"/>
          <w:sz w:val="20"/>
          <w:szCs w:val="20"/>
        </w:rPr>
        <w:t>Oświadczamy, że w cenie naszej oferty zostały uwzględnione wszystkie koszty wykonania zamówienia.</w:t>
      </w:r>
    </w:p>
    <w:p w14:paraId="555EFFE2" w14:textId="77777777" w:rsidR="0053087C" w:rsidRPr="006806EF" w:rsidRDefault="0053087C" w:rsidP="00B407EE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/>
          <w:bCs/>
          <w:sz w:val="20"/>
          <w:szCs w:val="20"/>
        </w:rPr>
      </w:pPr>
      <w:r w:rsidRPr="006806EF">
        <w:rPr>
          <w:rFonts w:ascii="Times New Roman" w:hAnsi="Times New Roman"/>
          <w:bCs/>
          <w:sz w:val="20"/>
          <w:szCs w:val="20"/>
        </w:rPr>
        <w:t>Uważamy się za związanych złożoną ofertą przez okres 30 dni</w:t>
      </w:r>
      <w:r w:rsidRPr="006806EF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4FD0267D" w14:textId="77777777" w:rsidR="0053087C" w:rsidRPr="006806EF" w:rsidRDefault="0053087C" w:rsidP="00B407EE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/>
          <w:bCs/>
          <w:sz w:val="20"/>
          <w:szCs w:val="20"/>
        </w:rPr>
      </w:pPr>
      <w:r w:rsidRPr="006806EF">
        <w:rPr>
          <w:rFonts w:ascii="Times New Roman" w:hAnsi="Times New Roman"/>
          <w:bCs/>
          <w:color w:val="000000" w:themeColor="text1"/>
          <w:sz w:val="20"/>
          <w:szCs w:val="20"/>
        </w:rPr>
        <w:t>Wszelkie poniesione koszty za przygotowanie oferty ponosi Oferent</w:t>
      </w:r>
      <w:r w:rsidRPr="006806EF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48A65EF5" w14:textId="0B3A1F51" w:rsidR="00B407EE" w:rsidRPr="006806EF" w:rsidRDefault="00B407EE" w:rsidP="00B407EE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/>
          <w:bCs/>
          <w:sz w:val="20"/>
          <w:szCs w:val="20"/>
        </w:rPr>
      </w:pPr>
      <w:r w:rsidRPr="006806EF">
        <w:rPr>
          <w:rFonts w:ascii="Times New Roman" w:eastAsia="Times New Roman" w:hAnsi="Times New Roman"/>
          <w:bCs/>
          <w:sz w:val="20"/>
          <w:szCs w:val="20"/>
        </w:rPr>
        <w:t>Udzielam gwarancji na przedmiot zamówienia na okres 24 miesiące.</w:t>
      </w:r>
    </w:p>
    <w:p w14:paraId="5829DE6B" w14:textId="374065A6" w:rsidR="00B407EE" w:rsidRPr="006806EF" w:rsidRDefault="00B407EE" w:rsidP="006806EF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/>
          <w:bCs/>
          <w:sz w:val="20"/>
          <w:szCs w:val="20"/>
        </w:rPr>
      </w:pPr>
      <w:r w:rsidRPr="006806EF">
        <w:rPr>
          <w:rFonts w:ascii="Times New Roman" w:eastAsia="Times New Roman" w:hAnsi="Times New Roman"/>
          <w:bCs/>
          <w:sz w:val="20"/>
          <w:szCs w:val="20"/>
        </w:rPr>
        <w:t xml:space="preserve">Oświadczam że nie podlegam wykluczeniu odnośnie naruszenia obowiązków dotyczących płatności  podatków, opłat lub składek na ubezpieczenia społeczne lub zdrowotne </w:t>
      </w:r>
    </w:p>
    <w:p w14:paraId="596AE8CE" w14:textId="6657F0B4" w:rsidR="0053087C" w:rsidRPr="006806EF" w:rsidRDefault="00B407EE" w:rsidP="00B407EE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sz w:val="20"/>
          <w:szCs w:val="20"/>
        </w:rPr>
      </w:pPr>
      <w:r w:rsidRPr="006806EF">
        <w:rPr>
          <w:rFonts w:ascii="Times New Roman" w:eastAsia="Times New Roman" w:hAnsi="Times New Roman"/>
          <w:sz w:val="20"/>
          <w:szCs w:val="20"/>
        </w:rPr>
        <w:t>Realizację przedmiotu zamówienia wykonamy w terminie określonym w rozdziale</w:t>
      </w:r>
      <w:r w:rsidR="00CE501D" w:rsidRPr="006806EF">
        <w:rPr>
          <w:rFonts w:ascii="Times New Roman" w:eastAsia="Times New Roman" w:hAnsi="Times New Roman"/>
          <w:sz w:val="20"/>
          <w:szCs w:val="20"/>
        </w:rPr>
        <w:t xml:space="preserve"> IV Zapytania ofertowego</w:t>
      </w:r>
      <w:r w:rsidRPr="006806EF">
        <w:rPr>
          <w:rFonts w:ascii="Times New Roman" w:eastAsia="Times New Roman" w:hAnsi="Times New Roman"/>
          <w:sz w:val="20"/>
          <w:szCs w:val="20"/>
        </w:rPr>
        <w:t>.</w:t>
      </w:r>
    </w:p>
    <w:p w14:paraId="159A8A57" w14:textId="56BA131D" w:rsidR="0053087C" w:rsidRPr="006806EF" w:rsidRDefault="00B407EE" w:rsidP="006806EF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 w:rsidRPr="006806EF">
        <w:rPr>
          <w:rFonts w:ascii="Times New Roman" w:eastAsia="Times New Roman" w:hAnsi="Times New Roman"/>
          <w:sz w:val="20"/>
          <w:szCs w:val="20"/>
        </w:rPr>
        <w:t>Oświadczamy, że wypełniliśmy obowiązki informacyjne przewidziane w art. 13 lub 14 RODO</w:t>
      </w:r>
      <w:r w:rsidRPr="006806EF">
        <w:rPr>
          <w:rFonts w:ascii="Times New Roman" w:eastAsia="Times New Roman" w:hAnsi="Times New Roman"/>
          <w:sz w:val="20"/>
          <w:szCs w:val="20"/>
          <w:vertAlign w:val="superscript"/>
        </w:rPr>
        <w:t>1)</w:t>
      </w:r>
      <w:r w:rsidRPr="006806EF">
        <w:rPr>
          <w:rFonts w:ascii="Times New Roman" w:eastAsia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C4F6A7B" w14:textId="77777777" w:rsidR="00B407EE" w:rsidRPr="006806EF" w:rsidRDefault="00B407EE" w:rsidP="006806EF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 w:rsidRPr="006806EF">
        <w:rPr>
          <w:rFonts w:ascii="Times New Roman" w:eastAsia="Times New Roman" w:hAnsi="Times New Roman"/>
          <w:sz w:val="20"/>
          <w:szCs w:val="20"/>
        </w:rPr>
        <w:t xml:space="preserve">Podwykonawcom zamierzamy powierzyć wykonanie następujących części zamówienia: </w:t>
      </w:r>
    </w:p>
    <w:p w14:paraId="7DB4B864" w14:textId="77777777" w:rsidR="00B407EE" w:rsidRPr="006806EF" w:rsidRDefault="00B407EE" w:rsidP="00B407EE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1912BEA7" w14:textId="77777777" w:rsidR="00B407EE" w:rsidRPr="006806EF" w:rsidRDefault="00B407EE" w:rsidP="00B407EE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 w:rsidRPr="006806EF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____________________________________________________________________________</w:t>
      </w:r>
    </w:p>
    <w:p w14:paraId="7F28DCEA" w14:textId="77777777" w:rsidR="00B407EE" w:rsidRPr="006806EF" w:rsidRDefault="00B407EE" w:rsidP="00B407EE">
      <w:pPr>
        <w:autoSpaceDN/>
        <w:spacing w:after="0" w:line="240" w:lineRule="auto"/>
        <w:ind w:left="360" w:right="-1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806EF">
        <w:rPr>
          <w:rFonts w:ascii="Times New Roman" w:eastAsia="Times New Roman" w:hAnsi="Times New Roman"/>
          <w:sz w:val="20"/>
          <w:szCs w:val="20"/>
          <w:lang w:eastAsia="pl-PL"/>
        </w:rPr>
        <w:t xml:space="preserve">(podać części zamówienia oraz firmę podwykonawców) </w:t>
      </w:r>
    </w:p>
    <w:p w14:paraId="2153FFBD" w14:textId="77777777" w:rsidR="00B407EE" w:rsidRPr="006806EF" w:rsidRDefault="00B407EE" w:rsidP="00B407EE">
      <w:pPr>
        <w:suppressAutoHyphens w:val="0"/>
        <w:autoSpaceDN/>
        <w:spacing w:after="0" w:line="240" w:lineRule="auto"/>
        <w:ind w:right="20"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2E86C5E9" w14:textId="77777777" w:rsidR="00B407EE" w:rsidRPr="006806EF" w:rsidRDefault="00B407EE" w:rsidP="00B407EE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0"/>
          <w:szCs w:val="20"/>
          <w:lang w:eastAsia="pl-PL"/>
        </w:rPr>
      </w:pPr>
    </w:p>
    <w:p w14:paraId="036343BB" w14:textId="77777777" w:rsidR="00B407EE" w:rsidRPr="006806EF" w:rsidRDefault="00B407EE" w:rsidP="00B407E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  <w:r w:rsidRPr="006806EF">
        <w:rPr>
          <w:rFonts w:ascii="Times New Roman" w:eastAsia="Times New Roman" w:hAnsi="Times New Roman"/>
          <w:bCs/>
          <w:iCs/>
          <w:sz w:val="20"/>
          <w:szCs w:val="20"/>
        </w:rPr>
        <w:t>____________________</w:t>
      </w:r>
      <w:r w:rsidRPr="006806EF">
        <w:rPr>
          <w:rFonts w:ascii="Times New Roman" w:eastAsia="Times New Roman" w:hAnsi="Times New Roman"/>
          <w:sz w:val="20"/>
          <w:szCs w:val="20"/>
        </w:rPr>
        <w:t xml:space="preserve">,  dn.  </w:t>
      </w:r>
      <w:r w:rsidRPr="006806EF">
        <w:rPr>
          <w:rFonts w:ascii="Times New Roman" w:eastAsia="Times New Roman" w:hAnsi="Times New Roman"/>
          <w:bCs/>
          <w:iCs/>
          <w:sz w:val="20"/>
          <w:szCs w:val="20"/>
        </w:rPr>
        <w:t>____________</w:t>
      </w:r>
      <w:r w:rsidRPr="006806EF">
        <w:rPr>
          <w:rFonts w:ascii="Times New Roman" w:eastAsia="Times New Roman" w:hAnsi="Times New Roman"/>
          <w:sz w:val="20"/>
          <w:szCs w:val="20"/>
        </w:rPr>
        <w:t xml:space="preserve">                      </w:t>
      </w:r>
      <w:r w:rsidRPr="006806EF">
        <w:rPr>
          <w:rFonts w:ascii="Times New Roman" w:eastAsia="Times New Roman" w:hAnsi="Times New Roman"/>
          <w:bCs/>
          <w:iCs/>
          <w:sz w:val="20"/>
          <w:szCs w:val="20"/>
        </w:rPr>
        <w:t>_______________________________</w:t>
      </w:r>
    </w:p>
    <w:p w14:paraId="71432F25" w14:textId="4F900918" w:rsidR="00B407EE" w:rsidRPr="006806EF" w:rsidRDefault="00B407EE" w:rsidP="006806EF">
      <w:pPr>
        <w:tabs>
          <w:tab w:val="left" w:pos="108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6806E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ab/>
      </w:r>
      <w:r w:rsidRPr="006806E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ab/>
      </w:r>
      <w:r w:rsidRPr="006806E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ab/>
      </w:r>
      <w:r w:rsidRPr="006806E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ab/>
      </w:r>
      <w:r w:rsidRPr="006806EF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ab/>
      </w:r>
      <w:r w:rsidRPr="006806EF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ab/>
        <w:t>(podpis(-y) i pieczęć(-cie) osoby(-ób) upoważnionej</w:t>
      </w:r>
      <w:r w:rsidRPr="006806EF">
        <w:rPr>
          <w:rFonts w:ascii="Times New Roman" w:eastAsia="Times New Roman" w:hAnsi="Times New Roman"/>
          <w:bCs/>
          <w:i/>
          <w:iCs/>
          <w:sz w:val="16"/>
          <w:szCs w:val="16"/>
        </w:rPr>
        <w:t xml:space="preserve"> do reprezentowania Wykonawcy</w:t>
      </w:r>
      <w:r w:rsidRPr="006806EF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) </w:t>
      </w:r>
    </w:p>
    <w:p w14:paraId="397486F8" w14:textId="77777777" w:rsidR="00B407EE" w:rsidRPr="00A851A8" w:rsidRDefault="00B407EE" w:rsidP="00B407EE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66A9A8E" w14:textId="77777777" w:rsidR="00B407EE" w:rsidRDefault="00B407EE" w:rsidP="00B407EE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02B817DA" w14:textId="77777777" w:rsidR="00B407EE" w:rsidRPr="006806EF" w:rsidRDefault="00B407EE" w:rsidP="00B407EE">
      <w:pPr>
        <w:widowControl w:val="0"/>
        <w:autoSpaceDE w:val="0"/>
        <w:spacing w:after="80"/>
        <w:rPr>
          <w:rFonts w:ascii="Times New Roman" w:hAnsi="Times New Roman"/>
          <w:i/>
          <w:sz w:val="18"/>
          <w:szCs w:val="18"/>
        </w:rPr>
      </w:pPr>
      <w:r w:rsidRPr="006806EF">
        <w:rPr>
          <w:rFonts w:ascii="Times New Roman" w:hAnsi="Times New Roman"/>
          <w:sz w:val="18"/>
          <w:szCs w:val="18"/>
          <w:vertAlign w:val="superscript"/>
        </w:rPr>
        <w:t>1</w:t>
      </w:r>
      <w:r w:rsidRPr="006806EF">
        <w:rPr>
          <w:rFonts w:ascii="Times New Roman" w:hAnsi="Times New Roman"/>
          <w:sz w:val="18"/>
          <w:szCs w:val="18"/>
        </w:rPr>
        <w:t xml:space="preserve">Zgodnie z treścią art. 7 ust. 1 ustawy z dnia 13 kwietnia 2022 r. </w:t>
      </w:r>
      <w:r w:rsidRPr="006806EF">
        <w:rPr>
          <w:rFonts w:ascii="Times New Roman" w:hAnsi="Times New Roman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6806EF">
        <w:rPr>
          <w:rFonts w:ascii="Times New Roman" w:hAnsi="Times New Roman"/>
          <w:sz w:val="18"/>
          <w:szCs w:val="18"/>
        </w:rPr>
        <w:t xml:space="preserve">z </w:t>
      </w:r>
      <w:r w:rsidRPr="006806EF">
        <w:rPr>
          <w:rFonts w:ascii="Times New Roman" w:eastAsia="Times New Roman" w:hAnsi="Times New Roman"/>
          <w:sz w:val="18"/>
          <w:szCs w:val="18"/>
          <w:lang w:eastAsia="pl-PL"/>
        </w:rPr>
        <w:t>postępowania  o udzielenie zamówienia publicznego lub konkursu prowadzonego na podstawie ustawy Pzp wyklucza się:</w:t>
      </w:r>
    </w:p>
    <w:p w14:paraId="6B77A6A3" w14:textId="77777777" w:rsidR="00B407EE" w:rsidRPr="006806EF" w:rsidRDefault="00B407EE" w:rsidP="00B407EE">
      <w:pPr>
        <w:pStyle w:val="Akapitzlist"/>
        <w:numPr>
          <w:ilvl w:val="0"/>
          <w:numId w:val="3"/>
        </w:numPr>
        <w:suppressAutoHyphens w:val="0"/>
        <w:autoSpaceDN/>
        <w:spacing w:after="80"/>
        <w:ind w:left="357" w:hanging="357"/>
        <w:contextualSpacing w:val="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6806EF">
        <w:rPr>
          <w:rFonts w:ascii="Times New Roman" w:hAnsi="Times New Roman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40AE01" w14:textId="77777777" w:rsidR="00B407EE" w:rsidRPr="006806EF" w:rsidRDefault="00B407EE" w:rsidP="00B407EE">
      <w:pPr>
        <w:pStyle w:val="Akapitzlist"/>
        <w:numPr>
          <w:ilvl w:val="0"/>
          <w:numId w:val="3"/>
        </w:numPr>
        <w:suppressAutoHyphens w:val="0"/>
        <w:autoSpaceDN/>
        <w:spacing w:after="80"/>
        <w:ind w:left="357" w:hanging="357"/>
        <w:contextualSpacing w:val="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6806EF">
        <w:rPr>
          <w:rFonts w:ascii="Times New Roman" w:hAnsi="Times New Roman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2023 r. poz. 1124 i 1285)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6057C6" w14:textId="77777777" w:rsidR="00B407EE" w:rsidRPr="006806EF" w:rsidRDefault="00B407EE" w:rsidP="00B407EE">
      <w:pPr>
        <w:pStyle w:val="Akapitzlist"/>
        <w:numPr>
          <w:ilvl w:val="0"/>
          <w:numId w:val="3"/>
        </w:numPr>
        <w:suppressAutoHyphens w:val="0"/>
        <w:autoSpaceDN/>
        <w:spacing w:after="80"/>
        <w:ind w:left="357" w:hanging="357"/>
        <w:contextualSpacing w:val="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6806EF">
        <w:rPr>
          <w:rFonts w:ascii="Times New Roman" w:hAnsi="Times New Roman"/>
          <w:sz w:val="18"/>
          <w:szCs w:val="18"/>
        </w:rPr>
        <w:t>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68CEB8" w14:textId="77777777" w:rsidR="00B407EE" w:rsidRDefault="00B407EE" w:rsidP="00B407EE">
      <w:pPr>
        <w:suppressAutoHyphens w:val="0"/>
        <w:autoSpaceDN/>
        <w:spacing w:after="8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48CF4574" w14:textId="77777777" w:rsidR="00B407EE" w:rsidRDefault="00B407EE" w:rsidP="00B407EE">
      <w:pPr>
        <w:suppressAutoHyphens w:val="0"/>
        <w:autoSpaceDN/>
        <w:spacing w:after="8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52A86076" w14:textId="77777777" w:rsidR="00B407EE" w:rsidRPr="00A851A8" w:rsidRDefault="00B407EE" w:rsidP="00B407EE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  <w:r w:rsidRPr="00A851A8">
        <w:rPr>
          <w:rFonts w:ascii="Verdana" w:eastAsia="Times New Roman" w:hAnsi="Verdana"/>
          <w:bCs/>
          <w:iCs/>
          <w:sz w:val="16"/>
          <w:szCs w:val="16"/>
        </w:rPr>
        <w:t>____________________</w:t>
      </w:r>
      <w:r w:rsidRPr="00A851A8">
        <w:rPr>
          <w:rFonts w:ascii="Verdana" w:eastAsia="Times New Roman" w:hAnsi="Verdana"/>
          <w:sz w:val="16"/>
          <w:szCs w:val="16"/>
        </w:rPr>
        <w:t xml:space="preserve">,  dn.  </w:t>
      </w:r>
      <w:r w:rsidRPr="00A851A8">
        <w:rPr>
          <w:rFonts w:ascii="Verdana" w:eastAsia="Times New Roman" w:hAnsi="Verdana"/>
          <w:bCs/>
          <w:iCs/>
          <w:sz w:val="16"/>
          <w:szCs w:val="16"/>
        </w:rPr>
        <w:t>____________</w:t>
      </w:r>
      <w:r w:rsidRPr="00A851A8">
        <w:rPr>
          <w:rFonts w:ascii="Verdana" w:eastAsia="Times New Roman" w:hAnsi="Verdana"/>
          <w:sz w:val="16"/>
          <w:szCs w:val="16"/>
        </w:rPr>
        <w:t xml:space="preserve">                      </w:t>
      </w:r>
      <w:r w:rsidRPr="00A851A8">
        <w:rPr>
          <w:rFonts w:ascii="Verdana" w:eastAsia="Times New Roman" w:hAnsi="Verdana"/>
          <w:bCs/>
          <w:iCs/>
          <w:sz w:val="16"/>
          <w:szCs w:val="16"/>
        </w:rPr>
        <w:t>_______________________________</w:t>
      </w:r>
    </w:p>
    <w:p w14:paraId="2089693C" w14:textId="77777777" w:rsidR="00B407EE" w:rsidRPr="00A851A8" w:rsidRDefault="00B407EE" w:rsidP="00B407EE">
      <w:pPr>
        <w:tabs>
          <w:tab w:val="left" w:pos="1080"/>
        </w:tabs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</w:pPr>
      <w:r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ab/>
      </w:r>
      <w:r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ab/>
      </w:r>
      <w:r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ab/>
      </w:r>
      <w:r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ab/>
      </w:r>
      <w:r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ab/>
      </w:r>
      <w:r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ab/>
      </w:r>
      <w:r w:rsidRPr="00A851A8"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>(podpis(-y) i pieczęć(-cie) osoby(-ób) upoważnionej (-ych)</w:t>
      </w:r>
    </w:p>
    <w:p w14:paraId="5296D885" w14:textId="77777777" w:rsidR="00B407EE" w:rsidRPr="00A851A8" w:rsidRDefault="00B407EE" w:rsidP="00B407EE">
      <w:pPr>
        <w:keepNext/>
        <w:suppressAutoHyphens w:val="0"/>
        <w:autoSpaceDN/>
        <w:spacing w:after="0" w:line="240" w:lineRule="auto"/>
        <w:textAlignment w:val="auto"/>
        <w:outlineLvl w:val="0"/>
        <w:rPr>
          <w:rFonts w:ascii="Verdana" w:eastAsia="Times New Roman" w:hAnsi="Verdana"/>
          <w:bCs/>
          <w:i/>
          <w:iCs/>
          <w:sz w:val="16"/>
          <w:szCs w:val="16"/>
        </w:rPr>
      </w:pPr>
      <w:r w:rsidRPr="00A851A8">
        <w:rPr>
          <w:rFonts w:ascii="Verdana" w:eastAsia="Times New Roman" w:hAnsi="Verdana"/>
          <w:bCs/>
          <w:i/>
          <w:iCs/>
          <w:sz w:val="14"/>
          <w:szCs w:val="14"/>
        </w:rPr>
        <w:t xml:space="preserve">                                                                                                          do reprezentowania Wykonawcy</w:t>
      </w:r>
      <w:r w:rsidRPr="00A851A8">
        <w:rPr>
          <w:rFonts w:ascii="Verdana" w:eastAsia="Times New Roman" w:hAnsi="Verdana"/>
          <w:bCs/>
          <w:i/>
          <w:iCs/>
          <w:sz w:val="16"/>
          <w:szCs w:val="16"/>
        </w:rPr>
        <w:t xml:space="preserve">) </w:t>
      </w:r>
    </w:p>
    <w:p w14:paraId="11298121" w14:textId="77777777" w:rsidR="00B407EE" w:rsidRPr="00A851A8" w:rsidRDefault="00B407EE" w:rsidP="00B407E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004B84CA" w14:textId="77777777" w:rsidR="00B407EE" w:rsidRPr="006806EF" w:rsidRDefault="00B407EE" w:rsidP="00B407E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i/>
          <w:sz w:val="18"/>
          <w:szCs w:val="18"/>
          <w:lang w:val="x-none"/>
        </w:rPr>
      </w:pPr>
      <w:r w:rsidRPr="006806EF">
        <w:rPr>
          <w:rFonts w:ascii="Times New Roman" w:eastAsia="Times New Roman" w:hAnsi="Times New Roman"/>
          <w:sz w:val="18"/>
          <w:szCs w:val="18"/>
          <w:vertAlign w:val="superscript"/>
        </w:rPr>
        <w:t xml:space="preserve">* </w:t>
      </w:r>
      <w:r w:rsidRPr="006806EF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6806EF">
        <w:rPr>
          <w:rFonts w:ascii="Times New Roman" w:hAnsi="Times New Roman"/>
          <w:i/>
          <w:sz w:val="18"/>
          <w:szCs w:val="18"/>
        </w:rPr>
        <w:t>str. 1, Dz. Urz. UE L 127 z 23.05.2018, str. 2 oraz Dz. Urz. UE L 74 z 04.03.2021, str. 35)</w:t>
      </w:r>
    </w:p>
    <w:p w14:paraId="6C31FCE4" w14:textId="77777777" w:rsidR="00B407EE" w:rsidRPr="006806EF" w:rsidRDefault="00B407EE" w:rsidP="00B407E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18"/>
          <w:szCs w:val="18"/>
        </w:rPr>
      </w:pPr>
    </w:p>
    <w:p w14:paraId="54BFA9EB" w14:textId="77777777" w:rsidR="00B407EE" w:rsidRPr="006806EF" w:rsidRDefault="00B407EE" w:rsidP="00B407E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18"/>
          <w:szCs w:val="18"/>
        </w:rPr>
      </w:pPr>
    </w:p>
    <w:p w14:paraId="7948611D" w14:textId="657380C1" w:rsidR="00067A48" w:rsidRPr="006806EF" w:rsidRDefault="00B407EE" w:rsidP="006806EF">
      <w:pPr>
        <w:suppressAutoHyphens w:val="0"/>
        <w:autoSpaceDN/>
        <w:spacing w:after="0"/>
        <w:ind w:left="142" w:hanging="142"/>
        <w:jc w:val="both"/>
        <w:textAlignment w:val="auto"/>
        <w:rPr>
          <w:rFonts w:ascii="Times New Roman" w:hAnsi="Times New Roman"/>
          <w:sz w:val="18"/>
          <w:szCs w:val="18"/>
        </w:rPr>
      </w:pPr>
      <w:r w:rsidRPr="006806EF">
        <w:rPr>
          <w:rFonts w:ascii="Times New Roman" w:eastAsia="Times New Roman" w:hAnsi="Times New Roman"/>
          <w:b/>
          <w:sz w:val="18"/>
          <w:szCs w:val="18"/>
        </w:rPr>
        <w:t>*</w:t>
      </w:r>
      <w:r w:rsidRPr="006806E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 w:rsidRPr="006806EF">
        <w:rPr>
          <w:rFonts w:ascii="Times New Roman" w:hAnsi="Times New Roman"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</w:t>
      </w:r>
      <w:bookmarkEnd w:id="0"/>
      <w:r w:rsidRPr="006806EF">
        <w:rPr>
          <w:rFonts w:ascii="Times New Roman" w:hAnsi="Times New Roman"/>
          <w:sz w:val="18"/>
          <w:szCs w:val="18"/>
          <w:lang w:eastAsia="pl-PL"/>
        </w:rPr>
        <w:t>wykreślenie)</w:t>
      </w:r>
    </w:p>
    <w:sectPr w:rsidR="00067A48" w:rsidRPr="006806EF" w:rsidSect="006806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AC4D" w14:textId="77777777" w:rsidR="00593A8C" w:rsidRDefault="00593A8C" w:rsidP="00B407EE">
      <w:pPr>
        <w:spacing w:after="0" w:line="240" w:lineRule="auto"/>
      </w:pPr>
      <w:r>
        <w:separator/>
      </w:r>
    </w:p>
  </w:endnote>
  <w:endnote w:type="continuationSeparator" w:id="0">
    <w:p w14:paraId="2FE11F29" w14:textId="77777777" w:rsidR="00593A8C" w:rsidRDefault="00593A8C" w:rsidP="00B4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95EB" w14:textId="77777777" w:rsidR="00593A8C" w:rsidRDefault="00593A8C" w:rsidP="00B407EE">
      <w:pPr>
        <w:spacing w:after="0" w:line="240" w:lineRule="auto"/>
      </w:pPr>
      <w:r>
        <w:separator/>
      </w:r>
    </w:p>
  </w:footnote>
  <w:footnote w:type="continuationSeparator" w:id="0">
    <w:p w14:paraId="3DFE641A" w14:textId="77777777" w:rsidR="00593A8C" w:rsidRDefault="00593A8C" w:rsidP="00B40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B90"/>
    <w:multiLevelType w:val="hybridMultilevel"/>
    <w:tmpl w:val="A28EC6D0"/>
    <w:lvl w:ilvl="0" w:tplc="17322F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3573"/>
    <w:multiLevelType w:val="hybridMultilevel"/>
    <w:tmpl w:val="8D686F7E"/>
    <w:lvl w:ilvl="0" w:tplc="76FE6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0DCB"/>
    <w:multiLevelType w:val="singleLevel"/>
    <w:tmpl w:val="E0222A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" w15:restartNumberingAfterBreak="0">
    <w:nsid w:val="6379585E"/>
    <w:multiLevelType w:val="hybridMultilevel"/>
    <w:tmpl w:val="0EE25D9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A13FB4"/>
    <w:multiLevelType w:val="hybridMultilevel"/>
    <w:tmpl w:val="3D1A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EE"/>
    <w:rsid w:val="00067A48"/>
    <w:rsid w:val="000B0AEB"/>
    <w:rsid w:val="000E686F"/>
    <w:rsid w:val="001F46E2"/>
    <w:rsid w:val="003E27DB"/>
    <w:rsid w:val="003E69E2"/>
    <w:rsid w:val="004F78C4"/>
    <w:rsid w:val="0053087C"/>
    <w:rsid w:val="00571BCC"/>
    <w:rsid w:val="00593A8C"/>
    <w:rsid w:val="00634ED2"/>
    <w:rsid w:val="006364FD"/>
    <w:rsid w:val="006806EF"/>
    <w:rsid w:val="006B3503"/>
    <w:rsid w:val="006B5CD0"/>
    <w:rsid w:val="006F16AD"/>
    <w:rsid w:val="00A97190"/>
    <w:rsid w:val="00AF5910"/>
    <w:rsid w:val="00B407EE"/>
    <w:rsid w:val="00B65DE9"/>
    <w:rsid w:val="00B95D12"/>
    <w:rsid w:val="00BE475A"/>
    <w:rsid w:val="00BE55D7"/>
    <w:rsid w:val="00C52DC9"/>
    <w:rsid w:val="00CB3683"/>
    <w:rsid w:val="00CE501D"/>
    <w:rsid w:val="00D11886"/>
    <w:rsid w:val="00D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34D01"/>
  <w15:chartTrackingRefBased/>
  <w15:docId w15:val="{E30B9D35-4456-4875-9BE9-CE2349D5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407E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7EE"/>
  </w:style>
  <w:style w:type="paragraph" w:styleId="Stopka">
    <w:name w:val="footer"/>
    <w:basedOn w:val="Normalny"/>
    <w:link w:val="StopkaZnak"/>
    <w:uiPriority w:val="99"/>
    <w:unhideWhenUsed/>
    <w:rsid w:val="00B4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7EE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B407EE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B407E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7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7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BE6C06C-4C15-41DD-A94F-7A2DBEFB04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2019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Remiszewski Jacek</dc:creator>
  <cp:keywords/>
  <dc:description/>
  <cp:lastModifiedBy>Germata Tomasz</cp:lastModifiedBy>
  <cp:revision>17</cp:revision>
  <dcterms:created xsi:type="dcterms:W3CDTF">2023-11-22T14:03:00Z</dcterms:created>
  <dcterms:modified xsi:type="dcterms:W3CDTF">2024-07-01T07:28:00Z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907d71a4-556f-47f6-85c9-b3a3306fa18c</vt:lpwstr>
  </property>
  <property fmtid="{D5CDD505-2E9C-101B-9397-08002B2CF9AE}" pid="3" name="bjClsUserRVM">
    <vt:lpwstr>[]</vt:lpwstr>
  </property>
  <property fmtid="{D5CDD505-2E9C-101B-9397-08002B2CF9AE}" pid="4" name="bjSaver">
    <vt:lpwstr>Nueyf9K60Gbe1AkaOrrrazg7RyK+okl9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