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44A98" w14:textId="2008F2AD" w:rsidR="003B1982" w:rsidRPr="00737DED" w:rsidRDefault="003B1982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Dane osobowe bezpieczne podczas zdalnego nauczania</w:t>
      </w:r>
    </w:p>
    <w:p w14:paraId="50740DE7" w14:textId="5817B1B3" w:rsidR="00B13D52" w:rsidRPr="00737DED" w:rsidRDefault="0013157D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W związku z pandemią </w:t>
      </w:r>
      <w:proofErr w:type="spellStart"/>
      <w:r w:rsidRPr="00737DED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koronawirusa</w:t>
      </w:r>
      <w:proofErr w:type="spellEnd"/>
      <w:r w:rsidRPr="00737DED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p</w:t>
      </w:r>
      <w:r w:rsidR="00627381" w:rsidRPr="00737DED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oczta elektroniczna i inne elementy pracy grupowej, takie jak narzędzia konferencyjne lub komunikatory internetowe stały się wsparciem dla wielu uczniów i nauczycieli, wykorzystujących zdalne metody nauczania. Korzystając z </w:t>
      </w:r>
      <w:r w:rsidRPr="00737DED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nich</w:t>
      </w:r>
      <w:r w:rsidR="00B13D52" w:rsidRPr="00737DED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,</w:t>
      </w:r>
      <w:r w:rsidR="005A056E" w:rsidRPr="00737DED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627381" w:rsidRPr="00737DED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warto pamiętać o bezpiecznym przetwarzaniu danych.</w:t>
      </w:r>
    </w:p>
    <w:p w14:paraId="0AC62E38" w14:textId="391E0A0B" w:rsidR="009A0B49" w:rsidRPr="00737DED" w:rsidRDefault="003B1982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Jeśli jesteś dyrektorem szkoły...</w:t>
      </w:r>
    </w:p>
    <w:p w14:paraId="3ECFB011" w14:textId="77777777" w:rsidR="00A07BE9" w:rsidRPr="00737DED" w:rsidRDefault="00A652FF" w:rsidP="00A14FC1">
      <w:pPr>
        <w:spacing w:before="100" w:beforeAutospacing="1"/>
        <w:jc w:val="both"/>
        <w:rPr>
          <w:rFonts w:eastAsia="Times New Roman" w:cs="Times New Roman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7F10FD" w:rsidRPr="00737DED">
        <w:rPr>
          <w:rFonts w:cs="Calibri"/>
          <w:color w:val="000000"/>
          <w:sz w:val="24"/>
          <w:szCs w:val="24"/>
        </w:rPr>
        <w:t xml:space="preserve">Szkoły znalazły się obecnie w wyjątkowej sytuacji, w której muszą stawić czoła nowym wymaganiom związanym z pracą zdalną. Nowe przepisy </w:t>
      </w:r>
      <w:r w:rsidR="004C3A66" w:rsidRPr="00737DED">
        <w:rPr>
          <w:rFonts w:cs="Calibri"/>
          <w:color w:val="000000"/>
          <w:sz w:val="24"/>
          <w:szCs w:val="24"/>
        </w:rPr>
        <w:t xml:space="preserve">dotyczące </w:t>
      </w:r>
      <w:r w:rsidR="004C3A66" w:rsidRPr="00737DED">
        <w:rPr>
          <w:rFonts w:eastAsia="Times New Roman" w:cs="Times New Roman"/>
          <w:color w:val="000000"/>
          <w:sz w:val="24"/>
          <w:szCs w:val="24"/>
          <w:lang w:eastAsia="pl-PL"/>
        </w:rPr>
        <w:t>realizacji zajęć szkolnych w formie pracy zdalnej</w:t>
      </w:r>
      <w:r w:rsidR="004C3A66" w:rsidRPr="00737DED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7F10FD" w:rsidRPr="00737DED">
        <w:rPr>
          <w:rFonts w:cs="Calibri"/>
          <w:color w:val="000000"/>
          <w:sz w:val="24"/>
          <w:szCs w:val="24"/>
        </w:rPr>
        <w:t>dają szeroką możliwość realizowania przez nauczycieli zajęć z wykorzystaniem metod i technik kształcenia na odległość lub innego sposobu kształcenia, w tym z wykorzystaniem środków komunikacji elektronicznej. Pozostawiają zatem szkołom dużą swobodę odnośnie</w:t>
      </w:r>
      <w:r w:rsidRPr="00737DED">
        <w:rPr>
          <w:rFonts w:cs="Calibri"/>
          <w:color w:val="000000"/>
          <w:sz w:val="24"/>
          <w:szCs w:val="24"/>
        </w:rPr>
        <w:t xml:space="preserve"> do</w:t>
      </w:r>
      <w:r w:rsidR="007F10FD" w:rsidRPr="00737DED">
        <w:rPr>
          <w:rFonts w:cs="Calibri"/>
          <w:color w:val="000000"/>
          <w:sz w:val="24"/>
          <w:szCs w:val="24"/>
        </w:rPr>
        <w:t xml:space="preserve"> wyboru właściwego narzędzia przy uwzględnieniu wszystkich aspektów związanych z możliwościami placówki, nauczycieli, a przede wszystkim</w:t>
      </w:r>
      <w:r w:rsidR="007405AC" w:rsidRPr="00737DED">
        <w:rPr>
          <w:rFonts w:cs="Calibri"/>
          <w:color w:val="000000"/>
          <w:sz w:val="24"/>
          <w:szCs w:val="24"/>
        </w:rPr>
        <w:t>,</w:t>
      </w:r>
      <w:r w:rsidR="007F10FD" w:rsidRPr="00737DED">
        <w:rPr>
          <w:rFonts w:cs="Calibri"/>
          <w:color w:val="000000"/>
          <w:sz w:val="24"/>
          <w:szCs w:val="24"/>
        </w:rPr>
        <w:t xml:space="preserve"> biorąc pod uwagę możliwości techniczne i organizacyjne rodziców i uczniów.</w:t>
      </w:r>
      <w:r w:rsidR="00A07BE9" w:rsidRPr="00737DED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14:paraId="5DAB3CA6" w14:textId="18371573" w:rsidR="007F10FD" w:rsidRPr="00737DED" w:rsidRDefault="002365FC" w:rsidP="00A14FC1">
      <w:pPr>
        <w:spacing w:before="100" w:beforeAutospacing="1"/>
        <w:jc w:val="both"/>
        <w:rPr>
          <w:rFonts w:cs="Calibri"/>
          <w:color w:val="000000"/>
          <w:sz w:val="24"/>
          <w:szCs w:val="24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A07BE9" w:rsidRPr="00737DE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A07BE9" w:rsidRPr="00737DED">
        <w:rPr>
          <w:rFonts w:eastAsia="Times New Roman" w:cs="Times New Roman"/>
          <w:sz w:val="24"/>
          <w:szCs w:val="24"/>
          <w:lang w:eastAsia="pl-PL"/>
        </w:rPr>
        <w:t>Szkoła ma obowiązek poinformować nauczycieli, rodziców oraz uczniów o sposobie realizacji nauki zdalnej. Informacja ta powinna zostać przekazana w prosty sposób, tak aby była zrozumiała dla wszystkich, do których skierowany jest komunikat.</w:t>
      </w:r>
      <w:r w:rsidR="006D343D" w:rsidRPr="00737DE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376702" w:rsidRPr="00737DED">
        <w:rPr>
          <w:rFonts w:eastAsia="Times New Roman" w:cs="Times New Roman"/>
          <w:sz w:val="24"/>
          <w:szCs w:val="24"/>
          <w:lang w:eastAsia="pl-PL"/>
        </w:rPr>
        <w:t>Jeżeli szkoła w celu realizacji nauki zdalnej będzie korzystać z nowych narzędzi lub usług świadczonych przez podmioty zewnętrzne, to musi także poinformować o tym</w:t>
      </w:r>
      <w:r w:rsidRPr="00737DED">
        <w:rPr>
          <w:rFonts w:eastAsia="Times New Roman" w:cs="Times New Roman"/>
          <w:sz w:val="24"/>
          <w:szCs w:val="24"/>
          <w:lang w:eastAsia="pl-PL"/>
        </w:rPr>
        <w:t>,</w:t>
      </w:r>
      <w:r w:rsidR="00376702" w:rsidRPr="00737DED">
        <w:rPr>
          <w:rFonts w:eastAsia="Times New Roman" w:cs="Times New Roman"/>
          <w:sz w:val="24"/>
          <w:szCs w:val="24"/>
          <w:lang w:eastAsia="pl-PL"/>
        </w:rPr>
        <w:t xml:space="preserve"> jak w tym zakresie będą przetwarzane dane osobowe. </w:t>
      </w:r>
    </w:p>
    <w:p w14:paraId="77BC7C79" w14:textId="68FCBF36" w:rsidR="00B64022" w:rsidRPr="00737DED" w:rsidRDefault="00A652FF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7F10FD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6D343D" w:rsidRPr="00737DED">
        <w:rPr>
          <w:rFonts w:eastAsia="Times New Roman" w:cs="Times New Roman"/>
          <w:color w:val="000000"/>
          <w:sz w:val="24"/>
          <w:szCs w:val="24"/>
          <w:lang w:eastAsia="pl-PL"/>
        </w:rPr>
        <w:t>S</w:t>
      </w:r>
      <w:r w:rsidR="00B6402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zkoła </w:t>
      </w:r>
      <w:r w:rsidR="007F10FD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powinna </w:t>
      </w:r>
      <w:r w:rsidR="00B6402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zapewnić narzędzia umożliwiające </w:t>
      </w:r>
      <w:r w:rsidR="007F10FD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nauczycielom prowadzenie </w:t>
      </w:r>
      <w:r w:rsidR="00B6402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zajęć zdalnych oraz bezpieczną komunikację z uczniami i rodzicami, wdrażając je kompleksowo w </w:t>
      </w:r>
      <w:r w:rsidR="00CD3D4E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całej </w:t>
      </w:r>
      <w:r w:rsidR="00B64022" w:rsidRPr="00737DED">
        <w:rPr>
          <w:rFonts w:eastAsia="Times New Roman" w:cs="Times New Roman"/>
          <w:color w:val="000000"/>
          <w:sz w:val="24"/>
          <w:szCs w:val="24"/>
          <w:lang w:eastAsia="pl-PL"/>
        </w:rPr>
        <w:t>placówce.</w:t>
      </w:r>
      <w:r w:rsidR="006D343D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F81961A" w14:textId="35C47F08" w:rsidR="00A652FF" w:rsidRPr="00737DED" w:rsidRDefault="00A652FF" w:rsidP="00A14FC1">
      <w:pPr>
        <w:spacing w:before="100" w:beforeAutospacing="1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B6402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Szkoła może wymagać od ucznia lub reprezentującego go rodzica (opiekuna prawnego) podania danych do założenia konta w systemie zdalnego nauczania, ale tylko w zakresie niezbędnym do tego, aby to konto założyć. Nie należy przy takiej okazji gromadzić danych nadmiarowych bądź służących do realizacji innych celów.</w:t>
      </w:r>
    </w:p>
    <w:p w14:paraId="12FAE71D" w14:textId="43406B3C" w:rsidR="00A07BE9" w:rsidRPr="00737DED" w:rsidRDefault="00A652FF" w:rsidP="00A14FC1">
      <w:pPr>
        <w:spacing w:before="100" w:beforeAutospacing="1"/>
        <w:jc w:val="both"/>
        <w:rPr>
          <w:rFonts w:cs="Calibri"/>
          <w:color w:val="000000"/>
          <w:sz w:val="24"/>
          <w:szCs w:val="24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B64022" w:rsidRPr="00737DED">
        <w:rPr>
          <w:rFonts w:cs="Calibri"/>
          <w:color w:val="000000"/>
          <w:sz w:val="24"/>
          <w:szCs w:val="24"/>
        </w:rPr>
        <w:t xml:space="preserve"> </w:t>
      </w:r>
      <w:r w:rsidR="007F10FD" w:rsidRPr="00737DED">
        <w:rPr>
          <w:rFonts w:cs="Calibri"/>
          <w:color w:val="000000"/>
          <w:sz w:val="24"/>
          <w:szCs w:val="24"/>
        </w:rPr>
        <w:t>Szkoł</w:t>
      </w:r>
      <w:r w:rsidRPr="00737DED">
        <w:rPr>
          <w:rFonts w:cs="Calibri"/>
          <w:color w:val="000000"/>
          <w:sz w:val="24"/>
          <w:szCs w:val="24"/>
        </w:rPr>
        <w:t>a</w:t>
      </w:r>
      <w:r w:rsidR="007F10FD" w:rsidRPr="00737DED">
        <w:rPr>
          <w:rFonts w:cs="Calibri"/>
          <w:color w:val="000000"/>
          <w:sz w:val="24"/>
          <w:szCs w:val="24"/>
        </w:rPr>
        <w:t>, któr</w:t>
      </w:r>
      <w:r w:rsidR="002134C1" w:rsidRPr="00737DED">
        <w:rPr>
          <w:rFonts w:cs="Calibri"/>
          <w:color w:val="000000"/>
          <w:sz w:val="24"/>
          <w:szCs w:val="24"/>
        </w:rPr>
        <w:t>a</w:t>
      </w:r>
      <w:r w:rsidR="007F10FD" w:rsidRPr="00737DED">
        <w:rPr>
          <w:rFonts w:cs="Calibri"/>
          <w:color w:val="000000"/>
          <w:sz w:val="24"/>
          <w:szCs w:val="24"/>
        </w:rPr>
        <w:t xml:space="preserve"> chc</w:t>
      </w:r>
      <w:r w:rsidR="007405AC" w:rsidRPr="00737DED">
        <w:rPr>
          <w:rFonts w:cs="Calibri"/>
          <w:color w:val="000000"/>
          <w:sz w:val="24"/>
          <w:szCs w:val="24"/>
        </w:rPr>
        <w:t>e</w:t>
      </w:r>
      <w:r w:rsidR="007F10FD" w:rsidRPr="00737DED">
        <w:rPr>
          <w:rFonts w:cs="Calibri"/>
          <w:color w:val="000000"/>
          <w:sz w:val="24"/>
          <w:szCs w:val="24"/>
        </w:rPr>
        <w:t xml:space="preserve"> skorzystać z usług przetwarzania danych z wykorzystaniem innych </w:t>
      </w:r>
      <w:r w:rsidR="00CD3D4E" w:rsidRPr="00737DED">
        <w:rPr>
          <w:rFonts w:cs="Calibri"/>
          <w:color w:val="000000"/>
          <w:sz w:val="24"/>
          <w:szCs w:val="24"/>
        </w:rPr>
        <w:t>niż wcześniej używane</w:t>
      </w:r>
      <w:r w:rsidR="00B64022" w:rsidRPr="00737DED">
        <w:rPr>
          <w:rFonts w:cs="Calibri"/>
          <w:color w:val="000000"/>
          <w:sz w:val="24"/>
          <w:szCs w:val="24"/>
        </w:rPr>
        <w:t xml:space="preserve"> </w:t>
      </w:r>
      <w:r w:rsidR="007F10FD" w:rsidRPr="00737DED">
        <w:rPr>
          <w:rFonts w:cs="Calibri"/>
          <w:color w:val="000000"/>
          <w:sz w:val="24"/>
          <w:szCs w:val="24"/>
        </w:rPr>
        <w:t>narzędzi</w:t>
      </w:r>
      <w:r w:rsidRPr="00737DED">
        <w:rPr>
          <w:rFonts w:cs="Calibri"/>
          <w:color w:val="000000"/>
          <w:sz w:val="24"/>
          <w:szCs w:val="24"/>
        </w:rPr>
        <w:t>a</w:t>
      </w:r>
      <w:r w:rsidR="007F10FD" w:rsidRPr="00737DED">
        <w:rPr>
          <w:rFonts w:cs="Calibri"/>
          <w:color w:val="000000"/>
          <w:sz w:val="24"/>
          <w:szCs w:val="24"/>
        </w:rPr>
        <w:t>, powinn</w:t>
      </w:r>
      <w:r w:rsidR="007405AC" w:rsidRPr="00737DED">
        <w:rPr>
          <w:rFonts w:cs="Calibri"/>
          <w:color w:val="000000"/>
          <w:sz w:val="24"/>
          <w:szCs w:val="24"/>
        </w:rPr>
        <w:t>a</w:t>
      </w:r>
      <w:r w:rsidR="007F10FD" w:rsidRPr="00737DED">
        <w:rPr>
          <w:rFonts w:cs="Calibri"/>
          <w:color w:val="000000"/>
          <w:sz w:val="24"/>
          <w:szCs w:val="24"/>
        </w:rPr>
        <w:t xml:space="preserve"> – wraz z pomocą wyznaczon</w:t>
      </w:r>
      <w:r w:rsidR="007405AC" w:rsidRPr="00737DED">
        <w:rPr>
          <w:rFonts w:cs="Calibri"/>
          <w:color w:val="000000"/>
          <w:sz w:val="24"/>
          <w:szCs w:val="24"/>
        </w:rPr>
        <w:t>ego</w:t>
      </w:r>
      <w:r w:rsidR="007F10FD" w:rsidRPr="00737DED">
        <w:rPr>
          <w:rFonts w:cs="Calibri"/>
          <w:color w:val="000000"/>
          <w:sz w:val="24"/>
          <w:szCs w:val="24"/>
        </w:rPr>
        <w:t xml:space="preserve"> inspektor</w:t>
      </w:r>
      <w:r w:rsidR="007405AC" w:rsidRPr="00737DED">
        <w:rPr>
          <w:rFonts w:cs="Calibri"/>
          <w:color w:val="000000"/>
          <w:sz w:val="24"/>
          <w:szCs w:val="24"/>
        </w:rPr>
        <w:t>a</w:t>
      </w:r>
      <w:r w:rsidR="007F10FD" w:rsidRPr="00737DED">
        <w:rPr>
          <w:rFonts w:cs="Calibri"/>
          <w:color w:val="000000"/>
          <w:sz w:val="24"/>
          <w:szCs w:val="24"/>
        </w:rPr>
        <w:t xml:space="preserve"> ochrony danych, </w:t>
      </w:r>
      <w:r w:rsidR="007F10FD" w:rsidRPr="00737DED">
        <w:rPr>
          <w:rFonts w:cs="Calibri"/>
          <w:bCs/>
          <w:color w:val="000000"/>
          <w:sz w:val="24"/>
          <w:szCs w:val="24"/>
        </w:rPr>
        <w:t>w pierwszej kolejności przep</w:t>
      </w:r>
      <w:r w:rsidR="00B64022" w:rsidRPr="00737DED">
        <w:rPr>
          <w:rFonts w:cs="Calibri"/>
          <w:bCs/>
          <w:color w:val="000000"/>
          <w:sz w:val="24"/>
          <w:szCs w:val="24"/>
        </w:rPr>
        <w:t xml:space="preserve">rowadzić </w:t>
      </w:r>
      <w:r w:rsidR="007F10FD" w:rsidRPr="00737DED">
        <w:rPr>
          <w:rFonts w:cs="Calibri"/>
          <w:bCs/>
          <w:color w:val="000000"/>
          <w:sz w:val="24"/>
          <w:szCs w:val="24"/>
        </w:rPr>
        <w:t>analizę zagrożeń.</w:t>
      </w:r>
      <w:r w:rsidR="007F10FD" w:rsidRPr="00737DED">
        <w:rPr>
          <w:rFonts w:cs="Calibri"/>
          <w:b/>
          <w:color w:val="000000"/>
          <w:sz w:val="24"/>
          <w:szCs w:val="24"/>
        </w:rPr>
        <w:t xml:space="preserve"> </w:t>
      </w:r>
      <w:r w:rsidR="007F10FD" w:rsidRPr="00737DED">
        <w:rPr>
          <w:rFonts w:cs="Calibri"/>
          <w:color w:val="000000"/>
          <w:sz w:val="24"/>
          <w:szCs w:val="24"/>
        </w:rPr>
        <w:t xml:space="preserve">Szczególna uwaga powinna zostać zwrócona na bezpieczeństwo </w:t>
      </w:r>
      <w:r w:rsidR="00B64022" w:rsidRPr="00737DED">
        <w:rPr>
          <w:rFonts w:cs="Calibri"/>
          <w:color w:val="000000"/>
          <w:sz w:val="24"/>
          <w:szCs w:val="24"/>
        </w:rPr>
        <w:t xml:space="preserve">danych </w:t>
      </w:r>
      <w:r w:rsidR="007F10FD" w:rsidRPr="00737DED">
        <w:rPr>
          <w:rFonts w:cs="Calibri"/>
          <w:color w:val="000000"/>
          <w:sz w:val="24"/>
          <w:szCs w:val="24"/>
        </w:rPr>
        <w:t>oraz zapewnie</w:t>
      </w:r>
      <w:r w:rsidR="00B64022" w:rsidRPr="00737DED">
        <w:rPr>
          <w:rFonts w:cs="Calibri"/>
          <w:color w:val="000000"/>
          <w:sz w:val="24"/>
          <w:szCs w:val="24"/>
        </w:rPr>
        <w:t>nie odpowiednich gwarancji praw osób, których dane dotyczą.</w:t>
      </w:r>
    </w:p>
    <w:p w14:paraId="43F87E08" w14:textId="125297BD" w:rsidR="00B64022" w:rsidRPr="00737DED" w:rsidRDefault="00A652FF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B6402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Jednym z głównych obowiązków szkoły – związanych z ochroną danych osobowych – jest zabezpieczenie danych przez zastosowanie odpowiednich środków technicznych i organizacyjnych. Chodzi o</w:t>
      </w:r>
      <w:r w:rsidR="001A5EAB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B64022" w:rsidRPr="00737DED">
        <w:rPr>
          <w:rFonts w:eastAsia="Times New Roman" w:cs="Times New Roman"/>
          <w:color w:val="000000"/>
          <w:sz w:val="24"/>
          <w:szCs w:val="24"/>
          <w:lang w:eastAsia="pl-PL"/>
        </w:rPr>
        <w:t>to, aby dane te nie były udostępniane osobom nieupoważnionym oraz nie uległy zniszczeniu</w:t>
      </w:r>
      <w:r w:rsidR="0083180A" w:rsidRPr="00737DED">
        <w:rPr>
          <w:rFonts w:eastAsia="Times New Roman" w:cs="Times New Roman"/>
          <w:color w:val="000000"/>
          <w:sz w:val="24"/>
          <w:szCs w:val="24"/>
          <w:lang w:eastAsia="pl-PL"/>
        </w:rPr>
        <w:t>, zmodyfikowaniu</w:t>
      </w:r>
      <w:r w:rsidR="00B6402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lub utracie. Przykładowe środki służące zabezpieczeniu danych to: </w:t>
      </w:r>
      <w:proofErr w:type="spellStart"/>
      <w:r w:rsidR="00B64022" w:rsidRPr="00737DED">
        <w:rPr>
          <w:rFonts w:eastAsia="Times New Roman" w:cs="Times New Roman"/>
          <w:color w:val="000000"/>
          <w:sz w:val="24"/>
          <w:szCs w:val="24"/>
          <w:lang w:eastAsia="pl-PL"/>
        </w:rPr>
        <w:t>pseudonimizacja</w:t>
      </w:r>
      <w:proofErr w:type="spellEnd"/>
      <w:r w:rsidR="00B6402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="00B64022" w:rsidRPr="00737DED">
        <w:rPr>
          <w:rFonts w:eastAsia="Times New Roman" w:cs="Times New Roman"/>
          <w:color w:val="000000"/>
          <w:sz w:val="24"/>
          <w:szCs w:val="24"/>
          <w:lang w:eastAsia="pl-PL"/>
        </w:rPr>
        <w:t>anonimizacja</w:t>
      </w:r>
      <w:proofErr w:type="spellEnd"/>
      <w:r w:rsidR="00B64022" w:rsidRPr="00737DED">
        <w:rPr>
          <w:rFonts w:eastAsia="Times New Roman" w:cs="Times New Roman"/>
          <w:color w:val="000000"/>
          <w:sz w:val="24"/>
          <w:szCs w:val="24"/>
          <w:lang w:eastAsia="pl-PL"/>
        </w:rPr>
        <w:t>, szyfrowanie danych.</w:t>
      </w:r>
    </w:p>
    <w:p w14:paraId="604ED12B" w14:textId="16EB7979" w:rsidR="00F11780" w:rsidRPr="00737DED" w:rsidRDefault="00A652FF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lastRenderedPageBreak/>
        <w:t xml:space="preserve">─ 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W </w:t>
      </w:r>
      <w:r w:rsidR="00EC1F4A" w:rsidRPr="00737DED">
        <w:rPr>
          <w:rFonts w:eastAsia="Times New Roman" w:cs="Times New Roman"/>
          <w:color w:val="000000"/>
          <w:sz w:val="24"/>
          <w:szCs w:val="24"/>
          <w:lang w:eastAsia="pl-PL"/>
        </w:rPr>
        <w:t>razie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wykonywania obowiązków służbowych </w:t>
      </w:r>
      <w:r w:rsidR="00107BDD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przez nauczycieli 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>poza szkoł</w:t>
      </w:r>
      <w:r w:rsidR="00CD3D4E" w:rsidRPr="00737DED">
        <w:rPr>
          <w:rFonts w:eastAsia="Times New Roman" w:cs="Times New Roman"/>
          <w:color w:val="000000"/>
          <w:sz w:val="24"/>
          <w:szCs w:val="24"/>
          <w:lang w:eastAsia="pl-PL"/>
        </w:rPr>
        <w:t>ą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jej dyrektor w każdym </w:t>
      </w: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w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>ypadku musi rozważyć możliwości odpowiedniego zabezpieczenia danych osobowych, uwzględniając stopień ryzyka naruszenia ochrony danych osobowych i ewentualnie wdrożyć odpowiednie środki minimalizujące to ryzyko lub zrezygnować z tego rodzaju praktyki</w:t>
      </w:r>
      <w:r w:rsidR="00107BDD" w:rsidRPr="00737DED">
        <w:rPr>
          <w:rFonts w:eastAsia="Times New Roman" w:cs="Times New Roman"/>
          <w:color w:val="000000"/>
          <w:sz w:val="24"/>
          <w:szCs w:val="24"/>
          <w:lang w:eastAsia="pl-PL"/>
        </w:rPr>
        <w:t>, np. umożliwiając nauczycielowi, który nie ma właściwych warunków do pracy zdalnej, korzystanie ze sprzętu znajdującego się w szkole</w:t>
      </w:r>
      <w:r w:rsidR="00A14FC1" w:rsidRPr="00737DED"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</w:p>
    <w:p w14:paraId="0DED1BF6" w14:textId="629FDB84" w:rsidR="003B1982" w:rsidRPr="00737DED" w:rsidRDefault="00A652FF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8C7E3C" w:rsidRPr="00737DED">
        <w:rPr>
          <w:rFonts w:eastAsia="Times New Roman" w:cs="Times New Roman"/>
          <w:color w:val="000000"/>
          <w:sz w:val="24"/>
          <w:szCs w:val="24"/>
          <w:lang w:eastAsia="pl-PL"/>
        </w:rPr>
        <w:t>G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dy szkoła powierzyła </w:t>
      </w:r>
      <w:r w:rsidR="004A3B6E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podmiotowi zewnętrznemu 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np. obsługę dziennika elektronicznego, dyrektor musi mieć pewność, że usługodawca zapewnia wystarczające gwarancje wdrożenia odpowiednich środków technicznych i organizacyjnych, by przetwarzanie spełniało wymogi </w:t>
      </w:r>
      <w:r w:rsidR="004A3B6E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wskazane w 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>RODO i chroniło prawa osób, których dane dotyczą.</w:t>
      </w:r>
      <w:r w:rsidR="00F64558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Dlatego też, przed podjęciem takiej decyzji szkoła powinna przeanalizować wszystkie możliwe rozwiązania oraz oszacować ryzyko.</w:t>
      </w:r>
      <w:r w:rsidR="002E2B83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6F10EBB" w14:textId="29B53883" w:rsidR="0013157D" w:rsidRPr="00737DED" w:rsidRDefault="00A652FF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Dyrektor szkoły nie powinien </w:t>
      </w:r>
      <w:r w:rsidR="006B4355" w:rsidRPr="00737DED">
        <w:rPr>
          <w:rFonts w:eastAsia="Times New Roman" w:cs="Times New Roman"/>
          <w:color w:val="000000"/>
          <w:sz w:val="24"/>
          <w:szCs w:val="24"/>
          <w:lang w:eastAsia="pl-PL"/>
        </w:rPr>
        <w:t>zalecać nauczycielom używania</w:t>
      </w:r>
      <w:r w:rsidR="005A056E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6B435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przez nich 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prywatnych adresów poczty elektronicznej do kontaktu z uczniami lub ich rodzicami (opiekunami prawnymi). </w:t>
      </w:r>
      <w:r w:rsidR="004A3B6E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Rekomendowane jest, by 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nauczyciele do </w:t>
      </w:r>
      <w:r w:rsidR="004A3B6E" w:rsidRPr="00737DED">
        <w:rPr>
          <w:rFonts w:eastAsia="Times New Roman" w:cs="Times New Roman"/>
          <w:color w:val="000000"/>
          <w:sz w:val="24"/>
          <w:szCs w:val="24"/>
          <w:lang w:eastAsia="pl-PL"/>
        </w:rPr>
        <w:t>korespondencji e-mailowej z uczniami</w:t>
      </w:r>
      <w:r w:rsidR="00CF072C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4A3B6E" w:rsidRPr="00737DED">
        <w:rPr>
          <w:rFonts w:eastAsia="Times New Roman" w:cs="Times New Roman"/>
          <w:color w:val="000000"/>
          <w:sz w:val="24"/>
          <w:szCs w:val="24"/>
          <w:lang w:eastAsia="pl-PL"/>
        </w:rPr>
        <w:t>korzystali z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>e służbowych adresów e-mail. Niemniej w obu przypadkach powinni odpowiednio zabezpieczać dane osobowe udostępniane w przesyłanych wiadomościach.</w:t>
      </w:r>
    </w:p>
    <w:p w14:paraId="6F85D185" w14:textId="2845C019" w:rsidR="003B1982" w:rsidRPr="00737DED" w:rsidRDefault="003B1982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Jeśli jesteś nauczycielem...</w:t>
      </w:r>
    </w:p>
    <w:p w14:paraId="21342CCF" w14:textId="16E75600" w:rsidR="00414823" w:rsidRPr="00737DED" w:rsidRDefault="00A652FF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414823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Nauczyciel może przetwarzać dane osobowe uczniów i ich rodziców tylko w celach związanych z wykonywaniem swoich obowiązków </w:t>
      </w:r>
      <w:r w:rsidR="00E64280" w:rsidRPr="00737DED">
        <w:rPr>
          <w:rFonts w:eastAsia="Times New Roman" w:cs="Times New Roman"/>
          <w:color w:val="000000"/>
          <w:sz w:val="24"/>
          <w:szCs w:val="24"/>
          <w:lang w:eastAsia="pl-PL"/>
        </w:rPr>
        <w:t>służbowych.</w:t>
      </w:r>
    </w:p>
    <w:p w14:paraId="66D8A852" w14:textId="43DB0C73" w:rsidR="00627381" w:rsidRPr="00737DED" w:rsidRDefault="00A652FF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627381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Nauczyciel musi pamiętać o bezpiecznym korzystaniu z komputerów i innych urządzeń zarówno wtedy, gdy zapewnił mu je pracodawca, jak i wtedy, gdy korzysta z własnych.</w:t>
      </w:r>
    </w:p>
    <w:p w14:paraId="3E56E639" w14:textId="4579786F" w:rsidR="00B80664" w:rsidRPr="00737DED" w:rsidRDefault="00A652FF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8A43A7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RODO nie zabrania wykorzystywania przez nauczyciel</w:t>
      </w:r>
      <w:r w:rsidR="007405AC" w:rsidRPr="00737DED">
        <w:rPr>
          <w:rFonts w:eastAsia="Times New Roman" w:cs="Times New Roman"/>
          <w:color w:val="000000"/>
          <w:sz w:val="24"/>
          <w:szCs w:val="24"/>
          <w:lang w:eastAsia="pl-PL"/>
        </w:rPr>
        <w:t>a</w:t>
      </w:r>
      <w:r w:rsidR="008A43A7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prywatn</w:t>
      </w:r>
      <w:r w:rsidR="007405AC" w:rsidRPr="00737DED">
        <w:rPr>
          <w:rFonts w:eastAsia="Times New Roman" w:cs="Times New Roman"/>
          <w:color w:val="000000"/>
          <w:sz w:val="24"/>
          <w:szCs w:val="24"/>
          <w:lang w:eastAsia="pl-PL"/>
        </w:rPr>
        <w:t>ego</w:t>
      </w:r>
      <w:r w:rsidR="008A43A7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komputer</w:t>
      </w:r>
      <w:r w:rsidR="007405AC" w:rsidRPr="00737DED">
        <w:rPr>
          <w:rFonts w:eastAsia="Times New Roman" w:cs="Times New Roman"/>
          <w:color w:val="000000"/>
          <w:sz w:val="24"/>
          <w:szCs w:val="24"/>
          <w:lang w:eastAsia="pl-PL"/>
        </w:rPr>
        <w:t>a</w:t>
      </w:r>
      <w:r w:rsidR="008A43A7" w:rsidRPr="00737DED">
        <w:rPr>
          <w:rFonts w:eastAsia="Times New Roman" w:cs="Times New Roman"/>
          <w:color w:val="000000"/>
          <w:sz w:val="24"/>
          <w:szCs w:val="24"/>
          <w:lang w:eastAsia="pl-PL"/>
        </w:rPr>
        <w:t>, tablet</w:t>
      </w:r>
      <w:r w:rsidR="007405AC" w:rsidRPr="00737DED">
        <w:rPr>
          <w:rFonts w:eastAsia="Times New Roman" w:cs="Times New Roman"/>
          <w:color w:val="000000"/>
          <w:sz w:val="24"/>
          <w:szCs w:val="24"/>
          <w:lang w:eastAsia="pl-PL"/>
        </w:rPr>
        <w:t>u</w:t>
      </w:r>
      <w:r w:rsidR="008A43A7" w:rsidRPr="00737DED">
        <w:rPr>
          <w:rFonts w:eastAsia="Times New Roman" w:cs="Times New Roman"/>
          <w:color w:val="000000"/>
          <w:sz w:val="24"/>
          <w:szCs w:val="24"/>
          <w:lang w:eastAsia="pl-PL"/>
        </w:rPr>
        <w:t>, czy telefon</w:t>
      </w:r>
      <w:r w:rsidR="007405AC" w:rsidRPr="00737DED">
        <w:rPr>
          <w:rFonts w:eastAsia="Times New Roman" w:cs="Times New Roman"/>
          <w:color w:val="000000"/>
          <w:sz w:val="24"/>
          <w:szCs w:val="24"/>
          <w:lang w:eastAsia="pl-PL"/>
        </w:rPr>
        <w:t>u</w:t>
      </w:r>
      <w:r w:rsidR="008A43A7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do przetwarzania dan</w:t>
      </w:r>
      <w:r w:rsidR="00B80664" w:rsidRPr="00737DED">
        <w:rPr>
          <w:rFonts w:eastAsia="Times New Roman" w:cs="Times New Roman"/>
          <w:color w:val="000000"/>
          <w:sz w:val="24"/>
          <w:szCs w:val="24"/>
          <w:lang w:eastAsia="pl-PL"/>
        </w:rPr>
        <w:t>ych osobowych w związku ze zdalnym prowadzeniem zajęć</w:t>
      </w:r>
      <w:r w:rsidR="008A43A7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. </w:t>
      </w:r>
      <w:r w:rsidR="00B80664" w:rsidRPr="00737DED">
        <w:rPr>
          <w:rFonts w:eastAsia="Times New Roman" w:cs="Times New Roman"/>
          <w:color w:val="000000"/>
          <w:sz w:val="24"/>
          <w:szCs w:val="24"/>
          <w:lang w:eastAsia="pl-PL"/>
        </w:rPr>
        <w:t>Urządzenia te muszą być jednak odpowiednio zabezpieczone</w:t>
      </w:r>
      <w:r w:rsidR="00B80664" w:rsidRPr="00737DED">
        <w:rPr>
          <w:rFonts w:eastAsia="Times New Roman" w:cs="Times New Roman"/>
          <w:sz w:val="24"/>
          <w:szCs w:val="24"/>
          <w:lang w:eastAsia="pl-PL"/>
        </w:rPr>
        <w:t xml:space="preserve">, a nauczyciel powinien </w:t>
      </w:r>
      <w:r w:rsidR="00AF4176" w:rsidRPr="00737DED">
        <w:rPr>
          <w:rFonts w:eastAsia="Times New Roman" w:cs="Times New Roman"/>
          <w:sz w:val="24"/>
          <w:szCs w:val="24"/>
          <w:lang w:eastAsia="pl-PL"/>
        </w:rPr>
        <w:t>postępować zgodnie z</w:t>
      </w:r>
      <w:r w:rsidR="00B80664" w:rsidRPr="00737DED">
        <w:rPr>
          <w:rFonts w:eastAsia="Times New Roman" w:cs="Times New Roman"/>
          <w:sz w:val="24"/>
          <w:szCs w:val="24"/>
          <w:lang w:eastAsia="pl-PL"/>
        </w:rPr>
        <w:t xml:space="preserve"> polityk</w:t>
      </w:r>
      <w:r w:rsidR="00AF4176" w:rsidRPr="00737DED">
        <w:rPr>
          <w:rFonts w:eastAsia="Times New Roman" w:cs="Times New Roman"/>
          <w:sz w:val="24"/>
          <w:szCs w:val="24"/>
          <w:lang w:eastAsia="pl-PL"/>
        </w:rPr>
        <w:t>ą</w:t>
      </w:r>
      <w:r w:rsidR="00CD3D4E" w:rsidRPr="00737DE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B80664" w:rsidRPr="00737DED">
        <w:rPr>
          <w:rFonts w:eastAsia="Times New Roman" w:cs="Times New Roman"/>
          <w:sz w:val="24"/>
          <w:szCs w:val="24"/>
          <w:lang w:eastAsia="pl-PL"/>
        </w:rPr>
        <w:t xml:space="preserve">lub </w:t>
      </w:r>
      <w:r w:rsidR="00AF4176" w:rsidRPr="00737DED">
        <w:rPr>
          <w:rFonts w:eastAsia="Times New Roman" w:cs="Times New Roman"/>
          <w:sz w:val="24"/>
          <w:szCs w:val="24"/>
          <w:lang w:eastAsia="pl-PL"/>
        </w:rPr>
        <w:t>inną</w:t>
      </w:r>
      <w:r w:rsidR="005A056E" w:rsidRPr="00737DE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B80664" w:rsidRPr="00737DED">
        <w:rPr>
          <w:rFonts w:eastAsia="Times New Roman" w:cs="Times New Roman"/>
          <w:sz w:val="24"/>
          <w:szCs w:val="24"/>
          <w:lang w:eastAsia="pl-PL"/>
        </w:rPr>
        <w:t>procedur</w:t>
      </w:r>
      <w:r w:rsidR="00AF4176" w:rsidRPr="00737DED">
        <w:rPr>
          <w:rFonts w:eastAsia="Times New Roman" w:cs="Times New Roman"/>
          <w:sz w:val="24"/>
          <w:szCs w:val="24"/>
          <w:lang w:eastAsia="pl-PL"/>
        </w:rPr>
        <w:t>ą wprowadzoną</w:t>
      </w:r>
      <w:r w:rsidR="00B80664" w:rsidRPr="00737DED">
        <w:rPr>
          <w:rFonts w:eastAsia="Times New Roman" w:cs="Times New Roman"/>
          <w:sz w:val="24"/>
          <w:szCs w:val="24"/>
          <w:lang w:eastAsia="pl-PL"/>
        </w:rPr>
        <w:t xml:space="preserve"> w tym zakresie w szkole.</w:t>
      </w:r>
    </w:p>
    <w:p w14:paraId="54A4E110" w14:textId="600E204D" w:rsidR="004958F4" w:rsidRPr="00737DED" w:rsidRDefault="00A652FF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DD774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Jeżeli nauczyciel używa własnego urządzenia, powinien </w:t>
      </w:r>
      <w:r w:rsidR="007578E9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samodzielnie </w:t>
      </w:r>
      <w:r w:rsidR="00DD774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spełnić podstawowe wymogi bezpieczeństwa. </w:t>
      </w:r>
      <w:r w:rsidR="00AF4176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Przede wszystkim należy </w:t>
      </w:r>
      <w:r w:rsidR="00DD7744" w:rsidRPr="00737DED">
        <w:rPr>
          <w:rFonts w:eastAsia="Times New Roman" w:cs="Times New Roman"/>
          <w:color w:val="000000"/>
          <w:sz w:val="24"/>
          <w:szCs w:val="24"/>
          <w:lang w:eastAsia="pl-PL"/>
        </w:rPr>
        <w:t>sprawdzić</w:t>
      </w:r>
      <w:r w:rsidR="004958F4" w:rsidRPr="00737DED">
        <w:rPr>
          <w:rFonts w:eastAsia="Times New Roman" w:cs="Times New Roman"/>
          <w:color w:val="000000"/>
          <w:sz w:val="24"/>
          <w:szCs w:val="24"/>
          <w:lang w:eastAsia="pl-PL"/>
        </w:rPr>
        <w:t>, czy wykorzystywane urządzenie ma</w:t>
      </w:r>
      <w:r w:rsidR="00DD774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aktualny system operacyjny, </w:t>
      </w:r>
      <w:r w:rsidR="00C477DA" w:rsidRPr="00737DED">
        <w:rPr>
          <w:rFonts w:eastAsia="Times New Roman" w:cs="Times New Roman"/>
          <w:color w:val="000000"/>
          <w:sz w:val="24"/>
          <w:szCs w:val="24"/>
          <w:lang w:eastAsia="pl-PL"/>
        </w:rPr>
        <w:t>czy</w:t>
      </w:r>
      <w:r w:rsidR="00DD774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używane </w:t>
      </w:r>
      <w:r w:rsidR="00C477DA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są </w:t>
      </w:r>
      <w:r w:rsidR="00DD774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na nim </w:t>
      </w:r>
      <w:r w:rsidR="007578E9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programy, w szczególności </w:t>
      </w:r>
      <w:r w:rsidR="004958F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programy antywirusowe, </w:t>
      </w:r>
      <w:r w:rsidR="00C477DA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czy dokonane są </w:t>
      </w:r>
      <w:r w:rsidR="004958F4" w:rsidRPr="00737DED">
        <w:rPr>
          <w:rFonts w:eastAsia="Times New Roman" w:cs="Times New Roman"/>
          <w:color w:val="000000"/>
          <w:sz w:val="24"/>
          <w:szCs w:val="24"/>
          <w:lang w:eastAsia="pl-PL"/>
        </w:rPr>
        <w:t>niezbędne aktualizacje</w:t>
      </w:r>
      <w:r w:rsidR="007578E9" w:rsidRPr="00737DED"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  <w:r w:rsidR="004958F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5A056E" w:rsidRPr="00737DED">
        <w:rPr>
          <w:rFonts w:eastAsia="Times New Roman" w:cs="Times New Roman"/>
          <w:color w:val="000000"/>
          <w:sz w:val="24"/>
          <w:szCs w:val="24"/>
          <w:lang w:eastAsia="pl-PL"/>
        </w:rPr>
        <w:t>Na bieżąco aktualizowane powinny być także z</w:t>
      </w:r>
      <w:r w:rsidR="004958F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ainstalowane programy </w:t>
      </w:r>
      <w:proofErr w:type="spellStart"/>
      <w:r w:rsidR="004958F4" w:rsidRPr="00737DED">
        <w:rPr>
          <w:rFonts w:eastAsia="Times New Roman" w:cs="Times New Roman"/>
          <w:color w:val="000000"/>
          <w:sz w:val="24"/>
          <w:szCs w:val="24"/>
          <w:lang w:eastAsia="pl-PL"/>
        </w:rPr>
        <w:t>antymalware</w:t>
      </w:r>
      <w:proofErr w:type="spellEnd"/>
      <w:r w:rsidR="004958F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i </w:t>
      </w:r>
      <w:proofErr w:type="spellStart"/>
      <w:r w:rsidR="004958F4" w:rsidRPr="00737DED">
        <w:rPr>
          <w:rFonts w:eastAsia="Times New Roman" w:cs="Times New Roman"/>
          <w:color w:val="000000"/>
          <w:sz w:val="24"/>
          <w:szCs w:val="24"/>
          <w:lang w:eastAsia="pl-PL"/>
        </w:rPr>
        <w:t>antyspyware</w:t>
      </w:r>
      <w:proofErr w:type="spellEnd"/>
      <w:r w:rsidR="005A056E" w:rsidRPr="00737DED"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  <w:r w:rsidR="004958F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Należy rozważnie instalować na swoich urządzeniach oprogramowani</w:t>
      </w:r>
      <w:r w:rsidR="00E52624" w:rsidRPr="00737DED">
        <w:rPr>
          <w:rFonts w:eastAsia="Times New Roman" w:cs="Times New Roman"/>
          <w:color w:val="000000"/>
          <w:sz w:val="24"/>
          <w:szCs w:val="24"/>
          <w:lang w:eastAsia="pl-PL"/>
        </w:rPr>
        <w:t>e</w:t>
      </w:r>
      <w:r w:rsidR="008C7E3C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i</w:t>
      </w:r>
      <w:r w:rsidR="000518C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4958F4" w:rsidRPr="00737DED">
        <w:rPr>
          <w:rFonts w:eastAsia="Times New Roman" w:cs="Times New Roman"/>
          <w:color w:val="000000"/>
          <w:sz w:val="24"/>
          <w:szCs w:val="24"/>
          <w:lang w:eastAsia="pl-PL"/>
        </w:rPr>
        <w:t>pobiera</w:t>
      </w:r>
      <w:r w:rsidR="008C7E3C" w:rsidRPr="00737DED">
        <w:rPr>
          <w:rFonts w:eastAsia="Times New Roman" w:cs="Times New Roman"/>
          <w:color w:val="000000"/>
          <w:sz w:val="24"/>
          <w:szCs w:val="24"/>
          <w:lang w:eastAsia="pl-PL"/>
        </w:rPr>
        <w:t>ć je</w:t>
      </w:r>
      <w:r w:rsidR="004958F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tylko z wiarygodnych źródeł (ze stron producentów).</w:t>
      </w:r>
    </w:p>
    <w:p w14:paraId="428159FE" w14:textId="18FA0BFB" w:rsidR="002D793C" w:rsidRPr="00737DED" w:rsidRDefault="00A652FF" w:rsidP="00A14FC1">
      <w:pPr>
        <w:shd w:val="clear" w:color="auto" w:fill="FFFFFF"/>
        <w:spacing w:line="240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2D793C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2D793C" w:rsidRPr="00737DED">
        <w:rPr>
          <w:rFonts w:cs="Times New Roman"/>
          <w:sz w:val="24"/>
          <w:szCs w:val="24"/>
          <w:shd w:val="clear" w:color="auto" w:fill="FFFFFF"/>
        </w:rPr>
        <w:t>Przechowując dane na sprzęcie, do którego mogą mieć dostęp inne osoby, należy używać mocnych haseł dostępowych, a przed odejściem od stanowiska pracy urządzenie powinno zostać zablokowane. Zalecane jest także skonfigurowanie automatycznego blokowania komputera po pewnym czasie bezczynności</w:t>
      </w:r>
      <w:r w:rsidR="00F60C40" w:rsidRPr="00737DED">
        <w:rPr>
          <w:rFonts w:cs="Times New Roman"/>
          <w:sz w:val="24"/>
          <w:szCs w:val="24"/>
          <w:shd w:val="clear" w:color="auto" w:fill="FFFFFF"/>
        </w:rPr>
        <w:t xml:space="preserve"> oraz założenie odrębnych kont użytkowników w przypadku korzystania z komputera przez wiele osób</w:t>
      </w:r>
      <w:r w:rsidR="002D793C" w:rsidRPr="00737DED">
        <w:rPr>
          <w:rFonts w:cs="Times New Roman"/>
          <w:sz w:val="24"/>
          <w:szCs w:val="24"/>
          <w:shd w:val="clear" w:color="auto" w:fill="FFFFFF"/>
        </w:rPr>
        <w:t>.</w:t>
      </w:r>
    </w:p>
    <w:p w14:paraId="2AD4B316" w14:textId="4BAA6623" w:rsidR="007578E9" w:rsidRPr="00737DED" w:rsidRDefault="00A652FF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7578E9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DD7744" w:rsidRPr="00737DED">
        <w:rPr>
          <w:rFonts w:eastAsia="Times New Roman" w:cs="Times New Roman"/>
          <w:color w:val="000000"/>
          <w:sz w:val="24"/>
          <w:szCs w:val="24"/>
          <w:lang w:eastAsia="pl-PL"/>
        </w:rPr>
        <w:t>Podczas korzystania z programów lub aplikacji mobilnych należy korzystać z możliwych do zast</w:t>
      </w:r>
      <w:r w:rsidR="004958F4" w:rsidRPr="00737DED">
        <w:rPr>
          <w:rFonts w:eastAsia="Times New Roman" w:cs="Times New Roman"/>
          <w:color w:val="000000"/>
          <w:sz w:val="24"/>
          <w:szCs w:val="24"/>
          <w:lang w:eastAsia="pl-PL"/>
        </w:rPr>
        <w:t>osowania w nich mechanizmów ochrony</w:t>
      </w:r>
      <w:r w:rsidR="00DD774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prywatności</w:t>
      </w:r>
      <w:r w:rsidR="004958F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użytkowników</w:t>
      </w:r>
      <w:r w:rsidR="00DD774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. Jeśli użycie jakiegoś </w:t>
      </w:r>
      <w:r w:rsidR="00DD7744" w:rsidRPr="00737DED">
        <w:rPr>
          <w:rFonts w:eastAsia="Times New Roman" w:cs="Times New Roman"/>
          <w:color w:val="000000"/>
          <w:sz w:val="24"/>
          <w:szCs w:val="24"/>
          <w:lang w:eastAsia="pl-PL"/>
        </w:rPr>
        <w:lastRenderedPageBreak/>
        <w:t>programu wymaga logowania, warto zadbać o silne hasł</w:t>
      </w: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o</w:t>
      </w:r>
      <w:r w:rsidR="00DD774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dostępu, a dodatkowo chronić je przed utratą</w:t>
      </w:r>
      <w:r w:rsidR="008C7E3C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czy dostępem osób nieuprawnionych</w:t>
      </w:r>
      <w:r w:rsidR="00DD7744" w:rsidRPr="00737DED"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</w:p>
    <w:p w14:paraId="07996821" w14:textId="631D3144" w:rsidR="008A43A7" w:rsidRPr="00737DED" w:rsidRDefault="00A652FF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7578E9" w:rsidRPr="00737DE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621B95" w:rsidRPr="00737DED">
        <w:rPr>
          <w:rFonts w:eastAsia="Times New Roman" w:cs="Times New Roman"/>
          <w:sz w:val="24"/>
          <w:szCs w:val="24"/>
          <w:lang w:eastAsia="pl-PL"/>
        </w:rPr>
        <w:t xml:space="preserve">Gdy </w:t>
      </w:r>
      <w:r w:rsidR="007578E9" w:rsidRPr="00737DED">
        <w:rPr>
          <w:rFonts w:eastAsia="Times New Roman" w:cs="Times New Roman"/>
          <w:sz w:val="24"/>
          <w:szCs w:val="24"/>
          <w:lang w:eastAsia="pl-PL"/>
        </w:rPr>
        <w:t xml:space="preserve">dane </w:t>
      </w:r>
      <w:r w:rsidR="00621B95" w:rsidRPr="00737DED">
        <w:rPr>
          <w:rFonts w:eastAsia="Times New Roman" w:cs="Times New Roman"/>
          <w:sz w:val="24"/>
          <w:szCs w:val="24"/>
          <w:lang w:eastAsia="pl-PL"/>
        </w:rPr>
        <w:t>są przechowywane</w:t>
      </w:r>
      <w:r w:rsidR="007578E9" w:rsidRPr="00737DED">
        <w:rPr>
          <w:rFonts w:eastAsia="Times New Roman" w:cs="Times New Roman"/>
          <w:sz w:val="24"/>
          <w:szCs w:val="24"/>
          <w:lang w:eastAsia="pl-PL"/>
        </w:rPr>
        <w:t xml:space="preserve"> na urządzen</w:t>
      </w:r>
      <w:r w:rsidR="00621B95" w:rsidRPr="00737DED">
        <w:rPr>
          <w:rFonts w:eastAsia="Times New Roman" w:cs="Times New Roman"/>
          <w:sz w:val="24"/>
          <w:szCs w:val="24"/>
          <w:lang w:eastAsia="pl-PL"/>
        </w:rPr>
        <w:t>iach przenośnych (np. pamięć USB)</w:t>
      </w:r>
      <w:r w:rsidR="007578E9" w:rsidRPr="00737DED">
        <w:rPr>
          <w:rFonts w:eastAsia="Times New Roman" w:cs="Times New Roman"/>
          <w:sz w:val="24"/>
          <w:szCs w:val="24"/>
          <w:lang w:eastAsia="pl-PL"/>
        </w:rPr>
        <w:t>, muszą być bezwzględnie szyfrowane i chronione hasłem</w:t>
      </w:r>
      <w:r w:rsidR="00621B95" w:rsidRPr="00737DED">
        <w:rPr>
          <w:rFonts w:eastAsia="Times New Roman" w:cs="Times New Roman"/>
          <w:sz w:val="24"/>
          <w:szCs w:val="24"/>
          <w:lang w:eastAsia="pl-PL"/>
        </w:rPr>
        <w:t>,</w:t>
      </w:r>
      <w:r w:rsidR="007578E9" w:rsidRPr="00737DE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C7E3C" w:rsidRPr="00737DED">
        <w:rPr>
          <w:rFonts w:eastAsia="Times New Roman" w:cs="Times New Roman"/>
          <w:sz w:val="24"/>
          <w:szCs w:val="24"/>
          <w:lang w:eastAsia="pl-PL"/>
        </w:rPr>
        <w:t>by</w:t>
      </w:r>
      <w:r w:rsidR="007578E9" w:rsidRPr="00737DED">
        <w:rPr>
          <w:rFonts w:eastAsia="Times New Roman" w:cs="Times New Roman"/>
          <w:sz w:val="24"/>
          <w:szCs w:val="24"/>
          <w:lang w:eastAsia="pl-PL"/>
        </w:rPr>
        <w:t xml:space="preserve"> zapewni</w:t>
      </w:r>
      <w:r w:rsidRPr="00737DED">
        <w:rPr>
          <w:rFonts w:eastAsia="Times New Roman" w:cs="Times New Roman"/>
          <w:sz w:val="24"/>
          <w:szCs w:val="24"/>
          <w:lang w:eastAsia="pl-PL"/>
        </w:rPr>
        <w:t>ć</w:t>
      </w:r>
      <w:r w:rsidR="007578E9" w:rsidRPr="00737DED">
        <w:rPr>
          <w:rFonts w:eastAsia="Times New Roman" w:cs="Times New Roman"/>
          <w:sz w:val="24"/>
          <w:szCs w:val="24"/>
          <w:lang w:eastAsia="pl-PL"/>
        </w:rPr>
        <w:t xml:space="preserve"> odpowiednie bezpieczeństwo danych osobowych, w tym ochronę przed niedozwolonym lub niezgodnym z prawem przetwarzaniem oraz przypadkową utratą, zniszczeniem lub uszkodz</w:t>
      </w:r>
      <w:r w:rsidR="00621B95" w:rsidRPr="00737DED">
        <w:rPr>
          <w:rFonts w:eastAsia="Times New Roman" w:cs="Times New Roman"/>
          <w:sz w:val="24"/>
          <w:szCs w:val="24"/>
          <w:lang w:eastAsia="pl-PL"/>
        </w:rPr>
        <w:t>eniem</w:t>
      </w:r>
      <w:r w:rsidR="007578E9" w:rsidRPr="00737DED">
        <w:rPr>
          <w:rFonts w:eastAsia="Times New Roman" w:cs="Times New Roman"/>
          <w:sz w:val="24"/>
          <w:szCs w:val="24"/>
          <w:lang w:eastAsia="pl-PL"/>
        </w:rPr>
        <w:t>.</w:t>
      </w:r>
    </w:p>
    <w:p w14:paraId="60C479F4" w14:textId="71F7F4C3" w:rsidR="00BA0D8F" w:rsidRPr="00737DED" w:rsidRDefault="00A652FF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621B9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7578E9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W podstawowym zakresie komunikację z uczniami i rodzicami </w:t>
      </w:r>
      <w:r w:rsidR="00BA0D8F" w:rsidRPr="00737DED">
        <w:rPr>
          <w:rFonts w:eastAsia="Times New Roman" w:cs="Times New Roman"/>
          <w:color w:val="000000"/>
          <w:sz w:val="24"/>
          <w:szCs w:val="24"/>
          <w:lang w:eastAsia="pl-PL"/>
        </w:rPr>
        <w:t>prowadzi się poprzez wdrożon</w:t>
      </w:r>
      <w:r w:rsidR="00F60C40" w:rsidRPr="00737DED">
        <w:rPr>
          <w:rFonts w:eastAsia="Times New Roman" w:cs="Times New Roman"/>
          <w:color w:val="000000"/>
          <w:sz w:val="24"/>
          <w:szCs w:val="24"/>
          <w:lang w:eastAsia="pl-PL"/>
        </w:rPr>
        <w:t>e</w:t>
      </w:r>
      <w:r w:rsidR="00BA0D8F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w szkole </w:t>
      </w:r>
      <w:r w:rsidR="00F60C40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rozwiązania teleinformatyczne, np. </w:t>
      </w:r>
      <w:r w:rsidR="00BA0D8F" w:rsidRPr="00737DED">
        <w:rPr>
          <w:rFonts w:eastAsia="Times New Roman" w:cs="Times New Roman"/>
          <w:color w:val="000000"/>
          <w:sz w:val="24"/>
          <w:szCs w:val="24"/>
          <w:lang w:eastAsia="pl-PL"/>
        </w:rPr>
        <w:t>dziennik</w:t>
      </w:r>
      <w:r w:rsidR="00F60C40" w:rsidRPr="00737DED">
        <w:rPr>
          <w:rFonts w:eastAsia="Times New Roman" w:cs="Times New Roman"/>
          <w:color w:val="000000"/>
          <w:sz w:val="24"/>
          <w:szCs w:val="24"/>
          <w:lang w:eastAsia="pl-PL"/>
        </w:rPr>
        <w:t>i</w:t>
      </w:r>
      <w:r w:rsidR="00BA0D8F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elektroniczn</w:t>
      </w:r>
      <w:r w:rsidR="00F60C40" w:rsidRPr="00737DED">
        <w:rPr>
          <w:rFonts w:eastAsia="Times New Roman" w:cs="Times New Roman"/>
          <w:color w:val="000000"/>
          <w:sz w:val="24"/>
          <w:szCs w:val="24"/>
          <w:lang w:eastAsia="pl-PL"/>
        </w:rPr>
        <w:t>e</w:t>
      </w:r>
      <w:r w:rsidR="00BA0D8F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. </w:t>
      </w:r>
      <w:r w:rsidR="00621B9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W takiej sytuacji nauczyciel </w:t>
      </w:r>
      <w:r w:rsidR="00BA0D8F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musi </w:t>
      </w:r>
      <w:r w:rsidR="008C7E3C" w:rsidRPr="00737DED">
        <w:rPr>
          <w:rFonts w:eastAsia="Times New Roman" w:cs="Times New Roman"/>
          <w:color w:val="000000"/>
          <w:sz w:val="24"/>
          <w:szCs w:val="24"/>
          <w:lang w:eastAsia="pl-PL"/>
        </w:rPr>
        <w:t>nadal</w:t>
      </w:r>
      <w:r w:rsidR="00BA0D8F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zachow</w:t>
      </w:r>
      <w:r w:rsidR="008C7E3C" w:rsidRPr="00737DED">
        <w:rPr>
          <w:rFonts w:eastAsia="Times New Roman" w:cs="Times New Roman"/>
          <w:color w:val="000000"/>
          <w:sz w:val="24"/>
          <w:szCs w:val="24"/>
          <w:lang w:eastAsia="pl-PL"/>
        </w:rPr>
        <w:t>yw</w:t>
      </w:r>
      <w:r w:rsidR="00BA0D8F" w:rsidRPr="00737DED">
        <w:rPr>
          <w:rFonts w:eastAsia="Times New Roman" w:cs="Times New Roman"/>
          <w:color w:val="000000"/>
          <w:sz w:val="24"/>
          <w:szCs w:val="24"/>
          <w:lang w:eastAsia="pl-PL"/>
        </w:rPr>
        <w:t>ać podstawowe zasady bezpieczeństwa przy zdalnym łączeniu się z dziennikiem elektronicznym z</w:t>
      </w:r>
      <w:r w:rsidR="00621B9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e swojego urządzenia </w:t>
      </w:r>
      <w:r w:rsidR="00BA0D8F" w:rsidRPr="00737DED">
        <w:rPr>
          <w:rFonts w:eastAsia="Times New Roman" w:cs="Times New Roman"/>
          <w:color w:val="000000"/>
          <w:sz w:val="24"/>
          <w:szCs w:val="24"/>
          <w:lang w:eastAsia="pl-PL"/>
        </w:rPr>
        <w:t>w domu.</w:t>
      </w:r>
    </w:p>
    <w:p w14:paraId="20ABC041" w14:textId="5075CEBB" w:rsidR="00BA0D8F" w:rsidRPr="00737DED" w:rsidRDefault="00A652FF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EA744E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Prowadzenie zajęć zdalnych może wymagać korzystania przez nauczyciela </w:t>
      </w:r>
      <w:r w:rsidR="00020FC9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z </w:t>
      </w:r>
      <w:r w:rsidR="00EA744E" w:rsidRPr="00737DED">
        <w:rPr>
          <w:rFonts w:eastAsia="Times New Roman" w:cs="Times New Roman"/>
          <w:color w:val="000000"/>
          <w:sz w:val="24"/>
          <w:szCs w:val="24"/>
          <w:lang w:eastAsia="pl-PL"/>
        </w:rPr>
        <w:t>poczty elektronicznej do kontaktu z uczniami lub rodzicami</w:t>
      </w:r>
      <w:r w:rsidR="00BA0D8F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. </w:t>
      </w:r>
      <w:r w:rsidR="00EA744E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Nauczyciel </w:t>
      </w:r>
      <w:r w:rsidR="00782E1B" w:rsidRPr="00737DED">
        <w:rPr>
          <w:rFonts w:eastAsia="Times New Roman" w:cs="Times New Roman"/>
          <w:color w:val="000000"/>
          <w:sz w:val="24"/>
          <w:szCs w:val="24"/>
          <w:lang w:eastAsia="pl-PL"/>
        </w:rPr>
        <w:t>powinien prowadzić taką korespondencję ze służbowej skrzynki pocztowej, którą powinna zapewnić mu szkoła</w:t>
      </w:r>
      <w:r w:rsidR="00EA744E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. </w:t>
      </w:r>
      <w:r w:rsidR="00CD3D4E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Jeżeli szkoła </w:t>
      </w:r>
      <w:r w:rsidR="00895D2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nie zapewniła nauczycielom służbowych skrzynek poczty elektronicznej, to jeżeli </w:t>
      </w:r>
      <w:r w:rsidR="00503A15" w:rsidRPr="00737DED">
        <w:rPr>
          <w:rFonts w:eastAsia="Times New Roman" w:cs="Times New Roman"/>
          <w:color w:val="000000"/>
          <w:sz w:val="24"/>
          <w:szCs w:val="24"/>
          <w:lang w:eastAsia="pl-PL"/>
        </w:rPr>
        <w:t>wykorzystują</w:t>
      </w:r>
      <w:r w:rsidR="00895D2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oni</w:t>
      </w:r>
      <w:r w:rsidR="00503A1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do celów służbowych prywatną skrzynkę pocztową muszą pamiętać</w:t>
      </w:r>
      <w:r w:rsidR="00414823" w:rsidRPr="00737DED">
        <w:rPr>
          <w:rFonts w:eastAsia="Times New Roman" w:cs="Times New Roman"/>
          <w:color w:val="000000"/>
          <w:sz w:val="24"/>
          <w:szCs w:val="24"/>
          <w:lang w:eastAsia="pl-PL"/>
        </w:rPr>
        <w:t>, aby</w:t>
      </w:r>
      <w:r w:rsidR="00503A1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korzysta</w:t>
      </w:r>
      <w:r w:rsidR="00414823" w:rsidRPr="00737DED">
        <w:rPr>
          <w:rFonts w:eastAsia="Times New Roman" w:cs="Times New Roman"/>
          <w:color w:val="000000"/>
          <w:sz w:val="24"/>
          <w:szCs w:val="24"/>
          <w:lang w:eastAsia="pl-PL"/>
        </w:rPr>
        <w:t>ć</w:t>
      </w:r>
      <w:r w:rsidR="00503A1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z niej w sposób rozważny i bezpieczny</w:t>
      </w: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</w:p>
    <w:p w14:paraId="40294572" w14:textId="5288B95E" w:rsidR="00E52624" w:rsidRPr="00737DED" w:rsidRDefault="00A652FF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EA744E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8C7E3C" w:rsidRPr="00737DED">
        <w:rPr>
          <w:rFonts w:eastAsia="Times New Roman" w:cs="Times New Roman"/>
          <w:color w:val="000000"/>
          <w:sz w:val="24"/>
          <w:szCs w:val="24"/>
          <w:lang w:eastAsia="pl-PL"/>
        </w:rPr>
        <w:t>Szczególną uwagę n</w:t>
      </w:r>
      <w:r w:rsidR="00782E1B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auczyciel 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musi zwrócić na zabezpieczenie danych osobowych udostępnianych w przesyłanych wiadomościach. Zawsze przed wysłaniem wiadomości, </w:t>
      </w:r>
      <w:r w:rsidR="004A3B6E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należy 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upewnić się, </w:t>
      </w:r>
      <w:r w:rsidR="008C7E3C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czy niezbędne jest wysłanie danych osobowych, oraz 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>że zamierza wysyłać ją do właściwego adresata. Ponadto trzeba sprawdzić, czy w nazwie adresu e-mail adresata nie ma np. przestawionych lub pominiętych znaków</w:t>
      </w:r>
      <w:r w:rsidR="00503A1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tak, aby nie wysłać takiej wiadomości do osób nieupoważnionych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>. Podczas wysyłania korespondenc</w:t>
      </w:r>
      <w:r w:rsidR="00414823" w:rsidRPr="00737DED">
        <w:rPr>
          <w:rFonts w:eastAsia="Times New Roman" w:cs="Times New Roman"/>
          <w:color w:val="000000"/>
          <w:sz w:val="24"/>
          <w:szCs w:val="24"/>
          <w:lang w:eastAsia="pl-PL"/>
        </w:rPr>
        <w:t>ji zbiorczej</w:t>
      </w:r>
      <w:r w:rsidR="00503A1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powinno się korzystać</w:t>
      </w:r>
      <w:r w:rsidR="00414823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z opcji „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>UDW</w:t>
      </w:r>
      <w:r w:rsidR="00414823" w:rsidRPr="00737DED">
        <w:rPr>
          <w:rFonts w:eastAsia="Times New Roman" w:cs="Times New Roman"/>
          <w:color w:val="000000"/>
          <w:sz w:val="24"/>
          <w:szCs w:val="24"/>
          <w:lang w:eastAsia="pl-PL"/>
        </w:rPr>
        <w:t>”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, dzięki której </w:t>
      </w:r>
      <w:r w:rsidR="004A3B6E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odbiorcy wiadomości nie będą widzieć wzajemnie swoich adresów 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>e-mail</w:t>
      </w:r>
      <w:r w:rsidR="004A3B6E" w:rsidRPr="00737DED"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</w:p>
    <w:p w14:paraId="0725BDC3" w14:textId="623C3864" w:rsidR="004B45AD" w:rsidRPr="00737DED" w:rsidRDefault="00A652FF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503A1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Nauczyciel powinien wykorzystywać w zdalnym prowadzeniu zajęć te platformy edukacyjne lub narzędzia</w:t>
      </w:r>
      <w:r w:rsidR="00F55BBB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do e-learningu, które zostały </w:t>
      </w:r>
      <w:r w:rsidR="00503A1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wdrożone w szkole. W takiej </w:t>
      </w:r>
      <w:r w:rsidR="004B45AD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sytuacji może oczekiwać, że prowadzenie zajęć zdalnych będzie bezpieczne. Powinien wtedy przestrzegać </w:t>
      </w:r>
      <w:r w:rsidR="008C7E3C" w:rsidRPr="00737DED">
        <w:rPr>
          <w:rFonts w:eastAsia="Times New Roman" w:cs="Times New Roman"/>
          <w:color w:val="000000"/>
          <w:sz w:val="24"/>
          <w:szCs w:val="24"/>
          <w:lang w:eastAsia="pl-PL"/>
        </w:rPr>
        <w:t>przyjęt</w:t>
      </w:r>
      <w:r w:rsidR="001A5EAB" w:rsidRPr="00737DED">
        <w:rPr>
          <w:rFonts w:eastAsia="Times New Roman" w:cs="Times New Roman"/>
          <w:color w:val="000000"/>
          <w:sz w:val="24"/>
          <w:szCs w:val="24"/>
          <w:lang w:eastAsia="pl-PL"/>
        </w:rPr>
        <w:t>ych</w:t>
      </w:r>
      <w:r w:rsidR="008C7E3C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przez szkołę </w:t>
      </w:r>
      <w:r w:rsidR="004B45AD" w:rsidRPr="00737DED">
        <w:rPr>
          <w:rFonts w:eastAsia="Times New Roman" w:cs="Times New Roman"/>
          <w:color w:val="000000"/>
          <w:sz w:val="24"/>
          <w:szCs w:val="24"/>
          <w:lang w:eastAsia="pl-PL"/>
        </w:rPr>
        <w:t>instrukcj</w:t>
      </w:r>
      <w:r w:rsidR="001A5EAB" w:rsidRPr="00737DED">
        <w:rPr>
          <w:rFonts w:eastAsia="Times New Roman" w:cs="Times New Roman"/>
          <w:color w:val="000000"/>
          <w:sz w:val="24"/>
          <w:szCs w:val="24"/>
          <w:lang w:eastAsia="pl-PL"/>
        </w:rPr>
        <w:t>i</w:t>
      </w:r>
      <w:r w:rsidR="004B45AD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i procedur dotycząc</w:t>
      </w:r>
      <w:r w:rsidR="001A5EAB" w:rsidRPr="00737DED">
        <w:rPr>
          <w:rFonts w:eastAsia="Times New Roman" w:cs="Times New Roman"/>
          <w:color w:val="000000"/>
          <w:sz w:val="24"/>
          <w:szCs w:val="24"/>
          <w:lang w:eastAsia="pl-PL"/>
        </w:rPr>
        <w:t>ych</w:t>
      </w:r>
      <w:r w:rsidR="004B45AD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ochrony danych oso</w:t>
      </w:r>
      <w:r w:rsidR="00E9340E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bowych oraz musi zachować podstawowe zasady bezpieczeństwa przy zdalnym łączeniu </w:t>
      </w:r>
      <w:r w:rsidR="00F55BBB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się z </w:t>
      </w:r>
      <w:r w:rsidR="00E9340E" w:rsidRPr="00737DED">
        <w:rPr>
          <w:rFonts w:eastAsia="Times New Roman" w:cs="Times New Roman"/>
          <w:color w:val="000000"/>
          <w:sz w:val="24"/>
          <w:szCs w:val="24"/>
          <w:lang w:eastAsia="pl-PL"/>
        </w:rPr>
        <w:t>taką platformą ze swojego urządzenia w domu.</w:t>
      </w:r>
    </w:p>
    <w:p w14:paraId="3099DE2C" w14:textId="3B4C4E16" w:rsidR="00145D95" w:rsidRPr="00737DED" w:rsidRDefault="00A652FF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E9340E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Szkoł</w:t>
      </w:r>
      <w:r w:rsidR="007405AC" w:rsidRPr="00737DED">
        <w:rPr>
          <w:rFonts w:eastAsia="Times New Roman" w:cs="Times New Roman"/>
          <w:color w:val="000000"/>
          <w:sz w:val="24"/>
          <w:szCs w:val="24"/>
          <w:lang w:eastAsia="pl-PL"/>
        </w:rPr>
        <w:t>a</w:t>
      </w:r>
      <w:r w:rsidR="00E9340E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powinn</w:t>
      </w:r>
      <w:r w:rsidR="001A5EAB" w:rsidRPr="00737DED">
        <w:rPr>
          <w:rFonts w:eastAsia="Times New Roman" w:cs="Times New Roman"/>
          <w:color w:val="000000"/>
          <w:sz w:val="24"/>
          <w:szCs w:val="24"/>
          <w:lang w:eastAsia="pl-PL"/>
        </w:rPr>
        <w:t>a</w:t>
      </w:r>
      <w:r w:rsidR="00E9340E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samodzielnie wdrożyć </w:t>
      </w:r>
      <w:r w:rsidR="000518C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wybraną spośród </w:t>
      </w:r>
      <w:r w:rsidR="00E9340E" w:rsidRPr="00737DED">
        <w:rPr>
          <w:rFonts w:eastAsia="Times New Roman" w:cs="Times New Roman"/>
          <w:color w:val="000000"/>
          <w:sz w:val="24"/>
          <w:szCs w:val="24"/>
          <w:lang w:eastAsia="pl-PL"/>
        </w:rPr>
        <w:t>dostępnych</w:t>
      </w:r>
      <w:r w:rsidR="000518C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0518C5" w:rsidRPr="00737DED">
        <w:rPr>
          <w:sz w:val="24"/>
          <w:szCs w:val="24"/>
        </w:rPr>
        <w:t>metod</w:t>
      </w:r>
      <w:r w:rsidR="00E52624" w:rsidRPr="00737DED">
        <w:rPr>
          <w:sz w:val="24"/>
          <w:szCs w:val="24"/>
        </w:rPr>
        <w:t>ę</w:t>
      </w:r>
      <w:r w:rsidR="000518C5" w:rsidRPr="00737DED">
        <w:rPr>
          <w:sz w:val="24"/>
          <w:szCs w:val="24"/>
        </w:rPr>
        <w:t xml:space="preserve"> i technik</w:t>
      </w:r>
      <w:r w:rsidR="00E52624" w:rsidRPr="00737DED">
        <w:rPr>
          <w:sz w:val="24"/>
          <w:szCs w:val="24"/>
        </w:rPr>
        <w:t>ę</w:t>
      </w:r>
      <w:r w:rsidR="000518C5" w:rsidRPr="00737DED">
        <w:rPr>
          <w:sz w:val="24"/>
          <w:szCs w:val="24"/>
        </w:rPr>
        <w:t xml:space="preserve"> kształcenia na odległość lub inn</w:t>
      </w:r>
      <w:r w:rsidR="00E52624" w:rsidRPr="00737DED">
        <w:rPr>
          <w:sz w:val="24"/>
          <w:szCs w:val="24"/>
        </w:rPr>
        <w:t>y</w:t>
      </w:r>
      <w:r w:rsidR="000518C5" w:rsidRPr="00737DED">
        <w:rPr>
          <w:sz w:val="24"/>
          <w:szCs w:val="24"/>
        </w:rPr>
        <w:t xml:space="preserve"> spos</w:t>
      </w:r>
      <w:r w:rsidR="00E52624" w:rsidRPr="00737DED">
        <w:rPr>
          <w:sz w:val="24"/>
          <w:szCs w:val="24"/>
        </w:rPr>
        <w:t>ó</w:t>
      </w:r>
      <w:r w:rsidR="000518C5" w:rsidRPr="00737DED">
        <w:rPr>
          <w:sz w:val="24"/>
          <w:szCs w:val="24"/>
        </w:rPr>
        <w:t>b realizacji zadań</w:t>
      </w:r>
      <w:r w:rsidR="00E52624" w:rsidRPr="00737DED">
        <w:rPr>
          <w:sz w:val="24"/>
          <w:szCs w:val="24"/>
        </w:rPr>
        <w:t xml:space="preserve"> zdalnie</w:t>
      </w:r>
      <w:r w:rsidR="00E9340E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. </w:t>
      </w:r>
      <w:r w:rsidR="00EE49BE" w:rsidRPr="00737DED">
        <w:rPr>
          <w:rFonts w:eastAsia="Times New Roman" w:cs="Times New Roman"/>
          <w:color w:val="000000"/>
          <w:sz w:val="24"/>
          <w:szCs w:val="24"/>
          <w:lang w:eastAsia="pl-PL"/>
        </w:rPr>
        <w:t>Nauczyciele nie powinni jednak sami decydować o korzystaniu z konkretnych rozwiązań (</w:t>
      </w:r>
      <w:r w:rsidR="00B77451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np. </w:t>
      </w:r>
      <w:r w:rsidR="00EE49BE" w:rsidRPr="00737DED">
        <w:rPr>
          <w:rFonts w:eastAsia="Times New Roman" w:cs="Times New Roman"/>
          <w:color w:val="000000"/>
          <w:sz w:val="24"/>
          <w:szCs w:val="24"/>
          <w:lang w:eastAsia="pl-PL"/>
        </w:rPr>
        <w:t>prowadzenie lekcji za pomocą komunikatorów</w:t>
      </w:r>
      <w:r w:rsidR="00B77451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czy </w:t>
      </w:r>
      <w:proofErr w:type="spellStart"/>
      <w:r w:rsidR="00B77451" w:rsidRPr="00737DED">
        <w:rPr>
          <w:rFonts w:eastAsia="Times New Roman" w:cs="Times New Roman"/>
          <w:color w:val="000000"/>
          <w:sz w:val="24"/>
          <w:szCs w:val="24"/>
          <w:lang w:eastAsia="pl-PL"/>
        </w:rPr>
        <w:t>wideonarzędzi</w:t>
      </w:r>
      <w:proofErr w:type="spellEnd"/>
      <w:r w:rsidR="00EE49BE" w:rsidRPr="00737DED">
        <w:rPr>
          <w:rFonts w:eastAsia="Times New Roman" w:cs="Times New Roman"/>
          <w:color w:val="000000"/>
          <w:sz w:val="24"/>
          <w:szCs w:val="24"/>
          <w:lang w:eastAsia="pl-PL"/>
        </w:rPr>
        <w:t>)</w:t>
      </w:r>
      <w:r w:rsidR="00E52624" w:rsidRPr="00737DED"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  <w:r w:rsidR="002D09D7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E52624" w:rsidRPr="00737DED">
        <w:rPr>
          <w:rFonts w:eastAsia="Times New Roman" w:cs="Times New Roman"/>
          <w:color w:val="000000"/>
          <w:sz w:val="24"/>
          <w:szCs w:val="24"/>
          <w:lang w:eastAsia="pl-PL"/>
        </w:rPr>
        <w:t>B</w:t>
      </w:r>
      <w:r w:rsidR="00145D9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iorąc </w:t>
      </w:r>
      <w:r w:rsidR="00E5262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jednak </w:t>
      </w:r>
      <w:r w:rsidR="00145D9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pod uwagę nadzwyczajną sytuację i konieczność </w:t>
      </w:r>
      <w:r w:rsidR="002D09D7" w:rsidRPr="00737DED">
        <w:rPr>
          <w:rFonts w:eastAsia="Times New Roman" w:cs="Times New Roman"/>
          <w:color w:val="000000"/>
          <w:sz w:val="24"/>
          <w:szCs w:val="24"/>
          <w:lang w:eastAsia="pl-PL"/>
        </w:rPr>
        <w:t>natychmiastowego</w:t>
      </w:r>
      <w:r w:rsidR="00020FC9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145D95" w:rsidRPr="00737DED">
        <w:rPr>
          <w:rFonts w:eastAsia="Times New Roman" w:cs="Times New Roman"/>
          <w:color w:val="000000"/>
          <w:sz w:val="24"/>
          <w:szCs w:val="24"/>
          <w:lang w:eastAsia="pl-PL"/>
        </w:rPr>
        <w:t>rozpoczęcia zajęć zdalnych</w:t>
      </w:r>
      <w:r w:rsidR="00F4298D" w:rsidRPr="00737DED">
        <w:rPr>
          <w:rFonts w:eastAsia="Times New Roman" w:cs="Times New Roman"/>
          <w:color w:val="000000"/>
          <w:sz w:val="24"/>
          <w:szCs w:val="24"/>
          <w:lang w:eastAsia="pl-PL"/>
        </w:rPr>
        <w:t>,</w:t>
      </w:r>
      <w:r w:rsidR="00145D9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może to być </w:t>
      </w:r>
      <w:r w:rsidR="00EE49BE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w niektórych </w:t>
      </w:r>
      <w:r w:rsidR="000518C5" w:rsidRPr="00737DED">
        <w:rPr>
          <w:rFonts w:eastAsia="Times New Roman" w:cs="Times New Roman"/>
          <w:color w:val="000000"/>
          <w:sz w:val="24"/>
          <w:szCs w:val="24"/>
          <w:lang w:eastAsia="pl-PL"/>
        </w:rPr>
        <w:t>sytuacjach</w:t>
      </w:r>
      <w:r w:rsidR="00EE49BE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145D95" w:rsidRPr="00737DED">
        <w:rPr>
          <w:rFonts w:eastAsia="Times New Roman" w:cs="Times New Roman"/>
          <w:color w:val="000000"/>
          <w:sz w:val="24"/>
          <w:szCs w:val="24"/>
          <w:lang w:eastAsia="pl-PL"/>
        </w:rPr>
        <w:t>uzasadnione</w:t>
      </w:r>
      <w:r w:rsidR="00F4298D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. Należy jednak </w:t>
      </w:r>
      <w:r w:rsidR="00145D95" w:rsidRPr="00737DED">
        <w:rPr>
          <w:rFonts w:eastAsia="Times New Roman" w:cs="Times New Roman"/>
          <w:color w:val="000000"/>
          <w:sz w:val="24"/>
          <w:szCs w:val="24"/>
          <w:lang w:eastAsia="pl-PL"/>
        </w:rPr>
        <w:t>pamiętać, że za przetwarzanie danych uc</w:t>
      </w:r>
      <w:r w:rsidR="00F4298D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zniów przy wykorzystaniu </w:t>
      </w:r>
      <w:r w:rsidR="00145D9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narzędzi </w:t>
      </w:r>
      <w:r w:rsidR="00F4298D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wdrożonych samodzielnie przez nauczyciela zawsze </w:t>
      </w:r>
      <w:r w:rsidR="00145D9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odpowiedzialność ponosi szkoła. Dlatego </w:t>
      </w:r>
      <w:r w:rsidR="008C7E3C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przyjmowanie określonego rozwiązania </w:t>
      </w:r>
      <w:r w:rsidR="00145D95" w:rsidRPr="00737DED">
        <w:rPr>
          <w:rFonts w:eastAsia="Times New Roman" w:cs="Times New Roman"/>
          <w:color w:val="000000"/>
          <w:sz w:val="24"/>
          <w:szCs w:val="24"/>
          <w:lang w:eastAsia="pl-PL"/>
        </w:rPr>
        <w:t>powinno się odbywać w</w:t>
      </w:r>
      <w:r w:rsidR="00107BDD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uzgodnieniu</w:t>
      </w:r>
      <w:r w:rsidR="00145D9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z dyrektorem szkoły, który musi mieć świadomość jakie narzędzia są wykorzystywane do prowadzenia zdalnej edukacji w szkole</w:t>
      </w:r>
      <w:r w:rsidR="00107BDD" w:rsidRPr="00737DED">
        <w:rPr>
          <w:rFonts w:eastAsia="Times New Roman" w:cs="Times New Roman"/>
          <w:color w:val="000000"/>
          <w:sz w:val="24"/>
          <w:szCs w:val="24"/>
          <w:lang w:eastAsia="pl-PL"/>
        </w:rPr>
        <w:t>, lub wyznaczonym przez niego koordynatorem pracy zdalnej w szkole</w:t>
      </w:r>
      <w:r w:rsidR="00145D9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. </w:t>
      </w:r>
      <w:r w:rsidR="00895D24" w:rsidRPr="00737DED">
        <w:rPr>
          <w:rFonts w:eastAsia="Times New Roman" w:cs="Times New Roman"/>
          <w:color w:val="000000"/>
          <w:sz w:val="24"/>
          <w:szCs w:val="24"/>
          <w:lang w:eastAsia="pl-PL"/>
        </w:rPr>
        <w:t>Takie rozwiązanie powinno być traktowane jako tymczasowe.</w:t>
      </w:r>
      <w:r w:rsidR="00A07BE9" w:rsidRPr="00737DED">
        <w:rPr>
          <w:sz w:val="24"/>
          <w:szCs w:val="24"/>
        </w:rPr>
        <w:t xml:space="preserve"> </w:t>
      </w:r>
    </w:p>
    <w:p w14:paraId="38CC7F29" w14:textId="3D768FBB" w:rsidR="0083180A" w:rsidRPr="00737DED" w:rsidRDefault="00A652FF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lastRenderedPageBreak/>
        <w:t>─</w:t>
      </w:r>
      <w:r w:rsidR="00F4298D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Zawsze przy wyborze aplikacji lub innych narzędzi wykorzystywanych do zdalnej edukacji bądź komunikacji z uczniami należy się zastanowić, czy jest niezbędne, aby przetwarzały one dane os</w:t>
      </w:r>
      <w:r w:rsidR="00414823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obowe, a jeżeli tak, czy można </w:t>
      </w:r>
      <w:r w:rsidR="00F4298D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zminimalizować ich zakres, bądź </w:t>
      </w:r>
      <w:r w:rsidR="002D793C" w:rsidRPr="00737DED">
        <w:rPr>
          <w:rFonts w:eastAsia="Times New Roman" w:cs="Times New Roman"/>
          <w:color w:val="000000"/>
          <w:sz w:val="24"/>
          <w:szCs w:val="24"/>
          <w:lang w:eastAsia="pl-PL"/>
        </w:rPr>
        <w:t>wykorzystywać tylko pseudonimy (np. pierwsza litera imienia itp.)</w:t>
      </w:r>
      <w:r w:rsidR="00C74AAB"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  <w:r w:rsidR="002D793C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Należy także sprawdzić zasady świadczenia usługi i zasady przetwarzania danych przez usługodawcę (politykę prywatności).</w:t>
      </w:r>
      <w:bookmarkStart w:id="0" w:name="_GoBack"/>
      <w:bookmarkEnd w:id="0"/>
    </w:p>
    <w:p w14:paraId="42B74B3E" w14:textId="6CFBC10E" w:rsidR="00453B6A" w:rsidRPr="00737DED" w:rsidRDefault="00453B6A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212121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Pr="00737DED">
        <w:rPr>
          <w:rFonts w:eastAsia="Times New Roman" w:cs="Times New Roman"/>
          <w:color w:val="212121"/>
          <w:sz w:val="24"/>
          <w:szCs w:val="24"/>
          <w:lang w:eastAsia="pl-PL"/>
        </w:rPr>
        <w:t xml:space="preserve"> W obecnej sytuacji nauczyciel w porozumieniu z dyrektorem szkoły powinien uwzględnić, jakie realne możliwości komunikowania się z nim mają uczniowie lub rodzice, pod warunkiem, że wskazany przez nich konkretny rodzaj komunikatora internetowego zapewnia bezpieczeństwo komunikacji.</w:t>
      </w:r>
    </w:p>
    <w:p w14:paraId="7C2912B9" w14:textId="112A30E6" w:rsidR="00453B6A" w:rsidRPr="00737DED" w:rsidRDefault="00453B6A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212121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Pr="00737DED">
        <w:rPr>
          <w:rFonts w:eastAsia="Times New Roman" w:cs="Times New Roman"/>
          <w:color w:val="555555"/>
          <w:sz w:val="24"/>
          <w:szCs w:val="24"/>
          <w:shd w:val="clear" w:color="auto" w:fill="FFFFFF"/>
          <w:lang w:eastAsia="pl-PL"/>
        </w:rPr>
        <w:t xml:space="preserve"> </w:t>
      </w:r>
      <w:r w:rsidRPr="00737DED">
        <w:rPr>
          <w:rFonts w:eastAsia="Times New Roman" w:cs="Times New Roman"/>
          <w:sz w:val="24"/>
          <w:szCs w:val="24"/>
          <w:shd w:val="clear" w:color="auto" w:fill="FFFFFF"/>
          <w:lang w:eastAsia="pl-PL"/>
        </w:rPr>
        <w:t>Na ogólnie dostępnych portalach lub stronach internetowych nauczyciel może jedynie publikować materiały edukacyjne, natomiast nie może przetwarzać danych osobowych uczniów lub rodziców.</w:t>
      </w:r>
    </w:p>
    <w:p w14:paraId="741C9C9A" w14:textId="1AA28FF2" w:rsidR="0013157D" w:rsidRPr="00737DED" w:rsidRDefault="00A652FF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B16B41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DD66FF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W celu sprawdzania i monitorowania obecności uczniów w zajęciach prowadzonych zdalnie nauczyciel </w:t>
      </w:r>
      <w:r w:rsidR="00895D2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powinien zachować proporcjonalność i minimalizację danych. Dla przykładu nie </w:t>
      </w:r>
      <w:r w:rsidR="00FB3993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może </w:t>
      </w:r>
      <w:r w:rsidR="00895D2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w tym celu </w:t>
      </w:r>
      <w:r w:rsidR="00DD66FF" w:rsidRPr="00737DED">
        <w:rPr>
          <w:rFonts w:eastAsia="Times New Roman" w:cs="Times New Roman"/>
          <w:color w:val="000000"/>
          <w:sz w:val="24"/>
          <w:szCs w:val="24"/>
          <w:lang w:eastAsia="pl-PL"/>
        </w:rPr>
        <w:t>korzystać z narzędzi zbierających dane biometryczne, w tym wykorzystujących systemy wykrywania twarzy.</w:t>
      </w:r>
    </w:p>
    <w:p w14:paraId="6A8A0111" w14:textId="6978E6B7" w:rsidR="003A7AF1" w:rsidRPr="00737DED" w:rsidRDefault="00165418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b/>
          <w:color w:val="000000"/>
          <w:sz w:val="24"/>
          <w:szCs w:val="24"/>
          <w:lang w:eastAsia="pl-PL"/>
        </w:rPr>
        <w:t>Jeśli</w:t>
      </w:r>
      <w:r w:rsidR="00F74C70" w:rsidRPr="00737DED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 jesteś rodzicem…</w:t>
      </w:r>
    </w:p>
    <w:p w14:paraId="0F9CDCBF" w14:textId="1B78959F" w:rsidR="00FF785A" w:rsidRPr="00737DED" w:rsidRDefault="0083180A" w:rsidP="00A14FC1">
      <w:pPr>
        <w:pStyle w:val="xmsonormal"/>
        <w:shd w:val="clear" w:color="auto" w:fill="FFFFFF"/>
        <w:spacing w:before="0" w:beforeAutospacing="0" w:after="200" w:afterAutospacing="0"/>
        <w:jc w:val="both"/>
        <w:rPr>
          <w:rFonts w:asciiTheme="minorHAnsi" w:hAnsiTheme="minorHAnsi"/>
          <w:color w:val="212121"/>
          <w:shd w:val="clear" w:color="auto" w:fill="FFFFFF"/>
        </w:rPr>
      </w:pPr>
      <w:r w:rsidRPr="00737DED">
        <w:rPr>
          <w:rFonts w:asciiTheme="minorHAnsi" w:hAnsiTheme="minorHAnsi"/>
          <w:color w:val="000000"/>
        </w:rPr>
        <w:t>─</w:t>
      </w:r>
      <w:r w:rsidR="00FF785A" w:rsidRPr="00737DED">
        <w:rPr>
          <w:rFonts w:asciiTheme="minorHAnsi" w:hAnsiTheme="minorHAnsi"/>
        </w:rPr>
        <w:t xml:space="preserve">Szkoła może </w:t>
      </w:r>
      <w:r w:rsidR="00FF785A" w:rsidRPr="00737DED">
        <w:rPr>
          <w:rFonts w:asciiTheme="minorHAnsi" w:hAnsiTheme="minorHAnsi"/>
          <w:color w:val="212121"/>
          <w:shd w:val="clear" w:color="auto" w:fill="FFFFFF"/>
        </w:rPr>
        <w:t xml:space="preserve">wymagać od ucznia jedynie danych </w:t>
      </w:r>
      <w:r w:rsidR="006B4355" w:rsidRPr="00737DED">
        <w:rPr>
          <w:rFonts w:asciiTheme="minorHAnsi" w:hAnsiTheme="minorHAnsi"/>
          <w:color w:val="212121"/>
          <w:shd w:val="clear" w:color="auto" w:fill="FFFFFF"/>
        </w:rPr>
        <w:t>niezbędnych do</w:t>
      </w:r>
      <w:r w:rsidR="00FF785A" w:rsidRPr="00737DED">
        <w:rPr>
          <w:rFonts w:asciiTheme="minorHAnsi" w:hAnsiTheme="minorHAnsi"/>
          <w:color w:val="212121"/>
          <w:shd w:val="clear" w:color="auto" w:fill="FFFFFF"/>
        </w:rPr>
        <w:t xml:space="preserve"> założenia przez niego konta w odpowiednim systemie zdalnego nauczania oraz w celu realizacji obowiązku nauki w formie zdalnej (na podstawie art. 35 ustawy – Prawa oświatowego w związku z art. 6 ust. 1 lit</w:t>
      </w:r>
      <w:r w:rsidR="00A14FC1" w:rsidRPr="00737DED">
        <w:rPr>
          <w:rFonts w:asciiTheme="minorHAnsi" w:hAnsiTheme="minorHAnsi"/>
          <w:color w:val="212121"/>
          <w:shd w:val="clear" w:color="auto" w:fill="FFFFFF"/>
        </w:rPr>
        <w:t>.</w:t>
      </w:r>
      <w:r w:rsidR="00FF785A" w:rsidRPr="00737DED">
        <w:rPr>
          <w:rFonts w:asciiTheme="minorHAnsi" w:hAnsiTheme="minorHAnsi"/>
          <w:color w:val="212121"/>
          <w:shd w:val="clear" w:color="auto" w:fill="FFFFFF"/>
        </w:rPr>
        <w:t xml:space="preserve"> e RODO).</w:t>
      </w:r>
    </w:p>
    <w:p w14:paraId="4F72FBA6" w14:textId="7C10AD41" w:rsidR="008C3B15" w:rsidRPr="00737DED" w:rsidRDefault="00A652FF" w:rsidP="00A14FC1">
      <w:pPr>
        <w:pStyle w:val="xmsonormal"/>
        <w:shd w:val="clear" w:color="auto" w:fill="FFFFFF"/>
        <w:spacing w:before="0" w:beforeAutospacing="0" w:after="200" w:afterAutospacing="0"/>
        <w:jc w:val="both"/>
        <w:rPr>
          <w:rFonts w:asciiTheme="minorHAnsi" w:hAnsiTheme="minorHAnsi"/>
        </w:rPr>
      </w:pPr>
      <w:r w:rsidRPr="00737DED">
        <w:rPr>
          <w:rFonts w:asciiTheme="minorHAnsi" w:hAnsiTheme="minorHAnsi"/>
          <w:color w:val="000000"/>
        </w:rPr>
        <w:t>─</w:t>
      </w:r>
      <w:r w:rsidR="00FF785A" w:rsidRPr="00737DED">
        <w:rPr>
          <w:rFonts w:asciiTheme="minorHAnsi" w:hAnsiTheme="minorHAnsi"/>
          <w:color w:val="212121"/>
          <w:shd w:val="clear" w:color="auto" w:fill="FFFFFF"/>
        </w:rPr>
        <w:t xml:space="preserve"> Rodzic </w:t>
      </w:r>
      <w:r w:rsidRPr="00737DED">
        <w:rPr>
          <w:rFonts w:asciiTheme="minorHAnsi" w:hAnsiTheme="minorHAnsi"/>
          <w:color w:val="212121"/>
          <w:shd w:val="clear" w:color="auto" w:fill="FFFFFF"/>
        </w:rPr>
        <w:t xml:space="preserve">(opiekun prawny) </w:t>
      </w:r>
      <w:r w:rsidR="00FF785A" w:rsidRPr="00737DED">
        <w:rPr>
          <w:rFonts w:asciiTheme="minorHAnsi" w:hAnsiTheme="minorHAnsi"/>
          <w:color w:val="212121"/>
          <w:shd w:val="clear" w:color="auto" w:fill="FFFFFF"/>
        </w:rPr>
        <w:t>ma prawo wiedzieć</w:t>
      </w:r>
      <w:r w:rsidR="00FF785A" w:rsidRPr="00737DED">
        <w:rPr>
          <w:rFonts w:asciiTheme="minorHAnsi" w:hAnsiTheme="minorHAnsi"/>
        </w:rPr>
        <w:t>, jak szkoła jako administrator będzie przetwarzała dane</w:t>
      </w:r>
      <w:r w:rsidR="00F74C70" w:rsidRPr="00737DED">
        <w:rPr>
          <w:rFonts w:asciiTheme="minorHAnsi" w:hAnsiTheme="minorHAnsi"/>
        </w:rPr>
        <w:t xml:space="preserve"> osobow</w:t>
      </w:r>
      <w:r w:rsidR="00FF785A" w:rsidRPr="00737DED">
        <w:rPr>
          <w:rFonts w:asciiTheme="minorHAnsi" w:hAnsiTheme="minorHAnsi"/>
        </w:rPr>
        <w:t xml:space="preserve">e </w:t>
      </w:r>
      <w:r w:rsidR="00F74C70" w:rsidRPr="00737DED">
        <w:rPr>
          <w:rFonts w:asciiTheme="minorHAnsi" w:hAnsiTheme="minorHAnsi"/>
        </w:rPr>
        <w:t>jego dziecka</w:t>
      </w:r>
      <w:r w:rsidR="009A2167" w:rsidRPr="00737DED">
        <w:rPr>
          <w:rFonts w:asciiTheme="minorHAnsi" w:hAnsiTheme="minorHAnsi"/>
        </w:rPr>
        <w:t xml:space="preserve"> w trakcie nauki zdalnej </w:t>
      </w:r>
      <w:r w:rsidR="00F74C70" w:rsidRPr="00737DED">
        <w:rPr>
          <w:rFonts w:asciiTheme="minorHAnsi" w:hAnsiTheme="minorHAnsi"/>
        </w:rPr>
        <w:t xml:space="preserve">oraz </w:t>
      </w:r>
      <w:r w:rsidR="00414823" w:rsidRPr="00737DED">
        <w:rPr>
          <w:rFonts w:asciiTheme="minorHAnsi" w:hAnsiTheme="minorHAnsi"/>
        </w:rPr>
        <w:t>jakie w związku z tym</w:t>
      </w:r>
      <w:r w:rsidR="00CC34C2" w:rsidRPr="00737DED">
        <w:rPr>
          <w:rFonts w:asciiTheme="minorHAnsi" w:hAnsiTheme="minorHAnsi"/>
        </w:rPr>
        <w:t xml:space="preserve"> </w:t>
      </w:r>
    </w:p>
    <w:p w14:paraId="46FE8F34" w14:textId="26D3952B" w:rsidR="004E101C" w:rsidRPr="00737DED" w:rsidRDefault="0083180A" w:rsidP="00A14FC1">
      <w:pPr>
        <w:pStyle w:val="xmsonormal"/>
        <w:shd w:val="clear" w:color="auto" w:fill="FFFFFF"/>
        <w:spacing w:before="0" w:beforeAutospacing="0" w:after="200" w:afterAutospacing="0"/>
        <w:jc w:val="both"/>
        <w:rPr>
          <w:rFonts w:asciiTheme="minorHAnsi" w:hAnsiTheme="minorHAnsi"/>
        </w:rPr>
      </w:pPr>
      <w:r w:rsidRPr="00737DED">
        <w:rPr>
          <w:rFonts w:asciiTheme="minorHAnsi" w:hAnsiTheme="minorHAnsi"/>
          <w:color w:val="000000"/>
        </w:rPr>
        <w:t>─</w:t>
      </w:r>
      <w:r w:rsidR="008C3B15" w:rsidRPr="00737DED">
        <w:rPr>
          <w:rFonts w:asciiTheme="minorHAnsi" w:hAnsiTheme="minorHAnsi"/>
        </w:rPr>
        <w:t xml:space="preserve"> </w:t>
      </w:r>
      <w:r w:rsidR="004329CE" w:rsidRPr="00737DED">
        <w:rPr>
          <w:rFonts w:asciiTheme="minorHAnsi" w:hAnsiTheme="minorHAnsi"/>
        </w:rPr>
        <w:t xml:space="preserve">Jeżeli platformy wykorzystywane do zdalnego nauczania są odrębnymi od szkoły administratorami przetwarzanych przez siebie danych, to </w:t>
      </w:r>
      <w:r w:rsidR="008C3B15" w:rsidRPr="00737DED">
        <w:rPr>
          <w:rFonts w:asciiTheme="minorHAnsi" w:hAnsiTheme="minorHAnsi"/>
        </w:rPr>
        <w:t>rodzice</w:t>
      </w:r>
      <w:r w:rsidR="009A2167" w:rsidRPr="00737DED">
        <w:rPr>
          <w:rFonts w:asciiTheme="minorHAnsi" w:hAnsiTheme="minorHAnsi"/>
        </w:rPr>
        <w:t xml:space="preserve"> i dzieci</w:t>
      </w:r>
      <w:r w:rsidR="008C3B15" w:rsidRPr="00737DED">
        <w:rPr>
          <w:rFonts w:asciiTheme="minorHAnsi" w:hAnsiTheme="minorHAnsi"/>
        </w:rPr>
        <w:t xml:space="preserve"> powinni </w:t>
      </w:r>
      <w:r w:rsidR="004329CE" w:rsidRPr="00737DED">
        <w:rPr>
          <w:rFonts w:asciiTheme="minorHAnsi" w:hAnsiTheme="minorHAnsi"/>
        </w:rPr>
        <w:t xml:space="preserve">od nich </w:t>
      </w:r>
      <w:r w:rsidR="008C3B15" w:rsidRPr="00737DED">
        <w:rPr>
          <w:rFonts w:asciiTheme="minorHAnsi" w:hAnsiTheme="minorHAnsi"/>
        </w:rPr>
        <w:t>otrzymać klauzulę informacyjną</w:t>
      </w:r>
      <w:r w:rsidR="00A07BE9" w:rsidRPr="00737DED">
        <w:rPr>
          <w:rFonts w:asciiTheme="minorHAnsi" w:hAnsiTheme="minorHAnsi"/>
        </w:rPr>
        <w:t xml:space="preserve"> o podstawowych zasadach i zakresie zbierania danych oraz administratorze</w:t>
      </w:r>
      <w:r w:rsidR="008C3B15" w:rsidRPr="00737DED">
        <w:rPr>
          <w:rFonts w:asciiTheme="minorHAnsi" w:hAnsiTheme="minorHAnsi"/>
        </w:rPr>
        <w:t xml:space="preserve">, np. podczas zakładania konta. </w:t>
      </w:r>
    </w:p>
    <w:p w14:paraId="2EC8945C" w14:textId="4FA4A250" w:rsidR="004E101C" w:rsidRPr="00737DED" w:rsidRDefault="00E52624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b/>
          <w:color w:val="000000"/>
          <w:sz w:val="24"/>
          <w:szCs w:val="24"/>
          <w:lang w:eastAsia="pl-PL"/>
        </w:rPr>
        <w:t>Uwaga!</w:t>
      </w:r>
    </w:p>
    <w:p w14:paraId="227D209F" w14:textId="1E0E6485" w:rsidR="004E101C" w:rsidRPr="00737DED" w:rsidRDefault="00E52624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Podstawę prawną realizacji zajęć szkolnych </w:t>
      </w:r>
      <w:r w:rsidR="005E27B0" w:rsidRPr="00737DED">
        <w:rPr>
          <w:rFonts w:eastAsia="Times New Roman" w:cs="Times New Roman"/>
          <w:b/>
          <w:color w:val="000000"/>
          <w:sz w:val="24"/>
          <w:szCs w:val="24"/>
          <w:lang w:eastAsia="pl-PL"/>
        </w:rPr>
        <w:t>w formie pracy zdalnej określa rozporządzenie Ministra Edukacji Narodowej z 20 marca 2020 r. w sprawie szczególnych rozwiązań w okresie czasowego ograniczenia funkcjonowania jednostek systemu oświaty w związku z zapobieganiem, przeciwdziałaniem i zwalczaniem COVID-19 (Dz.U. poz. 493).</w:t>
      </w:r>
    </w:p>
    <w:p w14:paraId="1E2BF3B9" w14:textId="77777777" w:rsidR="003B1982" w:rsidRPr="00737DED" w:rsidRDefault="003B1982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Warto przeczytać:</w:t>
      </w:r>
    </w:p>
    <w:p w14:paraId="1731B52F" w14:textId="587B8109" w:rsidR="003B1982" w:rsidRPr="00737DED" w:rsidRDefault="003B1982" w:rsidP="00A14FC1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ochrona danych osobowych podczas pracy zdalnej&gt;&gt;</w:t>
      </w:r>
      <w:r w:rsidR="00221F91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hyperlink r:id="rId9" w:history="1">
        <w:r w:rsidRPr="00737DED">
          <w:rPr>
            <w:rFonts w:eastAsia="Times New Roman" w:cs="Times New Roman"/>
            <w:color w:val="0000FF"/>
            <w:sz w:val="24"/>
            <w:szCs w:val="24"/>
            <w:u w:val="single"/>
            <w:lang w:eastAsia="pl-PL"/>
          </w:rPr>
          <w:t>https://uodo.gov.pl/pl/138/1459</w:t>
        </w:r>
      </w:hyperlink>
    </w:p>
    <w:p w14:paraId="69008FA8" w14:textId="15122C0F" w:rsidR="003B1982" w:rsidRPr="00737DED" w:rsidRDefault="003B1982" w:rsidP="00A14FC1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dane dzieci bezpieczne w sieci&gt;&gt;</w:t>
      </w:r>
      <w:r w:rsidR="00221F91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hyperlink r:id="rId10" w:history="1">
        <w:r w:rsidRPr="00737DED">
          <w:rPr>
            <w:rFonts w:eastAsia="Times New Roman" w:cs="Times New Roman"/>
            <w:color w:val="0000FF"/>
            <w:sz w:val="24"/>
            <w:szCs w:val="24"/>
            <w:u w:val="single"/>
            <w:lang w:eastAsia="pl-PL"/>
          </w:rPr>
          <w:t>https://uodo.gov.pl/pl/138/1363</w:t>
        </w:r>
      </w:hyperlink>
    </w:p>
    <w:p w14:paraId="55941A17" w14:textId="7531039A" w:rsidR="003B1982" w:rsidRPr="00737DED" w:rsidRDefault="003B1982" w:rsidP="00A14FC1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ochrona danych osobowych w szkole&gt;&gt;</w:t>
      </w:r>
      <w:r w:rsidR="00221F91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hyperlink r:id="rId11" w:history="1">
        <w:r w:rsidRPr="00737DED">
          <w:rPr>
            <w:rFonts w:eastAsia="Times New Roman" w:cs="Times New Roman"/>
            <w:color w:val="0000FF"/>
            <w:sz w:val="24"/>
            <w:szCs w:val="24"/>
            <w:u w:val="single"/>
            <w:lang w:eastAsia="pl-PL"/>
          </w:rPr>
          <w:t>https://uodo.gov.pl/pl/383/479</w:t>
        </w:r>
      </w:hyperlink>
    </w:p>
    <w:p w14:paraId="2DB9BA13" w14:textId="0EF90672" w:rsidR="003B1982" w:rsidRPr="00737DED" w:rsidRDefault="00221F91" w:rsidP="00A14FC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737DED">
        <w:rPr>
          <w:sz w:val="24"/>
          <w:szCs w:val="24"/>
        </w:rPr>
        <w:t xml:space="preserve">tworzenie haseł dostępowych&gt;&gt; </w:t>
      </w:r>
      <w:hyperlink r:id="rId12" w:history="1">
        <w:r w:rsidRPr="00737DED">
          <w:rPr>
            <w:rStyle w:val="Hipercze"/>
            <w:sz w:val="24"/>
            <w:szCs w:val="24"/>
          </w:rPr>
          <w:t>https://uodo.gov.pl/pl/138/1285</w:t>
        </w:r>
      </w:hyperlink>
    </w:p>
    <w:sectPr w:rsidR="003B1982" w:rsidRPr="00737DED" w:rsidSect="007B1D8C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4D201DB" w15:done="0"/>
  <w15:commentEx w15:paraId="32CC2221" w15:done="0"/>
  <w15:commentEx w15:paraId="1F7EAD04" w15:done="0"/>
  <w15:commentEx w15:paraId="3C715823" w15:done="0"/>
  <w15:commentEx w15:paraId="1E780528" w15:done="0"/>
  <w15:commentEx w15:paraId="04C34EB8" w15:done="0"/>
  <w15:commentEx w15:paraId="5696CB55" w15:done="0"/>
  <w15:commentEx w15:paraId="43DB9D03" w15:done="0"/>
  <w15:commentEx w15:paraId="28D00B0A" w15:done="0"/>
  <w15:commentEx w15:paraId="2E3CBD51" w15:done="0"/>
  <w15:commentEx w15:paraId="77003A98" w15:paraIdParent="2E3CBD51" w15:done="0"/>
  <w15:commentEx w15:paraId="5CECE2BC" w15:done="0"/>
  <w15:commentEx w15:paraId="3A4E3723" w15:done="0"/>
  <w15:commentEx w15:paraId="1C879CCC" w15:done="0"/>
  <w15:commentEx w15:paraId="4169C9A9" w15:done="0"/>
  <w15:commentEx w15:paraId="0A3D9593" w15:done="0"/>
  <w15:commentEx w15:paraId="1C5BB3B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243CF3" w16cid:durableId="222724F8"/>
  <w16cid:commentId w16cid:paraId="4403F2A2" w16cid:durableId="222724F9"/>
  <w16cid:commentId w16cid:paraId="66800EBC" w16cid:durableId="222724FA"/>
  <w16cid:commentId w16cid:paraId="449FF3D1" w16cid:durableId="222724FB"/>
  <w16cid:commentId w16cid:paraId="47596BDF" w16cid:durableId="222724FC"/>
  <w16cid:commentId w16cid:paraId="4C8C26C6" w16cid:durableId="222724FD"/>
  <w16cid:commentId w16cid:paraId="37B84ED3" w16cid:durableId="222724FE"/>
  <w16cid:commentId w16cid:paraId="34B4C6C6" w16cid:durableId="222724FF"/>
  <w16cid:commentId w16cid:paraId="163A76C5" w16cid:durableId="22272500"/>
  <w16cid:commentId w16cid:paraId="652D6F2D" w16cid:durableId="22272501"/>
  <w16cid:commentId w16cid:paraId="26E2BC4B" w16cid:durableId="22272502"/>
  <w16cid:commentId w16cid:paraId="635E42A4" w16cid:durableId="222725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DB40B" w14:textId="77777777" w:rsidR="00CE03B3" w:rsidRDefault="00CE03B3" w:rsidP="00827FCD">
      <w:pPr>
        <w:spacing w:after="0" w:line="240" w:lineRule="auto"/>
      </w:pPr>
      <w:r>
        <w:separator/>
      </w:r>
    </w:p>
  </w:endnote>
  <w:endnote w:type="continuationSeparator" w:id="0">
    <w:p w14:paraId="5F92AA31" w14:textId="77777777" w:rsidR="00CE03B3" w:rsidRDefault="00CE03B3" w:rsidP="00827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1160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14D094" w14:textId="659DBFF7" w:rsidR="00963305" w:rsidRDefault="0096330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4AA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4AA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249A36" w14:textId="77777777" w:rsidR="00963305" w:rsidRDefault="009633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683CB" w14:textId="77777777" w:rsidR="00CE03B3" w:rsidRDefault="00CE03B3" w:rsidP="00827FCD">
      <w:pPr>
        <w:spacing w:after="0" w:line="240" w:lineRule="auto"/>
      </w:pPr>
      <w:r>
        <w:separator/>
      </w:r>
    </w:p>
  </w:footnote>
  <w:footnote w:type="continuationSeparator" w:id="0">
    <w:p w14:paraId="6BC4E52B" w14:textId="77777777" w:rsidR="00CE03B3" w:rsidRDefault="00CE03B3" w:rsidP="00827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72EF3"/>
    <w:multiLevelType w:val="hybridMultilevel"/>
    <w:tmpl w:val="B3762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rościcka Anna">
    <w15:presenceInfo w15:providerId="AD" w15:userId="S-1-5-21-108011500-2230804570-2763018103-1912"/>
  </w15:person>
  <w15:person w15:author="Traczuk-Rąpała Magdalena">
    <w15:presenceInfo w15:providerId="AD" w15:userId="S-1-5-21-108011500-2230804570-2763018103-6276"/>
  </w15:person>
  <w15:person w15:author="Piotr Drobek">
    <w15:presenceInfo w15:providerId="AD" w15:userId="S-1-5-21-4220661086-1288401351-1120327268-1153"/>
  </w15:person>
  <w15:person w15:author="John Justyna">
    <w15:presenceInfo w15:providerId="AD" w15:userId="S-1-5-21-108011500-2230804570-2763018103-4810"/>
  </w15:person>
  <w15:person w15:author="Wasielewski Rafał">
    <w15:presenceInfo w15:providerId="AD" w15:userId="S-1-5-21-108011500-2230804570-2763018103-7926"/>
  </w15:person>
  <w15:person w15:author="Kołodziejski Daniel">
    <w15:presenceInfo w15:providerId="AD" w15:userId="S-1-5-21-108011500-2230804570-2763018103-2309"/>
  </w15:person>
  <w15:person w15:author="Parada Jadwiga">
    <w15:presenceInfo w15:providerId="AD" w15:userId="S-1-5-21-108011500-2230804570-2763018103-22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39"/>
    <w:rsid w:val="00020FC9"/>
    <w:rsid w:val="000518C5"/>
    <w:rsid w:val="00054528"/>
    <w:rsid w:val="00077A1C"/>
    <w:rsid w:val="00084A1F"/>
    <w:rsid w:val="000900C6"/>
    <w:rsid w:val="000930A3"/>
    <w:rsid w:val="000B3752"/>
    <w:rsid w:val="000D1479"/>
    <w:rsid w:val="000E60B3"/>
    <w:rsid w:val="000F4080"/>
    <w:rsid w:val="000F5A24"/>
    <w:rsid w:val="00107BDD"/>
    <w:rsid w:val="0013157D"/>
    <w:rsid w:val="00132569"/>
    <w:rsid w:val="00145D95"/>
    <w:rsid w:val="00165418"/>
    <w:rsid w:val="00175F45"/>
    <w:rsid w:val="00181F35"/>
    <w:rsid w:val="001A1CBB"/>
    <w:rsid w:val="001A4A3D"/>
    <w:rsid w:val="001A5EAB"/>
    <w:rsid w:val="001D7939"/>
    <w:rsid w:val="001F365B"/>
    <w:rsid w:val="002134C1"/>
    <w:rsid w:val="00221F91"/>
    <w:rsid w:val="002365FC"/>
    <w:rsid w:val="00250DB5"/>
    <w:rsid w:val="00256CA1"/>
    <w:rsid w:val="00272B48"/>
    <w:rsid w:val="002B3D15"/>
    <w:rsid w:val="002C7A43"/>
    <w:rsid w:val="002D09D7"/>
    <w:rsid w:val="002D793C"/>
    <w:rsid w:val="002E2B83"/>
    <w:rsid w:val="002F0023"/>
    <w:rsid w:val="003173B2"/>
    <w:rsid w:val="00376702"/>
    <w:rsid w:val="00383A68"/>
    <w:rsid w:val="003A7AF1"/>
    <w:rsid w:val="003B1982"/>
    <w:rsid w:val="003C77F6"/>
    <w:rsid w:val="003C7E38"/>
    <w:rsid w:val="003E4F9D"/>
    <w:rsid w:val="004118CA"/>
    <w:rsid w:val="00414823"/>
    <w:rsid w:val="004270F1"/>
    <w:rsid w:val="004329CE"/>
    <w:rsid w:val="00444C4D"/>
    <w:rsid w:val="00451822"/>
    <w:rsid w:val="00453B6A"/>
    <w:rsid w:val="00481D0A"/>
    <w:rsid w:val="004958F4"/>
    <w:rsid w:val="004A3B6E"/>
    <w:rsid w:val="004B45AD"/>
    <w:rsid w:val="004C3A66"/>
    <w:rsid w:val="004D795D"/>
    <w:rsid w:val="004E101C"/>
    <w:rsid w:val="004F6E24"/>
    <w:rsid w:val="00503A15"/>
    <w:rsid w:val="00520BF2"/>
    <w:rsid w:val="00537980"/>
    <w:rsid w:val="00537D39"/>
    <w:rsid w:val="005866F6"/>
    <w:rsid w:val="005A056E"/>
    <w:rsid w:val="005A4C1C"/>
    <w:rsid w:val="005E0C7F"/>
    <w:rsid w:val="005E27B0"/>
    <w:rsid w:val="005E5FDC"/>
    <w:rsid w:val="00611108"/>
    <w:rsid w:val="00611D62"/>
    <w:rsid w:val="00621B95"/>
    <w:rsid w:val="00627381"/>
    <w:rsid w:val="00654498"/>
    <w:rsid w:val="0066205B"/>
    <w:rsid w:val="00675339"/>
    <w:rsid w:val="00675F28"/>
    <w:rsid w:val="006B4355"/>
    <w:rsid w:val="006C6DD1"/>
    <w:rsid w:val="006D343D"/>
    <w:rsid w:val="006D4638"/>
    <w:rsid w:val="006D5142"/>
    <w:rsid w:val="00713080"/>
    <w:rsid w:val="007240DB"/>
    <w:rsid w:val="007329D5"/>
    <w:rsid w:val="00737DED"/>
    <w:rsid w:val="007405AC"/>
    <w:rsid w:val="007405E4"/>
    <w:rsid w:val="00744071"/>
    <w:rsid w:val="0074765B"/>
    <w:rsid w:val="007578E9"/>
    <w:rsid w:val="00782E1B"/>
    <w:rsid w:val="007B1D8C"/>
    <w:rsid w:val="007C2BDD"/>
    <w:rsid w:val="007D635A"/>
    <w:rsid w:val="007F10FD"/>
    <w:rsid w:val="00804BA9"/>
    <w:rsid w:val="00827FCD"/>
    <w:rsid w:val="0083180A"/>
    <w:rsid w:val="008377C6"/>
    <w:rsid w:val="00895D24"/>
    <w:rsid w:val="008A43A7"/>
    <w:rsid w:val="008C3B15"/>
    <w:rsid w:val="008C448B"/>
    <w:rsid w:val="008C7E3C"/>
    <w:rsid w:val="008D04A1"/>
    <w:rsid w:val="008F6817"/>
    <w:rsid w:val="00906283"/>
    <w:rsid w:val="00912662"/>
    <w:rsid w:val="00912E1C"/>
    <w:rsid w:val="00916185"/>
    <w:rsid w:val="00930CE9"/>
    <w:rsid w:val="00954EC3"/>
    <w:rsid w:val="00963305"/>
    <w:rsid w:val="009A0B49"/>
    <w:rsid w:val="009A2167"/>
    <w:rsid w:val="009B199E"/>
    <w:rsid w:val="009B4936"/>
    <w:rsid w:val="009C4076"/>
    <w:rsid w:val="00A01AEF"/>
    <w:rsid w:val="00A07BE9"/>
    <w:rsid w:val="00A14FC1"/>
    <w:rsid w:val="00A216E6"/>
    <w:rsid w:val="00A3746E"/>
    <w:rsid w:val="00A652FF"/>
    <w:rsid w:val="00A6714F"/>
    <w:rsid w:val="00A67A61"/>
    <w:rsid w:val="00A70099"/>
    <w:rsid w:val="00AA07EB"/>
    <w:rsid w:val="00AA120E"/>
    <w:rsid w:val="00AA7F87"/>
    <w:rsid w:val="00AE0420"/>
    <w:rsid w:val="00AF4176"/>
    <w:rsid w:val="00AF4482"/>
    <w:rsid w:val="00B13D52"/>
    <w:rsid w:val="00B16B41"/>
    <w:rsid w:val="00B23FB7"/>
    <w:rsid w:val="00B602C1"/>
    <w:rsid w:val="00B64022"/>
    <w:rsid w:val="00B77451"/>
    <w:rsid w:val="00B80664"/>
    <w:rsid w:val="00BA0D8F"/>
    <w:rsid w:val="00C128B9"/>
    <w:rsid w:val="00C477DA"/>
    <w:rsid w:val="00C53B08"/>
    <w:rsid w:val="00C73BFC"/>
    <w:rsid w:val="00C74AAB"/>
    <w:rsid w:val="00C81ADB"/>
    <w:rsid w:val="00C91250"/>
    <w:rsid w:val="00CA41CE"/>
    <w:rsid w:val="00CC34C2"/>
    <w:rsid w:val="00CC771F"/>
    <w:rsid w:val="00CD3D4E"/>
    <w:rsid w:val="00CD6E09"/>
    <w:rsid w:val="00CE03B3"/>
    <w:rsid w:val="00CF072C"/>
    <w:rsid w:val="00D7114D"/>
    <w:rsid w:val="00D764CE"/>
    <w:rsid w:val="00DC1078"/>
    <w:rsid w:val="00DD08D8"/>
    <w:rsid w:val="00DD66FF"/>
    <w:rsid w:val="00DD7744"/>
    <w:rsid w:val="00DE28F0"/>
    <w:rsid w:val="00DF1196"/>
    <w:rsid w:val="00E12E16"/>
    <w:rsid w:val="00E14CF6"/>
    <w:rsid w:val="00E16327"/>
    <w:rsid w:val="00E32C6E"/>
    <w:rsid w:val="00E32E5C"/>
    <w:rsid w:val="00E37B2B"/>
    <w:rsid w:val="00E415DE"/>
    <w:rsid w:val="00E47D9D"/>
    <w:rsid w:val="00E52624"/>
    <w:rsid w:val="00E64280"/>
    <w:rsid w:val="00E76496"/>
    <w:rsid w:val="00E87F97"/>
    <w:rsid w:val="00E9303D"/>
    <w:rsid w:val="00E9340E"/>
    <w:rsid w:val="00E951C6"/>
    <w:rsid w:val="00EA1B46"/>
    <w:rsid w:val="00EA744E"/>
    <w:rsid w:val="00EC1F4A"/>
    <w:rsid w:val="00EE49BE"/>
    <w:rsid w:val="00F06063"/>
    <w:rsid w:val="00F11780"/>
    <w:rsid w:val="00F4298D"/>
    <w:rsid w:val="00F55BBB"/>
    <w:rsid w:val="00F60C40"/>
    <w:rsid w:val="00F64558"/>
    <w:rsid w:val="00F74C70"/>
    <w:rsid w:val="00FA1B8D"/>
    <w:rsid w:val="00FB2409"/>
    <w:rsid w:val="00FB3993"/>
    <w:rsid w:val="00FC2035"/>
    <w:rsid w:val="00FC3705"/>
    <w:rsid w:val="00FF7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8FF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D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5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3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3B1982"/>
    <w:rPr>
      <w:color w:val="0000FF"/>
      <w:u w:val="single"/>
    </w:rPr>
  </w:style>
  <w:style w:type="paragraph" w:customStyle="1" w:styleId="xmsonormal">
    <w:name w:val="x_msonormal"/>
    <w:basedOn w:val="Normalny"/>
    <w:rsid w:val="00F74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32E5C"/>
    <w:pPr>
      <w:spacing w:after="0" w:line="240" w:lineRule="auto"/>
    </w:pPr>
  </w:style>
  <w:style w:type="character" w:styleId="Odwoaniedokomentarza">
    <w:name w:val="annotation reference"/>
    <w:basedOn w:val="Domylnaczcionkaakapitu"/>
    <w:unhideWhenUsed/>
    <w:rsid w:val="004A3B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3B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3B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3B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3B6E"/>
    <w:rPr>
      <w:b/>
      <w:bCs/>
      <w:sz w:val="20"/>
      <w:szCs w:val="20"/>
    </w:rPr>
  </w:style>
  <w:style w:type="character" w:customStyle="1" w:styleId="tlid-translation">
    <w:name w:val="tlid-translation"/>
    <w:basedOn w:val="Domylnaczcionkaakapitu"/>
    <w:rsid w:val="00A6714F"/>
  </w:style>
  <w:style w:type="character" w:styleId="UyteHipercze">
    <w:name w:val="FollowedHyperlink"/>
    <w:basedOn w:val="Domylnaczcionkaakapitu"/>
    <w:uiPriority w:val="99"/>
    <w:semiHidden/>
    <w:unhideWhenUsed/>
    <w:rsid w:val="00930CE9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7F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7F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7FCD"/>
    <w:rPr>
      <w:vertAlign w:val="superscript"/>
    </w:rPr>
  </w:style>
  <w:style w:type="paragraph" w:customStyle="1" w:styleId="Default">
    <w:name w:val="Default"/>
    <w:rsid w:val="00AE0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21F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3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305"/>
  </w:style>
  <w:style w:type="paragraph" w:styleId="Stopka">
    <w:name w:val="footer"/>
    <w:basedOn w:val="Normalny"/>
    <w:link w:val="StopkaZnak"/>
    <w:uiPriority w:val="99"/>
    <w:unhideWhenUsed/>
    <w:rsid w:val="00963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30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7B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7B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7B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D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5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3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3B1982"/>
    <w:rPr>
      <w:color w:val="0000FF"/>
      <w:u w:val="single"/>
    </w:rPr>
  </w:style>
  <w:style w:type="paragraph" w:customStyle="1" w:styleId="xmsonormal">
    <w:name w:val="x_msonormal"/>
    <w:basedOn w:val="Normalny"/>
    <w:rsid w:val="00F74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32E5C"/>
    <w:pPr>
      <w:spacing w:after="0" w:line="240" w:lineRule="auto"/>
    </w:pPr>
  </w:style>
  <w:style w:type="character" w:styleId="Odwoaniedokomentarza">
    <w:name w:val="annotation reference"/>
    <w:basedOn w:val="Domylnaczcionkaakapitu"/>
    <w:unhideWhenUsed/>
    <w:rsid w:val="004A3B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3B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3B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3B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3B6E"/>
    <w:rPr>
      <w:b/>
      <w:bCs/>
      <w:sz w:val="20"/>
      <w:szCs w:val="20"/>
    </w:rPr>
  </w:style>
  <w:style w:type="character" w:customStyle="1" w:styleId="tlid-translation">
    <w:name w:val="tlid-translation"/>
    <w:basedOn w:val="Domylnaczcionkaakapitu"/>
    <w:rsid w:val="00A6714F"/>
  </w:style>
  <w:style w:type="character" w:styleId="UyteHipercze">
    <w:name w:val="FollowedHyperlink"/>
    <w:basedOn w:val="Domylnaczcionkaakapitu"/>
    <w:uiPriority w:val="99"/>
    <w:semiHidden/>
    <w:unhideWhenUsed/>
    <w:rsid w:val="00930CE9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7F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7F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7FCD"/>
    <w:rPr>
      <w:vertAlign w:val="superscript"/>
    </w:rPr>
  </w:style>
  <w:style w:type="paragraph" w:customStyle="1" w:styleId="Default">
    <w:name w:val="Default"/>
    <w:rsid w:val="00AE0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21F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3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305"/>
  </w:style>
  <w:style w:type="paragraph" w:styleId="Stopka">
    <w:name w:val="footer"/>
    <w:basedOn w:val="Normalny"/>
    <w:link w:val="StopkaZnak"/>
    <w:uiPriority w:val="99"/>
    <w:unhideWhenUsed/>
    <w:rsid w:val="00963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30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7B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7B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7B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odo.gov.pl/pl/138/1285" TargetMode="Externa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do.gov.pl/pl/383/479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uodo.gov.pl/pl/138/1363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s://uodo.gov.pl/pl/138/145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441848-6EC4-465C-99B3-9B743B90A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1719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2020-03-30T06:36:00Z</dcterms:created>
  <dcterms:modified xsi:type="dcterms:W3CDTF">2020-03-30T13:58:00Z</dcterms:modified>
</cp:coreProperties>
</file>