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C479D" w14:textId="4B6C6DB6" w:rsidR="00677F54" w:rsidRPr="00677F54" w:rsidRDefault="004A00FE" w:rsidP="004A00FE">
      <w:pPr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677F54">
        <w:rPr>
          <w:rFonts w:ascii="Arial" w:hAnsi="Arial" w:cs="Arial"/>
          <w:i/>
          <w:sz w:val="18"/>
          <w:szCs w:val="18"/>
        </w:rPr>
        <w:t>Załącznik do Regulaminu postępowania kwalifikacyjnego</w:t>
      </w:r>
    </w:p>
    <w:p w14:paraId="7C5650BB" w14:textId="70CE9A5A" w:rsidR="00677F54" w:rsidRDefault="009021E8" w:rsidP="00BF3332">
      <w:pPr>
        <w:jc w:val="right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i/>
          <w:sz w:val="18"/>
          <w:szCs w:val="18"/>
        </w:rPr>
        <w:t>na Prezesa,</w:t>
      </w:r>
      <w:r w:rsidR="00BF3332" w:rsidRPr="00BF3332">
        <w:rPr>
          <w:rFonts w:ascii="Arial" w:hAnsi="Arial" w:cs="Arial"/>
          <w:i/>
          <w:sz w:val="18"/>
          <w:szCs w:val="18"/>
        </w:rPr>
        <w:t xml:space="preserve"> </w:t>
      </w:r>
      <w:r w:rsidR="00436C7A" w:rsidRPr="00BF3332">
        <w:rPr>
          <w:rFonts w:ascii="Arial" w:hAnsi="Arial" w:cs="Arial"/>
          <w:i/>
          <w:sz w:val="18"/>
          <w:szCs w:val="18"/>
        </w:rPr>
        <w:t>Członk</w:t>
      </w:r>
      <w:r w:rsidR="00436C7A">
        <w:rPr>
          <w:rFonts w:ascii="Arial" w:hAnsi="Arial" w:cs="Arial"/>
          <w:i/>
          <w:sz w:val="18"/>
          <w:szCs w:val="18"/>
        </w:rPr>
        <w:t>a</w:t>
      </w:r>
      <w:r w:rsidR="00436C7A" w:rsidRPr="00BF3332">
        <w:rPr>
          <w:rFonts w:ascii="Arial" w:hAnsi="Arial" w:cs="Arial"/>
          <w:i/>
          <w:sz w:val="18"/>
          <w:szCs w:val="18"/>
        </w:rPr>
        <w:t xml:space="preserve"> </w:t>
      </w:r>
      <w:r w:rsidR="00BF3332" w:rsidRPr="00BF3332">
        <w:rPr>
          <w:rFonts w:ascii="Arial" w:hAnsi="Arial" w:cs="Arial"/>
          <w:i/>
          <w:sz w:val="18"/>
          <w:szCs w:val="18"/>
        </w:rPr>
        <w:t xml:space="preserve">Zarządu </w:t>
      </w:r>
      <w:r>
        <w:rPr>
          <w:rFonts w:ascii="Arial" w:hAnsi="Arial" w:cs="Arial"/>
          <w:i/>
          <w:sz w:val="18"/>
          <w:szCs w:val="18"/>
        </w:rPr>
        <w:t>oraz</w:t>
      </w:r>
      <w:r w:rsidRPr="009021E8">
        <w:rPr>
          <w:rFonts w:ascii="Arial" w:hAnsi="Arial" w:cs="Arial"/>
          <w:sz w:val="22"/>
          <w:szCs w:val="22"/>
        </w:rPr>
        <w:t xml:space="preserve"> </w:t>
      </w:r>
      <w:r w:rsidRPr="009021E8">
        <w:rPr>
          <w:rFonts w:ascii="Arial" w:hAnsi="Arial" w:cs="Arial"/>
          <w:i/>
          <w:sz w:val="18"/>
          <w:szCs w:val="18"/>
        </w:rPr>
        <w:t>Członka Zarządu odpowiedzialnego za zarządzanie ryzykiem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BF3332" w:rsidRPr="00BF3332">
        <w:rPr>
          <w:rFonts w:ascii="Arial" w:hAnsi="Arial" w:cs="Arial"/>
          <w:i/>
          <w:sz w:val="18"/>
          <w:szCs w:val="18"/>
        </w:rPr>
        <w:t>Polski Gaz Towarzystwa Ubezpieczeń Wzajemnych</w:t>
      </w:r>
      <w:r w:rsidR="00EA2535">
        <w:rPr>
          <w:rFonts w:ascii="Arial" w:hAnsi="Arial" w:cs="Arial"/>
          <w:i/>
          <w:sz w:val="18"/>
          <w:szCs w:val="18"/>
        </w:rPr>
        <w:t xml:space="preserve"> przyjętego uchwałą nr 2 Nadzwyczajnego Walnego Zgromadzenia z dnia 14 kwietnia 2021 roku.</w:t>
      </w:r>
    </w:p>
    <w:p w14:paraId="16640D39" w14:textId="77777777" w:rsidR="00677F54" w:rsidRDefault="00677F54" w:rsidP="00145680">
      <w:pPr>
        <w:jc w:val="center"/>
        <w:rPr>
          <w:rFonts w:ascii="Arial" w:hAnsi="Arial" w:cs="Arial"/>
          <w:b/>
          <w:sz w:val="22"/>
          <w:szCs w:val="28"/>
        </w:rPr>
      </w:pPr>
    </w:p>
    <w:p w14:paraId="175BFDC7" w14:textId="148BA22F" w:rsidR="00145680" w:rsidRDefault="00145680" w:rsidP="0092321E">
      <w:pPr>
        <w:spacing w:line="36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8"/>
        </w:rPr>
        <w:t xml:space="preserve">Ogłoszenie o wszczęciu postępowania kwalifikacyjnego </w:t>
      </w:r>
      <w:bookmarkStart w:id="1" w:name="_Hlk63334201"/>
      <w:r>
        <w:rPr>
          <w:rFonts w:ascii="Arial" w:hAnsi="Arial" w:cs="Arial"/>
          <w:b/>
          <w:sz w:val="22"/>
          <w:szCs w:val="28"/>
        </w:rPr>
        <w:t xml:space="preserve">na </w:t>
      </w:r>
      <w:r w:rsidR="00F45862">
        <w:rPr>
          <w:rFonts w:ascii="Arial" w:hAnsi="Arial" w:cs="Arial"/>
          <w:b/>
          <w:sz w:val="22"/>
          <w:szCs w:val="28"/>
        </w:rPr>
        <w:t>Prezesa</w:t>
      </w:r>
      <w:r w:rsidR="009021E8">
        <w:rPr>
          <w:rFonts w:ascii="Arial" w:hAnsi="Arial" w:cs="Arial"/>
          <w:b/>
          <w:sz w:val="22"/>
          <w:szCs w:val="28"/>
        </w:rPr>
        <w:t>,</w:t>
      </w:r>
      <w:r w:rsidR="00F45862">
        <w:rPr>
          <w:rFonts w:ascii="Arial" w:hAnsi="Arial" w:cs="Arial"/>
          <w:b/>
          <w:sz w:val="22"/>
          <w:szCs w:val="28"/>
        </w:rPr>
        <w:t xml:space="preserve"> </w:t>
      </w:r>
      <w:r w:rsidR="00436C7A">
        <w:rPr>
          <w:rFonts w:ascii="Arial" w:hAnsi="Arial" w:cs="Arial"/>
          <w:b/>
          <w:sz w:val="22"/>
          <w:szCs w:val="28"/>
        </w:rPr>
        <w:t xml:space="preserve">Członka </w:t>
      </w:r>
      <w:r>
        <w:rPr>
          <w:rFonts w:ascii="Arial" w:hAnsi="Arial" w:cs="Arial"/>
          <w:b/>
          <w:sz w:val="22"/>
          <w:szCs w:val="28"/>
        </w:rPr>
        <w:t xml:space="preserve">Zarządu </w:t>
      </w:r>
      <w:r w:rsidR="009021E8">
        <w:rPr>
          <w:rFonts w:ascii="Arial" w:hAnsi="Arial" w:cs="Arial"/>
          <w:b/>
          <w:sz w:val="22"/>
          <w:szCs w:val="28"/>
        </w:rPr>
        <w:t xml:space="preserve">oraz </w:t>
      </w:r>
      <w:r w:rsidR="009021E8" w:rsidRPr="009021E8">
        <w:rPr>
          <w:rFonts w:ascii="Arial" w:hAnsi="Arial" w:cs="Arial"/>
          <w:b/>
          <w:sz w:val="22"/>
          <w:szCs w:val="28"/>
        </w:rPr>
        <w:t xml:space="preserve">Członka Zarządu odpowiedzialnego za zarządzanie ryzykiem </w:t>
      </w:r>
      <w:r w:rsidR="004770AC">
        <w:rPr>
          <w:rFonts w:ascii="Arial" w:hAnsi="Arial" w:cs="Arial"/>
          <w:b/>
          <w:sz w:val="22"/>
          <w:szCs w:val="28"/>
        </w:rPr>
        <w:t>Polski Gaz Towarzystw</w:t>
      </w:r>
      <w:r w:rsidR="0026574A">
        <w:rPr>
          <w:rFonts w:ascii="Arial" w:hAnsi="Arial" w:cs="Arial"/>
          <w:b/>
          <w:sz w:val="22"/>
          <w:szCs w:val="28"/>
        </w:rPr>
        <w:t>a</w:t>
      </w:r>
      <w:r w:rsidR="004770AC">
        <w:rPr>
          <w:rFonts w:ascii="Arial" w:hAnsi="Arial" w:cs="Arial"/>
          <w:b/>
          <w:sz w:val="22"/>
          <w:szCs w:val="28"/>
        </w:rPr>
        <w:t xml:space="preserve"> Ubezpieczeń Wzajemnych</w:t>
      </w:r>
      <w:bookmarkEnd w:id="1"/>
      <w:r w:rsidR="004770AC">
        <w:rPr>
          <w:rFonts w:ascii="Arial" w:hAnsi="Arial" w:cs="Arial"/>
          <w:b/>
          <w:sz w:val="22"/>
          <w:szCs w:val="28"/>
        </w:rPr>
        <w:t xml:space="preserve"> z siedzibą w Warszawie</w:t>
      </w:r>
    </w:p>
    <w:p w14:paraId="3F238C5E" w14:textId="77777777" w:rsidR="00145680" w:rsidRDefault="00145680" w:rsidP="00145680">
      <w:pPr>
        <w:jc w:val="both"/>
        <w:rPr>
          <w:rFonts w:ascii="Arial" w:hAnsi="Arial" w:cs="Arial"/>
          <w:b/>
          <w:sz w:val="22"/>
        </w:rPr>
      </w:pPr>
    </w:p>
    <w:p w14:paraId="51CCBA27" w14:textId="77777777" w:rsidR="00145680" w:rsidRDefault="00145680" w:rsidP="00145680">
      <w:pPr>
        <w:jc w:val="both"/>
        <w:rPr>
          <w:rFonts w:ascii="Arial" w:hAnsi="Arial" w:cs="Arial"/>
          <w:sz w:val="22"/>
        </w:rPr>
      </w:pPr>
    </w:p>
    <w:p w14:paraId="360E595D" w14:textId="192ADA32" w:rsidR="00F47434" w:rsidRPr="00B03347" w:rsidRDefault="00145680" w:rsidP="00B2287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03347">
        <w:rPr>
          <w:rFonts w:ascii="Arial" w:hAnsi="Arial" w:cs="Arial"/>
          <w:sz w:val="22"/>
          <w:szCs w:val="22"/>
        </w:rPr>
        <w:t xml:space="preserve">Działając na podstawie </w:t>
      </w:r>
      <w:r w:rsidRPr="00B03347">
        <w:rPr>
          <w:rFonts w:ascii="Arial" w:eastAsia="Calibri" w:hAnsi="Arial" w:cs="Arial"/>
          <w:sz w:val="22"/>
          <w:szCs w:val="22"/>
        </w:rPr>
        <w:t xml:space="preserve">uchwały nr </w:t>
      </w:r>
      <w:r w:rsidR="00EA2535">
        <w:rPr>
          <w:rFonts w:ascii="Arial" w:eastAsia="Calibri" w:hAnsi="Arial" w:cs="Arial"/>
          <w:sz w:val="22"/>
          <w:szCs w:val="22"/>
        </w:rPr>
        <w:t xml:space="preserve">2 </w:t>
      </w:r>
      <w:r w:rsidR="005C0382">
        <w:rPr>
          <w:rFonts w:ascii="Arial" w:eastAsia="Calibri" w:hAnsi="Arial" w:cs="Arial"/>
          <w:sz w:val="22"/>
          <w:szCs w:val="22"/>
        </w:rPr>
        <w:t xml:space="preserve">Nadzwyczajnego </w:t>
      </w:r>
      <w:r w:rsidR="004770AC">
        <w:rPr>
          <w:rFonts w:ascii="Arial" w:hAnsi="Arial" w:cs="Arial"/>
          <w:bCs/>
          <w:sz w:val="22"/>
          <w:szCs w:val="22"/>
        </w:rPr>
        <w:t xml:space="preserve">Walnego Zgromadzenia </w:t>
      </w:r>
      <w:r w:rsidR="00985F2D">
        <w:rPr>
          <w:rFonts w:ascii="Arial" w:hAnsi="Arial" w:cs="Arial"/>
          <w:bCs/>
          <w:sz w:val="22"/>
          <w:szCs w:val="22"/>
        </w:rPr>
        <w:t xml:space="preserve">Polski Gaz TUW </w:t>
      </w:r>
      <w:r w:rsidRPr="00B03347">
        <w:rPr>
          <w:rFonts w:ascii="Arial" w:hAnsi="Arial" w:cs="Arial"/>
          <w:sz w:val="22"/>
          <w:szCs w:val="22"/>
        </w:rPr>
        <w:t xml:space="preserve">z dnia </w:t>
      </w:r>
      <w:r w:rsidR="00EA2535">
        <w:rPr>
          <w:rFonts w:ascii="Arial" w:hAnsi="Arial" w:cs="Arial"/>
          <w:bCs/>
          <w:sz w:val="22"/>
          <w:szCs w:val="22"/>
        </w:rPr>
        <w:t>14</w:t>
      </w:r>
      <w:r w:rsidR="005B26AE" w:rsidRPr="005B26AE">
        <w:rPr>
          <w:rFonts w:ascii="Arial" w:hAnsi="Arial" w:cs="Arial"/>
          <w:bCs/>
          <w:sz w:val="22"/>
          <w:szCs w:val="22"/>
        </w:rPr>
        <w:t xml:space="preserve"> </w:t>
      </w:r>
      <w:r w:rsidR="00436C7A">
        <w:rPr>
          <w:rFonts w:ascii="Arial" w:hAnsi="Arial" w:cs="Arial"/>
          <w:bCs/>
          <w:sz w:val="22"/>
          <w:szCs w:val="22"/>
        </w:rPr>
        <w:t>kwietnia</w:t>
      </w:r>
      <w:r w:rsidR="00436C7A" w:rsidRPr="005B26AE">
        <w:rPr>
          <w:rFonts w:ascii="Arial" w:hAnsi="Arial" w:cs="Arial"/>
          <w:bCs/>
          <w:sz w:val="22"/>
          <w:szCs w:val="22"/>
        </w:rPr>
        <w:t xml:space="preserve"> </w:t>
      </w:r>
      <w:r w:rsidR="005B26AE" w:rsidRPr="005B26AE">
        <w:rPr>
          <w:rFonts w:ascii="Arial" w:hAnsi="Arial" w:cs="Arial"/>
          <w:bCs/>
          <w:sz w:val="22"/>
          <w:szCs w:val="22"/>
        </w:rPr>
        <w:t>2021</w:t>
      </w:r>
      <w:r w:rsidR="006270B0" w:rsidRPr="00A94908">
        <w:rPr>
          <w:rFonts w:ascii="Arial" w:hAnsi="Arial" w:cs="Arial"/>
          <w:sz w:val="22"/>
          <w:szCs w:val="22"/>
        </w:rPr>
        <w:t xml:space="preserve"> </w:t>
      </w:r>
      <w:r w:rsidRPr="00A94908">
        <w:rPr>
          <w:rFonts w:ascii="Arial" w:hAnsi="Arial" w:cs="Arial"/>
          <w:sz w:val="22"/>
          <w:szCs w:val="22"/>
        </w:rPr>
        <w:t>r.</w:t>
      </w:r>
      <w:r w:rsidRPr="00B03347">
        <w:rPr>
          <w:rFonts w:ascii="Arial" w:hAnsi="Arial" w:cs="Arial"/>
          <w:sz w:val="22"/>
          <w:szCs w:val="22"/>
        </w:rPr>
        <w:t xml:space="preserve"> uruchomiono postępowani</w:t>
      </w:r>
      <w:r w:rsidR="00896328">
        <w:rPr>
          <w:rFonts w:ascii="Arial" w:hAnsi="Arial" w:cs="Arial"/>
          <w:sz w:val="22"/>
          <w:szCs w:val="22"/>
        </w:rPr>
        <w:t>a</w:t>
      </w:r>
      <w:r w:rsidRPr="00B03347">
        <w:rPr>
          <w:rFonts w:ascii="Arial" w:hAnsi="Arial" w:cs="Arial"/>
          <w:sz w:val="22"/>
          <w:szCs w:val="22"/>
        </w:rPr>
        <w:t xml:space="preserve"> kwalifikacyjne na</w:t>
      </w:r>
      <w:r w:rsidR="00F47434" w:rsidRPr="00B03347">
        <w:rPr>
          <w:rFonts w:ascii="Arial" w:hAnsi="Arial" w:cs="Arial"/>
          <w:sz w:val="22"/>
          <w:szCs w:val="22"/>
        </w:rPr>
        <w:t>:</w:t>
      </w:r>
    </w:p>
    <w:p w14:paraId="2D21A120" w14:textId="29B4F6B2" w:rsidR="009021E8" w:rsidRPr="009021E8" w:rsidRDefault="00896328" w:rsidP="00B22878">
      <w:pPr>
        <w:pStyle w:val="Akapitzlist"/>
        <w:numPr>
          <w:ilvl w:val="0"/>
          <w:numId w:val="42"/>
        </w:numPr>
        <w:spacing w:line="360" w:lineRule="auto"/>
        <w:rPr>
          <w:sz w:val="22"/>
          <w:szCs w:val="22"/>
        </w:rPr>
      </w:pPr>
      <w:r w:rsidRPr="009021E8">
        <w:rPr>
          <w:sz w:val="22"/>
          <w:szCs w:val="22"/>
        </w:rPr>
        <w:t>Prezesa Zarządu Polski Gaz Towarzystwa Ubezpieczeń Wzajemnych z siedzibą w Warszawie</w:t>
      </w:r>
      <w:r w:rsidR="00D00334" w:rsidRPr="009021E8">
        <w:rPr>
          <w:sz w:val="22"/>
          <w:szCs w:val="22"/>
        </w:rPr>
        <w:t>;</w:t>
      </w:r>
    </w:p>
    <w:p w14:paraId="1C8DF8D8" w14:textId="53C89D4C" w:rsidR="009021E8" w:rsidRPr="009021E8" w:rsidRDefault="0033499F" w:rsidP="00B22878">
      <w:pPr>
        <w:pStyle w:val="Akapitzlist"/>
        <w:numPr>
          <w:ilvl w:val="0"/>
          <w:numId w:val="42"/>
        </w:numPr>
        <w:spacing w:line="360" w:lineRule="auto"/>
        <w:rPr>
          <w:sz w:val="22"/>
          <w:szCs w:val="22"/>
        </w:rPr>
      </w:pPr>
      <w:r w:rsidRPr="009021E8">
        <w:rPr>
          <w:sz w:val="22"/>
          <w:szCs w:val="22"/>
        </w:rPr>
        <w:t>Członka Zarządu Polski Gaz Towarzystwa Ubezpieczeń Wzajemnych z siedzibą w Warszawie</w:t>
      </w:r>
      <w:r w:rsidR="00D00334" w:rsidRPr="009021E8">
        <w:rPr>
          <w:sz w:val="22"/>
          <w:szCs w:val="22"/>
        </w:rPr>
        <w:t>;</w:t>
      </w:r>
    </w:p>
    <w:p w14:paraId="443E58C0" w14:textId="662C5ED9" w:rsidR="006C6475" w:rsidRPr="009021E8" w:rsidRDefault="009021E8" w:rsidP="00B22878">
      <w:pPr>
        <w:pStyle w:val="Akapitzlist"/>
        <w:numPr>
          <w:ilvl w:val="0"/>
          <w:numId w:val="42"/>
        </w:numPr>
        <w:spacing w:line="360" w:lineRule="auto"/>
        <w:rPr>
          <w:sz w:val="22"/>
          <w:szCs w:val="22"/>
        </w:rPr>
      </w:pPr>
      <w:r w:rsidRPr="009021E8">
        <w:rPr>
          <w:sz w:val="22"/>
          <w:szCs w:val="22"/>
        </w:rPr>
        <w:t>Członka Zarządu odpowied</w:t>
      </w:r>
      <w:r w:rsidR="00B36B71">
        <w:rPr>
          <w:sz w:val="22"/>
          <w:szCs w:val="22"/>
        </w:rPr>
        <w:t>zialnego za zarządzanie ryzykiem</w:t>
      </w:r>
      <w:r w:rsidR="006C6475" w:rsidRPr="009021E8">
        <w:rPr>
          <w:sz w:val="22"/>
          <w:szCs w:val="22"/>
        </w:rPr>
        <w:t xml:space="preserve"> Polski Gaz Towarzystwa Ubezpieczeń Wzajemnych.</w:t>
      </w:r>
    </w:p>
    <w:p w14:paraId="27CE24D1" w14:textId="77777777" w:rsidR="0062101A" w:rsidRDefault="0062101A" w:rsidP="00B22878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A256A">
        <w:rPr>
          <w:rFonts w:ascii="Arial" w:hAnsi="Arial" w:cs="Arial"/>
          <w:sz w:val="22"/>
          <w:szCs w:val="22"/>
        </w:rPr>
        <w:t xml:space="preserve">Kandydatem na </w:t>
      </w:r>
      <w:r>
        <w:rPr>
          <w:rFonts w:ascii="Arial" w:hAnsi="Arial" w:cs="Arial"/>
          <w:sz w:val="22"/>
          <w:szCs w:val="22"/>
        </w:rPr>
        <w:t>Prezesa</w:t>
      </w:r>
      <w:r w:rsidRPr="000A256A">
        <w:rPr>
          <w:rFonts w:ascii="Arial" w:hAnsi="Arial" w:cs="Arial"/>
          <w:sz w:val="22"/>
          <w:szCs w:val="22"/>
        </w:rPr>
        <w:t xml:space="preserve"> Zarządu Polski Gaz TUW</w:t>
      </w:r>
      <w:r w:rsidRPr="000A256A">
        <w:t xml:space="preserve"> </w:t>
      </w:r>
      <w:r w:rsidRPr="000A256A">
        <w:rPr>
          <w:rFonts w:ascii="Arial" w:hAnsi="Arial" w:cs="Arial"/>
          <w:sz w:val="22"/>
          <w:szCs w:val="22"/>
        </w:rPr>
        <w:t>może być wyłącznie osoba, która spełnia łącznie następujące warunki:</w:t>
      </w:r>
    </w:p>
    <w:p w14:paraId="2A6735E0" w14:textId="2901FCBB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posiada pełną zdolność do</w:t>
      </w:r>
      <w:r w:rsidR="007A0E9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F68">
        <w:rPr>
          <w:rFonts w:ascii="Arial" w:eastAsia="Calibri" w:hAnsi="Arial" w:cs="Arial"/>
          <w:sz w:val="22"/>
          <w:szCs w:val="22"/>
          <w:lang w:eastAsia="en-US"/>
        </w:rPr>
        <w:t>czynności prawnych;</w:t>
      </w:r>
    </w:p>
    <w:p w14:paraId="548AA4F2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posiada obywatelstwo kraju z Europejskiego Obszaru Gospodarczego i znajomość języka polskiego w stopniu spełniającym wymagania wynikające z art. 50 ust. 4 ustawy o działalności ubezpieczeniowej i reasekuracyjnej;</w:t>
      </w:r>
    </w:p>
    <w:p w14:paraId="65E6B832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korzysta w pełni z praw publicznych;</w:t>
      </w:r>
    </w:p>
    <w:p w14:paraId="5F353FA9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23DC2">
        <w:rPr>
          <w:rFonts w:ascii="Arial" w:eastAsia="Calibri" w:hAnsi="Arial" w:cs="Arial"/>
          <w:sz w:val="22"/>
          <w:szCs w:val="22"/>
          <w:lang w:eastAsia="en-US"/>
        </w:rPr>
        <w:t>posiada wyższe wykształcenie uzyskane w Rzeczypospolitej Polskiej lub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23DC2">
        <w:rPr>
          <w:rFonts w:ascii="Arial" w:eastAsia="Calibri" w:hAnsi="Arial" w:cs="Arial"/>
          <w:sz w:val="22"/>
          <w:szCs w:val="22"/>
          <w:lang w:eastAsia="en-US"/>
        </w:rPr>
        <w:t>innym państwie będące wykształceniem wyższym w rozumieniu właściwych przepisów tego państwa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0A256A">
        <w:rPr>
          <w:rFonts w:ascii="Arial" w:eastAsia="Calibri" w:hAnsi="Arial" w:cs="Arial"/>
          <w:sz w:val="22"/>
          <w:szCs w:val="22"/>
          <w:lang w:eastAsia="en-US"/>
        </w:rPr>
        <w:t>uznane w Rzeczypospolitej Polskiej na podstawie odrębnych przepisów;</w:t>
      </w:r>
    </w:p>
    <w:p w14:paraId="18D82D02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posiada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38436DCF" w14:textId="77777777" w:rsidR="0062101A" w:rsidRPr="00E23DC2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D2F68">
        <w:rPr>
          <w:rFonts w:ascii="Arial" w:hAnsi="Arial" w:cs="Arial"/>
          <w:sz w:val="22"/>
          <w:szCs w:val="22"/>
        </w:rPr>
        <w:t>posiada co najmniej 3-letnie doświadczenie na stanowiskach kierowniczych lub samodzielnych albo wynikające z prowadzenia działalności gospodarczej na własny rachunek</w:t>
      </w:r>
      <w:r w:rsidRPr="00E23DC2">
        <w:rPr>
          <w:rFonts w:ascii="Arial" w:hAnsi="Arial" w:cs="Arial"/>
          <w:sz w:val="22"/>
          <w:szCs w:val="22"/>
        </w:rPr>
        <w:t>;</w:t>
      </w:r>
    </w:p>
    <w:p w14:paraId="0DD86E00" w14:textId="77777777" w:rsidR="0062101A" w:rsidRPr="00E23DC2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23DC2">
        <w:rPr>
          <w:rFonts w:ascii="Arial" w:hAnsi="Arial" w:cs="Arial"/>
          <w:sz w:val="22"/>
          <w:szCs w:val="22"/>
        </w:rPr>
        <w:t>posiada doświadczenie zawodowe niezbędne do zarządzania zakładem ubezpieczeń</w:t>
      </w:r>
      <w:r>
        <w:rPr>
          <w:rFonts w:ascii="Arial" w:hAnsi="Arial" w:cs="Arial"/>
          <w:sz w:val="22"/>
          <w:szCs w:val="22"/>
        </w:rPr>
        <w:t>;</w:t>
      </w:r>
    </w:p>
    <w:p w14:paraId="4300BAA2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D2F68">
        <w:rPr>
          <w:rFonts w:ascii="Arial" w:eastAsia="Calibri" w:hAnsi="Arial" w:cs="Arial"/>
          <w:color w:val="000000"/>
          <w:sz w:val="22"/>
          <w:szCs w:val="22"/>
        </w:rPr>
        <w:t xml:space="preserve">posiada wiedzę i doświadczenie w sektorze ubezpieczeniowym, innych sektorach finansowych lub innych rodzajach działalności oraz potwierdzone umiejętności </w:t>
      </w:r>
      <w:r w:rsidRPr="00DD2F68">
        <w:rPr>
          <w:rFonts w:ascii="Arial" w:eastAsia="Calibri" w:hAnsi="Arial" w:cs="Arial"/>
          <w:color w:val="000000"/>
          <w:sz w:val="22"/>
          <w:szCs w:val="22"/>
        </w:rPr>
        <w:lastRenderedPageBreak/>
        <w:t>w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D2F68">
        <w:rPr>
          <w:rFonts w:ascii="Arial" w:eastAsia="Calibri" w:hAnsi="Arial" w:cs="Arial"/>
          <w:color w:val="000000"/>
          <w:sz w:val="22"/>
          <w:szCs w:val="22"/>
        </w:rPr>
        <w:t xml:space="preserve">dziedzinie </w:t>
      </w:r>
      <w:r w:rsidRPr="00DD2F68">
        <w:rPr>
          <w:rFonts w:ascii="Arial" w:eastAsia="Calibri" w:hAnsi="Arial" w:cs="Arial"/>
          <w:bCs/>
          <w:color w:val="000000"/>
          <w:sz w:val="22"/>
          <w:szCs w:val="22"/>
        </w:rPr>
        <w:t>ubezpieczeń lub finansów lub rachunkowości lub funkcji aktuarialnych i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> </w:t>
      </w:r>
      <w:r w:rsidRPr="00DD2F68">
        <w:rPr>
          <w:rFonts w:ascii="Arial" w:eastAsia="Calibri" w:hAnsi="Arial" w:cs="Arial"/>
          <w:bCs/>
          <w:color w:val="000000"/>
          <w:sz w:val="22"/>
          <w:szCs w:val="22"/>
        </w:rPr>
        <w:t>zarządzania;</w:t>
      </w:r>
    </w:p>
    <w:p w14:paraId="0E04C161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9B74D5">
        <w:rPr>
          <w:rFonts w:ascii="Arial" w:hAnsi="Arial" w:cs="Arial"/>
          <w:sz w:val="22"/>
          <w:szCs w:val="22"/>
        </w:rPr>
        <w:t>daje rękojmię prowadzenia spraw zakładu ubezpieczeń w sposób należyty w</w:t>
      </w:r>
      <w:r>
        <w:rPr>
          <w:rFonts w:ascii="Arial" w:hAnsi="Arial" w:cs="Arial"/>
          <w:sz w:val="22"/>
          <w:szCs w:val="22"/>
        </w:rPr>
        <w:t> </w:t>
      </w:r>
      <w:r w:rsidRPr="009B74D5">
        <w:rPr>
          <w:rFonts w:ascii="Arial" w:hAnsi="Arial" w:cs="Arial"/>
          <w:sz w:val="22"/>
          <w:szCs w:val="22"/>
        </w:rPr>
        <w:t>rozumieniu przepisów ustawy z dnia 11 września 2015 r. o działalności ubezpieczeniowej i reasekuracyjnej oraz art. 273 Rozporządzenia Delegowanego Komisji (UE) 2015/35 z dnia 10 października 2014 r., a także Dyrektywy Parlamentu Europejskiego i Rady 2009/138/WE z dnia 25 listopada 2009 r. w sprawie podejmowania i prowadzenia działalności ubezpieczeniowej i reasekuracyjnej (Wypłacalność II)</w:t>
      </w:r>
      <w:r w:rsidRPr="00DD2F68">
        <w:rPr>
          <w:rFonts w:ascii="Arial" w:hAnsi="Arial" w:cs="Arial"/>
          <w:sz w:val="22"/>
          <w:szCs w:val="22"/>
        </w:rPr>
        <w:t>;</w:t>
      </w:r>
    </w:p>
    <w:p w14:paraId="677B689F" w14:textId="0813BEAF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spełnia inne niż wyżej wymienione wymogi określone w Statucie Polski Gaz TUW oraz we właściwych przepisach prawa, a</w:t>
      </w:r>
      <w:r w:rsidR="002272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F68">
        <w:rPr>
          <w:rFonts w:ascii="Arial" w:eastAsia="Calibri" w:hAnsi="Arial" w:cs="Arial"/>
          <w:sz w:val="22"/>
          <w:szCs w:val="22"/>
          <w:lang w:eastAsia="en-US"/>
        </w:rPr>
        <w:t>w</w:t>
      </w:r>
      <w:r w:rsidR="002272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F68">
        <w:rPr>
          <w:rFonts w:ascii="Arial" w:eastAsia="Calibri" w:hAnsi="Arial" w:cs="Arial"/>
          <w:sz w:val="22"/>
          <w:szCs w:val="22"/>
          <w:lang w:eastAsia="en-US"/>
        </w:rPr>
        <w:t>szczególności nie narusza ograniczeń lub zakazów zajmowania stanowiska członka organu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F68">
        <w:rPr>
          <w:rFonts w:ascii="Arial" w:eastAsia="Calibri" w:hAnsi="Arial" w:cs="Arial"/>
          <w:sz w:val="22"/>
          <w:szCs w:val="22"/>
          <w:lang w:eastAsia="en-US"/>
        </w:rPr>
        <w:t>zarządzającego w spółkach handlowych, w szczególności wynikających z:</w:t>
      </w:r>
    </w:p>
    <w:p w14:paraId="0469996C" w14:textId="77777777" w:rsidR="0062101A" w:rsidRDefault="0062101A" w:rsidP="00B85AE9">
      <w:pPr>
        <w:numPr>
          <w:ilvl w:val="0"/>
          <w:numId w:val="35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ustawy z dnia 15 września 2000 r. Kodeks spółek handlowych,</w:t>
      </w:r>
    </w:p>
    <w:p w14:paraId="622F68CC" w14:textId="77777777" w:rsidR="0062101A" w:rsidRPr="008C35B1" w:rsidRDefault="0062101A" w:rsidP="00B85AE9">
      <w:pPr>
        <w:numPr>
          <w:ilvl w:val="0"/>
          <w:numId w:val="35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hAnsi="Arial" w:cs="Arial"/>
          <w:sz w:val="22"/>
          <w:szCs w:val="22"/>
        </w:rPr>
        <w:t>ustawy z dnia 11 września 2015 r. o działalności ubezpieczeniowej i</w:t>
      </w:r>
      <w:r>
        <w:rPr>
          <w:rFonts w:ascii="Arial" w:hAnsi="Arial" w:cs="Arial"/>
          <w:sz w:val="22"/>
          <w:szCs w:val="22"/>
        </w:rPr>
        <w:t> </w:t>
      </w:r>
      <w:r w:rsidRPr="00DD2F68">
        <w:rPr>
          <w:rFonts w:ascii="Arial" w:hAnsi="Arial" w:cs="Arial"/>
          <w:sz w:val="22"/>
          <w:szCs w:val="22"/>
        </w:rPr>
        <w:t>reasekuracyjnej</w:t>
      </w:r>
      <w:r>
        <w:rPr>
          <w:rFonts w:ascii="Arial" w:hAnsi="Arial" w:cs="Arial"/>
          <w:sz w:val="22"/>
          <w:szCs w:val="22"/>
        </w:rPr>
        <w:t>,</w:t>
      </w:r>
    </w:p>
    <w:p w14:paraId="4FD44C86" w14:textId="77777777" w:rsidR="0062101A" w:rsidRPr="006E1374" w:rsidRDefault="0062101A" w:rsidP="00B85AE9">
      <w:pPr>
        <w:numPr>
          <w:ilvl w:val="0"/>
          <w:numId w:val="35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6E1374">
        <w:rPr>
          <w:rFonts w:ascii="Arial" w:eastAsia="Calibri" w:hAnsi="Arial" w:cs="Arial"/>
          <w:sz w:val="22"/>
          <w:szCs w:val="22"/>
          <w:lang w:eastAsia="en-US"/>
        </w:rPr>
        <w:t xml:space="preserve">stawy z dnia 3 marca 2000 r. o wynagradzaniu osób kierujących </w:t>
      </w:r>
      <w:r>
        <w:rPr>
          <w:rFonts w:ascii="Arial" w:eastAsia="Calibri" w:hAnsi="Arial" w:cs="Arial"/>
          <w:sz w:val="22"/>
          <w:szCs w:val="22"/>
          <w:lang w:eastAsia="en-US"/>
        </w:rPr>
        <w:t>niektórymi podmiotami prawnymi</w:t>
      </w:r>
      <w:r w:rsidRPr="006E1374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1E889888" w14:textId="77777777" w:rsidR="0062101A" w:rsidRPr="002F6023" w:rsidRDefault="0062101A" w:rsidP="00B85AE9">
      <w:pPr>
        <w:numPr>
          <w:ilvl w:val="0"/>
          <w:numId w:val="35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6E1374">
        <w:rPr>
          <w:rFonts w:ascii="Arial" w:eastAsia="Calibri" w:hAnsi="Arial" w:cs="Arial"/>
          <w:sz w:val="22"/>
          <w:szCs w:val="22"/>
          <w:lang w:eastAsia="en-US"/>
        </w:rPr>
        <w:t>stawy z dnia 21 sierpnia 1997 r. o ograniczeniu prowadzenia działalności gospodarczej przez o</w:t>
      </w:r>
      <w:r>
        <w:rPr>
          <w:rFonts w:ascii="Arial" w:eastAsia="Calibri" w:hAnsi="Arial" w:cs="Arial"/>
          <w:sz w:val="22"/>
          <w:szCs w:val="22"/>
          <w:lang w:eastAsia="en-US"/>
        </w:rPr>
        <w:t>soby pełniące funkcje publiczne.</w:t>
      </w:r>
    </w:p>
    <w:p w14:paraId="795069CD" w14:textId="0DBA8026" w:rsidR="0062101A" w:rsidRDefault="0062101A" w:rsidP="00B85AE9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Hlk64359757"/>
      <w:r w:rsidRPr="000A256A">
        <w:rPr>
          <w:rFonts w:ascii="Arial" w:hAnsi="Arial" w:cs="Arial"/>
          <w:sz w:val="22"/>
          <w:szCs w:val="22"/>
        </w:rPr>
        <w:t xml:space="preserve">Kandydatem na Członka Zarządu Polski Gaz TUW, </w:t>
      </w:r>
      <w:r w:rsidR="00D00334" w:rsidRPr="000A256A">
        <w:rPr>
          <w:rFonts w:ascii="Arial" w:hAnsi="Arial" w:cs="Arial"/>
          <w:sz w:val="22"/>
          <w:szCs w:val="22"/>
        </w:rPr>
        <w:t>może być wyłącznie osoba, która spełnia łącznie następujące warunki</w:t>
      </w:r>
      <w:r w:rsidR="007407F9">
        <w:rPr>
          <w:rFonts w:ascii="Arial" w:hAnsi="Arial" w:cs="Arial"/>
          <w:sz w:val="22"/>
          <w:szCs w:val="22"/>
        </w:rPr>
        <w:t>:</w:t>
      </w:r>
    </w:p>
    <w:p w14:paraId="1CF7D9DB" w14:textId="354920A0" w:rsidR="0062101A" w:rsidRPr="00DD2F68" w:rsidRDefault="0062101A" w:rsidP="00B85AE9">
      <w:pPr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posiada pełną zdolność do</w:t>
      </w:r>
      <w:r w:rsidR="00756C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F68">
        <w:rPr>
          <w:rFonts w:ascii="Arial" w:eastAsia="Calibri" w:hAnsi="Arial" w:cs="Arial"/>
          <w:sz w:val="22"/>
          <w:szCs w:val="22"/>
          <w:lang w:eastAsia="en-US"/>
        </w:rPr>
        <w:t>czynności prawnych;</w:t>
      </w:r>
    </w:p>
    <w:p w14:paraId="6B6D6E1D" w14:textId="77777777" w:rsidR="0062101A" w:rsidRPr="00DD2F68" w:rsidRDefault="0062101A" w:rsidP="00B85AE9">
      <w:pPr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posiada obywatelstwo kraju z Europejskiego Obszaru Gospodarczego i znajomość języka polskiego w stopniu spełniającym wymagania wynikające z art. 50 ust. 4 ustawy o działalności ubezpieczeniowej i reasekuracyjnej;</w:t>
      </w:r>
    </w:p>
    <w:p w14:paraId="60263A48" w14:textId="77777777" w:rsidR="0062101A" w:rsidRPr="00DD2F68" w:rsidRDefault="0062101A" w:rsidP="00B85AE9">
      <w:pPr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korzysta w pełni z praw publicznych;</w:t>
      </w:r>
    </w:p>
    <w:p w14:paraId="3596BDCA" w14:textId="77777777" w:rsidR="0062101A" w:rsidRPr="00DD2F68" w:rsidRDefault="0062101A" w:rsidP="00B85AE9">
      <w:pPr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23DC2">
        <w:rPr>
          <w:rFonts w:ascii="Arial" w:eastAsia="Calibri" w:hAnsi="Arial" w:cs="Arial"/>
          <w:sz w:val="22"/>
          <w:szCs w:val="22"/>
          <w:lang w:eastAsia="en-US"/>
        </w:rPr>
        <w:t>posiada wyższe wykształcenie uzyskane w Rzeczypospolitej Polskiej lub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23DC2">
        <w:rPr>
          <w:rFonts w:ascii="Arial" w:eastAsia="Calibri" w:hAnsi="Arial" w:cs="Arial"/>
          <w:sz w:val="22"/>
          <w:szCs w:val="22"/>
          <w:lang w:eastAsia="en-US"/>
        </w:rPr>
        <w:t>innym państwie będące wykształceniem wyższym w rozumieniu właściwych przepisów tego państwa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0A256A">
        <w:rPr>
          <w:rFonts w:ascii="Arial" w:eastAsia="Calibri" w:hAnsi="Arial" w:cs="Arial"/>
          <w:sz w:val="22"/>
          <w:szCs w:val="22"/>
          <w:lang w:eastAsia="en-US"/>
        </w:rPr>
        <w:t>uznane w Rzeczypospolitej Polskiej na podstawie odrębnych przepisów;</w:t>
      </w:r>
    </w:p>
    <w:p w14:paraId="72FBBBDB" w14:textId="77777777" w:rsidR="0062101A" w:rsidRPr="00DD2F68" w:rsidRDefault="0062101A" w:rsidP="00B85AE9">
      <w:pPr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posiada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3E62B9B8" w14:textId="77777777" w:rsidR="0062101A" w:rsidRPr="00E23DC2" w:rsidRDefault="0062101A" w:rsidP="00B85AE9">
      <w:pPr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D2F68">
        <w:rPr>
          <w:rFonts w:ascii="Arial" w:hAnsi="Arial" w:cs="Arial"/>
          <w:sz w:val="22"/>
          <w:szCs w:val="22"/>
        </w:rPr>
        <w:t>posiada co najmniej 3-letnie doświadczenie na stanowiskach kierowniczych lub samodzielnych albo wynikające z prowadzenia działalności gospodarczej na własny rachunek</w:t>
      </w:r>
      <w:r w:rsidRPr="00E23DC2">
        <w:rPr>
          <w:rFonts w:ascii="Arial" w:hAnsi="Arial" w:cs="Arial"/>
          <w:sz w:val="22"/>
          <w:szCs w:val="22"/>
        </w:rPr>
        <w:t>;</w:t>
      </w:r>
    </w:p>
    <w:p w14:paraId="6C7B96BE" w14:textId="77777777" w:rsidR="0062101A" w:rsidRPr="00E23DC2" w:rsidRDefault="0062101A" w:rsidP="00B85AE9">
      <w:pPr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23DC2">
        <w:rPr>
          <w:rFonts w:ascii="Arial" w:hAnsi="Arial" w:cs="Arial"/>
          <w:sz w:val="22"/>
          <w:szCs w:val="22"/>
        </w:rPr>
        <w:lastRenderedPageBreak/>
        <w:t>posiada doświadczenie zawodowe niezbędne do zarządzania zakładem ubezpieczeń</w:t>
      </w:r>
      <w:r>
        <w:rPr>
          <w:rFonts w:ascii="Arial" w:hAnsi="Arial" w:cs="Arial"/>
          <w:sz w:val="22"/>
          <w:szCs w:val="22"/>
        </w:rPr>
        <w:t>;</w:t>
      </w:r>
    </w:p>
    <w:p w14:paraId="5C52DB20" w14:textId="77777777" w:rsidR="0062101A" w:rsidRPr="00DD2F68" w:rsidRDefault="0062101A" w:rsidP="00B85AE9">
      <w:pPr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D2F68">
        <w:rPr>
          <w:rFonts w:ascii="Arial" w:eastAsia="Calibri" w:hAnsi="Arial" w:cs="Arial"/>
          <w:color w:val="000000"/>
          <w:sz w:val="22"/>
          <w:szCs w:val="22"/>
        </w:rPr>
        <w:t>posiada wiedzę i doświadczenie w sektorze ubezpieczeniowym, innych sektorach finansowych lub innych rodzajach działalności oraz potwierdzone umiejętności w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D2F68">
        <w:rPr>
          <w:rFonts w:ascii="Arial" w:eastAsia="Calibri" w:hAnsi="Arial" w:cs="Arial"/>
          <w:color w:val="000000"/>
          <w:sz w:val="22"/>
          <w:szCs w:val="22"/>
        </w:rPr>
        <w:t xml:space="preserve">dziedzinie </w:t>
      </w:r>
      <w:r w:rsidRPr="00DD2F68">
        <w:rPr>
          <w:rFonts w:ascii="Arial" w:eastAsia="Calibri" w:hAnsi="Arial" w:cs="Arial"/>
          <w:bCs/>
          <w:color w:val="000000"/>
          <w:sz w:val="22"/>
          <w:szCs w:val="22"/>
        </w:rPr>
        <w:t>ubezpieczeń lub finansów lub rachunkowości lub funkcji aktuarialnych i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> </w:t>
      </w:r>
      <w:r w:rsidRPr="00DD2F68">
        <w:rPr>
          <w:rFonts w:ascii="Arial" w:eastAsia="Calibri" w:hAnsi="Arial" w:cs="Arial"/>
          <w:bCs/>
          <w:color w:val="000000"/>
          <w:sz w:val="22"/>
          <w:szCs w:val="22"/>
        </w:rPr>
        <w:t>zarządzania;</w:t>
      </w:r>
    </w:p>
    <w:p w14:paraId="71AD4E3D" w14:textId="77777777" w:rsidR="0062101A" w:rsidRPr="00DD2F68" w:rsidRDefault="0062101A" w:rsidP="00B85AE9">
      <w:pPr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9B74D5">
        <w:rPr>
          <w:rFonts w:ascii="Arial" w:hAnsi="Arial" w:cs="Arial"/>
          <w:sz w:val="22"/>
          <w:szCs w:val="22"/>
        </w:rPr>
        <w:t>daje rękojmię prowadzenia spraw zakładu ubezpieczeń w sposób należyty w</w:t>
      </w:r>
      <w:r>
        <w:rPr>
          <w:rFonts w:ascii="Arial" w:hAnsi="Arial" w:cs="Arial"/>
          <w:sz w:val="22"/>
          <w:szCs w:val="22"/>
        </w:rPr>
        <w:t> </w:t>
      </w:r>
      <w:r w:rsidRPr="009B74D5">
        <w:rPr>
          <w:rFonts w:ascii="Arial" w:hAnsi="Arial" w:cs="Arial"/>
          <w:sz w:val="22"/>
          <w:szCs w:val="22"/>
        </w:rPr>
        <w:t>rozumieniu przepisów ustawy z dnia 11 września 2015 r. o działalności ubezpieczeniowej i reasekuracyjnej oraz art. 273 Rozporządzenia Delegowanego Komisji (UE) 2015/35 z dnia 10 października 2014 r., a także Dyrektywy Parlamentu Europejskiego i Rady 2009/138/WE z dnia 25 listopada 2009 r. w sprawie podejmowania i prowadzenia działalności ubezpieczeniowej i reasekuracyjnej (Wypłacalność II)</w:t>
      </w:r>
      <w:r>
        <w:rPr>
          <w:rFonts w:ascii="Arial" w:hAnsi="Arial" w:cs="Arial"/>
          <w:sz w:val="22"/>
          <w:szCs w:val="22"/>
        </w:rPr>
        <w:t>;</w:t>
      </w:r>
    </w:p>
    <w:p w14:paraId="209F5E6B" w14:textId="1AF33DD7" w:rsidR="0062101A" w:rsidRPr="00DD2F68" w:rsidRDefault="0062101A" w:rsidP="00B85AE9">
      <w:pPr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spełnia inne niż wyżej wymienione wymogi określone w Statucie Polski Gaz TUW oraz we właściwych przepisach prawa, a</w:t>
      </w:r>
      <w:r w:rsidR="00A40AE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F68">
        <w:rPr>
          <w:rFonts w:ascii="Arial" w:eastAsia="Calibri" w:hAnsi="Arial" w:cs="Arial"/>
          <w:sz w:val="22"/>
          <w:szCs w:val="22"/>
          <w:lang w:eastAsia="en-US"/>
        </w:rPr>
        <w:t>w</w:t>
      </w:r>
      <w:r w:rsidR="00A40AE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F68">
        <w:rPr>
          <w:rFonts w:ascii="Arial" w:eastAsia="Calibri" w:hAnsi="Arial" w:cs="Arial"/>
          <w:sz w:val="22"/>
          <w:szCs w:val="22"/>
          <w:lang w:eastAsia="en-US"/>
        </w:rPr>
        <w:t>szczególności nie narusza ograniczeń lub zakazów zajmowania stanowiska członka organu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F68">
        <w:rPr>
          <w:rFonts w:ascii="Arial" w:eastAsia="Calibri" w:hAnsi="Arial" w:cs="Arial"/>
          <w:sz w:val="22"/>
          <w:szCs w:val="22"/>
          <w:lang w:eastAsia="en-US"/>
        </w:rPr>
        <w:t>zarządzającego w spółkach handlowych, w szczególności wynikających z:</w:t>
      </w:r>
    </w:p>
    <w:p w14:paraId="1CF5E3D9" w14:textId="77777777" w:rsidR="0062101A" w:rsidRDefault="0062101A" w:rsidP="00B85AE9">
      <w:pPr>
        <w:numPr>
          <w:ilvl w:val="0"/>
          <w:numId w:val="39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ustawy z dnia 15 września 2000 r. Kodeks spółek handlowych,</w:t>
      </w:r>
    </w:p>
    <w:p w14:paraId="2032BF6B" w14:textId="77777777" w:rsidR="0062101A" w:rsidRPr="008C35B1" w:rsidRDefault="0062101A" w:rsidP="00B85AE9">
      <w:pPr>
        <w:numPr>
          <w:ilvl w:val="0"/>
          <w:numId w:val="39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hAnsi="Arial" w:cs="Arial"/>
          <w:sz w:val="22"/>
          <w:szCs w:val="22"/>
        </w:rPr>
        <w:t>ustawy z dnia 11 września 2015 r. o działalności ubezpieczeniowej i</w:t>
      </w:r>
      <w:r>
        <w:rPr>
          <w:rFonts w:ascii="Arial" w:hAnsi="Arial" w:cs="Arial"/>
          <w:sz w:val="22"/>
          <w:szCs w:val="22"/>
        </w:rPr>
        <w:t> </w:t>
      </w:r>
      <w:r w:rsidRPr="00DD2F68">
        <w:rPr>
          <w:rFonts w:ascii="Arial" w:hAnsi="Arial" w:cs="Arial"/>
          <w:sz w:val="22"/>
          <w:szCs w:val="22"/>
        </w:rPr>
        <w:t>reasekuracyjnej</w:t>
      </w:r>
      <w:r>
        <w:rPr>
          <w:rFonts w:ascii="Arial" w:hAnsi="Arial" w:cs="Arial"/>
          <w:sz w:val="22"/>
          <w:szCs w:val="22"/>
        </w:rPr>
        <w:t>,</w:t>
      </w:r>
    </w:p>
    <w:p w14:paraId="55E63F91" w14:textId="77777777" w:rsidR="0062101A" w:rsidRPr="006E1374" w:rsidRDefault="0062101A" w:rsidP="00B85AE9">
      <w:pPr>
        <w:numPr>
          <w:ilvl w:val="0"/>
          <w:numId w:val="39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6E1374">
        <w:rPr>
          <w:rFonts w:ascii="Arial" w:eastAsia="Calibri" w:hAnsi="Arial" w:cs="Arial"/>
          <w:sz w:val="22"/>
          <w:szCs w:val="22"/>
          <w:lang w:eastAsia="en-US"/>
        </w:rPr>
        <w:t xml:space="preserve">stawy z dnia 3 marca 2000 r. o wynagradzaniu osób kierujących </w:t>
      </w:r>
      <w:r>
        <w:rPr>
          <w:rFonts w:ascii="Arial" w:eastAsia="Calibri" w:hAnsi="Arial" w:cs="Arial"/>
          <w:sz w:val="22"/>
          <w:szCs w:val="22"/>
          <w:lang w:eastAsia="en-US"/>
        </w:rPr>
        <w:t>niektórymi podmiotami prawnymi</w:t>
      </w:r>
      <w:r w:rsidRPr="006E1374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D217364" w14:textId="31AE1B63" w:rsidR="0062101A" w:rsidRPr="002F6023" w:rsidRDefault="0062101A" w:rsidP="00B85AE9">
      <w:pPr>
        <w:numPr>
          <w:ilvl w:val="0"/>
          <w:numId w:val="39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6E1374">
        <w:rPr>
          <w:rFonts w:ascii="Arial" w:eastAsia="Calibri" w:hAnsi="Arial" w:cs="Arial"/>
          <w:sz w:val="22"/>
          <w:szCs w:val="22"/>
          <w:lang w:eastAsia="en-US"/>
        </w:rPr>
        <w:t>stawy z dnia 21 sierpnia 1997 r. o ograniczeniu prowadzenia działalności gospodarczej przez o</w:t>
      </w:r>
      <w:r>
        <w:rPr>
          <w:rFonts w:ascii="Arial" w:eastAsia="Calibri" w:hAnsi="Arial" w:cs="Arial"/>
          <w:sz w:val="22"/>
          <w:szCs w:val="22"/>
          <w:lang w:eastAsia="en-US"/>
        </w:rPr>
        <w:t>soby pełniące funkcje publiczne.</w:t>
      </w:r>
    </w:p>
    <w:bookmarkEnd w:id="2"/>
    <w:p w14:paraId="139BB312" w14:textId="7B6168DD" w:rsidR="009021E8" w:rsidRPr="009021E8" w:rsidRDefault="009021E8" w:rsidP="009021E8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1E8">
        <w:rPr>
          <w:rFonts w:ascii="Arial" w:hAnsi="Arial" w:cs="Arial"/>
          <w:sz w:val="22"/>
          <w:szCs w:val="22"/>
        </w:rPr>
        <w:t>Kandydatem na Członka Zarządu Polski Gaz TUW</w:t>
      </w:r>
      <w:r w:rsidRPr="009021E8">
        <w:t xml:space="preserve"> </w:t>
      </w:r>
      <w:r w:rsidR="00B22878">
        <w:rPr>
          <w:rFonts w:ascii="Arial" w:hAnsi="Arial" w:cs="Arial"/>
          <w:sz w:val="22"/>
          <w:szCs w:val="22"/>
        </w:rPr>
        <w:t>odpowiedzialnego</w:t>
      </w:r>
      <w:r w:rsidRPr="009021E8">
        <w:rPr>
          <w:rFonts w:ascii="Arial" w:hAnsi="Arial" w:cs="Arial"/>
          <w:sz w:val="22"/>
          <w:szCs w:val="22"/>
        </w:rPr>
        <w:t xml:space="preserve"> za zarządzanie ryzykiem może być wyłącznie osoba, która spełnia łącznie następujące warunki:</w:t>
      </w:r>
    </w:p>
    <w:p w14:paraId="5731637F" w14:textId="77777777" w:rsidR="009021E8" w:rsidRPr="009021E8" w:rsidRDefault="009021E8" w:rsidP="009021E8">
      <w:pPr>
        <w:numPr>
          <w:ilvl w:val="0"/>
          <w:numId w:val="36"/>
        </w:numPr>
        <w:tabs>
          <w:tab w:val="left" w:pos="851"/>
        </w:tabs>
        <w:spacing w:before="100" w:beforeAutospacing="1" w:after="100" w:afterAutospacing="1"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21E8">
        <w:rPr>
          <w:rFonts w:ascii="Arial" w:eastAsia="Calibri" w:hAnsi="Arial" w:cs="Arial"/>
          <w:sz w:val="22"/>
          <w:szCs w:val="22"/>
          <w:lang w:eastAsia="en-US"/>
        </w:rPr>
        <w:t>posiada pełną zdolność do czynności prawnych;</w:t>
      </w:r>
    </w:p>
    <w:p w14:paraId="1CC2F48D" w14:textId="77777777" w:rsidR="009021E8" w:rsidRPr="009021E8" w:rsidRDefault="009021E8" w:rsidP="009021E8">
      <w:pPr>
        <w:numPr>
          <w:ilvl w:val="0"/>
          <w:numId w:val="36"/>
        </w:numPr>
        <w:tabs>
          <w:tab w:val="left" w:pos="851"/>
        </w:tabs>
        <w:spacing w:before="100" w:beforeAutospacing="1" w:after="100" w:afterAutospacing="1"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3" w:name="_Hlk56598450"/>
      <w:r w:rsidRPr="009021E8">
        <w:rPr>
          <w:rFonts w:ascii="Arial" w:eastAsia="Calibri" w:hAnsi="Arial" w:cs="Arial"/>
          <w:sz w:val="22"/>
          <w:szCs w:val="22"/>
          <w:lang w:eastAsia="en-US"/>
        </w:rPr>
        <w:t>posiada obywatelstwo kraju z Europejskiego Obszaru Gospodarczego i znajomość języka polskiego w stopniu spełniającym wymagania wynikające z art. 50 ust. 4 ustawy o działalności ubezpieczeniowej i reasekuracyjnej;</w:t>
      </w:r>
      <w:bookmarkEnd w:id="3"/>
    </w:p>
    <w:p w14:paraId="7E2C90E6" w14:textId="77777777" w:rsidR="009021E8" w:rsidRPr="009021E8" w:rsidRDefault="009021E8" w:rsidP="009021E8">
      <w:pPr>
        <w:numPr>
          <w:ilvl w:val="0"/>
          <w:numId w:val="36"/>
        </w:numPr>
        <w:tabs>
          <w:tab w:val="left" w:pos="851"/>
        </w:tabs>
        <w:spacing w:before="100" w:beforeAutospacing="1" w:after="100" w:afterAutospacing="1"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21E8">
        <w:rPr>
          <w:rFonts w:ascii="Arial" w:eastAsia="Calibri" w:hAnsi="Arial" w:cs="Arial"/>
          <w:sz w:val="22"/>
          <w:szCs w:val="22"/>
          <w:lang w:eastAsia="en-US"/>
        </w:rPr>
        <w:t>korzysta w pełni z praw publicznych;</w:t>
      </w:r>
    </w:p>
    <w:p w14:paraId="0EBFB2EE" w14:textId="77777777" w:rsidR="009021E8" w:rsidRPr="009021E8" w:rsidRDefault="009021E8" w:rsidP="009021E8">
      <w:pPr>
        <w:numPr>
          <w:ilvl w:val="0"/>
          <w:numId w:val="36"/>
        </w:numPr>
        <w:tabs>
          <w:tab w:val="left" w:pos="851"/>
        </w:tabs>
        <w:spacing w:before="100" w:beforeAutospacing="1" w:after="100" w:afterAutospacing="1"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21E8">
        <w:rPr>
          <w:rFonts w:ascii="Arial" w:eastAsia="Calibri" w:hAnsi="Arial" w:cs="Arial"/>
          <w:sz w:val="22"/>
          <w:szCs w:val="22"/>
          <w:lang w:eastAsia="en-US"/>
        </w:rPr>
        <w:t>posiada wyższe wykształcenie uzyskane w Rzeczypospolitej Polskiej lub w innym państwie będące wykształceniem wyższym w rozumieniu właściwych przepisów tego państwa, uznane w Rzeczypospolitej Polskiej na podstawie odrębnych przepisów;</w:t>
      </w:r>
    </w:p>
    <w:p w14:paraId="6B40132C" w14:textId="77777777" w:rsidR="009021E8" w:rsidRPr="009021E8" w:rsidRDefault="009021E8" w:rsidP="009021E8">
      <w:pPr>
        <w:numPr>
          <w:ilvl w:val="0"/>
          <w:numId w:val="36"/>
        </w:numPr>
        <w:tabs>
          <w:tab w:val="left" w:pos="851"/>
        </w:tabs>
        <w:spacing w:before="100" w:beforeAutospacing="1" w:after="100" w:afterAutospacing="1"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21E8">
        <w:rPr>
          <w:rFonts w:ascii="Arial" w:eastAsia="Calibri" w:hAnsi="Arial" w:cs="Arial"/>
          <w:sz w:val="22"/>
          <w:szCs w:val="22"/>
          <w:lang w:eastAsia="en-US"/>
        </w:rPr>
        <w:t>posiada co najmniej 5-letni okres zatrudnienia w zakładzie ubezpieczeń lub innej instytucji finansowej na podstawie umowy o pracę, powołania, wyboru, mianowania, spółdzielczej umowy o pracę, lub świadczenia usług na podstawie innej umowy lub wykonywania działalności gospodarczej na własny rachunek;</w:t>
      </w:r>
    </w:p>
    <w:p w14:paraId="142C8077" w14:textId="77777777" w:rsidR="009021E8" w:rsidRPr="009021E8" w:rsidRDefault="009021E8" w:rsidP="009021E8">
      <w:pPr>
        <w:numPr>
          <w:ilvl w:val="0"/>
          <w:numId w:val="36"/>
        </w:numPr>
        <w:tabs>
          <w:tab w:val="left" w:pos="851"/>
        </w:tabs>
        <w:spacing w:before="100" w:beforeAutospacing="1" w:after="100" w:afterAutospacing="1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9021E8">
        <w:rPr>
          <w:rFonts w:ascii="Arial" w:hAnsi="Arial" w:cs="Arial"/>
          <w:sz w:val="22"/>
          <w:szCs w:val="22"/>
        </w:rPr>
        <w:t>posiada co najmniej 3-letnie doświadczenie na stanowiskach kierowniczych lub samodzielnych albo wynikające z prowadzenia działalności gospodarczej na własny rachunek;</w:t>
      </w:r>
    </w:p>
    <w:p w14:paraId="0A4903EA" w14:textId="77777777" w:rsidR="009021E8" w:rsidRPr="009021E8" w:rsidRDefault="009021E8" w:rsidP="009021E8">
      <w:pPr>
        <w:numPr>
          <w:ilvl w:val="0"/>
          <w:numId w:val="36"/>
        </w:numPr>
        <w:tabs>
          <w:tab w:val="left" w:pos="851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1E8">
        <w:rPr>
          <w:rFonts w:ascii="Arial" w:hAnsi="Arial" w:cs="Arial"/>
          <w:sz w:val="22"/>
          <w:szCs w:val="22"/>
        </w:rPr>
        <w:t>posiada doświadczenie zawodowe niezbędne do zarządzania zakładem ubezpieczeń;</w:t>
      </w:r>
    </w:p>
    <w:p w14:paraId="2E27E1B4" w14:textId="77777777" w:rsidR="009021E8" w:rsidRPr="009021E8" w:rsidRDefault="009021E8" w:rsidP="009021E8">
      <w:pPr>
        <w:numPr>
          <w:ilvl w:val="0"/>
          <w:numId w:val="36"/>
        </w:numPr>
        <w:tabs>
          <w:tab w:val="left" w:pos="851"/>
        </w:tabs>
        <w:spacing w:before="100" w:beforeAutospacing="1" w:after="100" w:afterAutospacing="1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9021E8">
        <w:rPr>
          <w:rFonts w:ascii="Arial" w:eastAsia="Calibri" w:hAnsi="Arial" w:cs="Arial"/>
          <w:sz w:val="22"/>
          <w:szCs w:val="22"/>
        </w:rPr>
        <w:t>posiada wiedzę, wykształcenie i niezbędne doświadczenie zawodowe ze szczególnym uwzględnieniem obszaru zarządzania ryzykiem w sektorze ubezpieczeniowym lub innych sektorach finansowych, wymagane w procesie wyrażania zgody przez organ nadzoru na powołanie odpowiedzialnego za ryzyko członka zarządu zakładu ubezpieczeń</w:t>
      </w:r>
      <w:r w:rsidRPr="009021E8">
        <w:rPr>
          <w:rFonts w:ascii="Arial" w:eastAsia="Calibri" w:hAnsi="Arial" w:cs="Arial"/>
          <w:bCs/>
          <w:sz w:val="22"/>
          <w:szCs w:val="22"/>
        </w:rPr>
        <w:t>;</w:t>
      </w:r>
    </w:p>
    <w:p w14:paraId="4B0A8AFC" w14:textId="77777777" w:rsidR="009021E8" w:rsidRPr="009021E8" w:rsidRDefault="009021E8" w:rsidP="009021E8">
      <w:pPr>
        <w:numPr>
          <w:ilvl w:val="0"/>
          <w:numId w:val="36"/>
        </w:numPr>
        <w:tabs>
          <w:tab w:val="left" w:pos="851"/>
        </w:tabs>
        <w:spacing w:before="100" w:beforeAutospacing="1" w:after="100" w:afterAutospacing="1"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21E8">
        <w:rPr>
          <w:rFonts w:ascii="Arial" w:hAnsi="Arial" w:cs="Arial"/>
          <w:sz w:val="22"/>
          <w:szCs w:val="22"/>
        </w:rPr>
        <w:t>daje rękojmię prowadzenia spraw zakładu ubezpieczeń w sposób należyty w rozumieniu przepisów ustawy z dnia 11 września 2015 r. o działalności ubezpieczeniowej i reasekuracyjnej oraz art. 273 Rozporządzenia Delegowanego Komisji (UE) 2015/35 z dnia 10 października 2014 r., a także Dyrektywy Parlamentu Europejskiego i Rady 2009/138/WE z dnia 25 listopada 2009 r. w sprawie podejmowania i prowadzenia działalności ubezpieczeniowej i reasekuracyjnej (Wypłacalność II)</w:t>
      </w:r>
    </w:p>
    <w:p w14:paraId="6E82C228" w14:textId="77777777" w:rsidR="009021E8" w:rsidRPr="009021E8" w:rsidRDefault="009021E8" w:rsidP="009021E8">
      <w:pPr>
        <w:numPr>
          <w:ilvl w:val="0"/>
          <w:numId w:val="36"/>
        </w:numPr>
        <w:tabs>
          <w:tab w:val="left" w:pos="851"/>
        </w:tabs>
        <w:spacing w:before="100" w:beforeAutospacing="1" w:after="100" w:afterAutospacing="1"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21E8">
        <w:rPr>
          <w:rFonts w:ascii="Arial" w:eastAsia="Calibri" w:hAnsi="Arial" w:cs="Arial"/>
          <w:sz w:val="22"/>
          <w:szCs w:val="22"/>
          <w:lang w:eastAsia="en-US"/>
        </w:rPr>
        <w:t>spełnia inne niż wyżej wymienione wymogi określone w Statucie Polski Gaz TUW oraz we właściwych przepisach prawa, a w szczególności nie narusza ograniczeń lub zakazów zajmowania stanowiska członka organu zarządzającego w spółkach handlowych, w szczególności wynikających z:</w:t>
      </w:r>
    </w:p>
    <w:p w14:paraId="295F65DA" w14:textId="77777777" w:rsidR="009021E8" w:rsidRPr="009021E8" w:rsidRDefault="009021E8" w:rsidP="009021E8">
      <w:pPr>
        <w:numPr>
          <w:ilvl w:val="0"/>
          <w:numId w:val="33"/>
        </w:numPr>
        <w:spacing w:before="100" w:beforeAutospacing="1" w:after="100" w:afterAutospacing="1"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21E8">
        <w:rPr>
          <w:rFonts w:ascii="Arial" w:eastAsia="Calibri" w:hAnsi="Arial" w:cs="Arial"/>
          <w:sz w:val="22"/>
          <w:szCs w:val="22"/>
          <w:lang w:eastAsia="en-US"/>
        </w:rPr>
        <w:t>ustawy z dnia 15 września 2000 r. Kodeks spółek handlowych,</w:t>
      </w:r>
    </w:p>
    <w:p w14:paraId="4BD336A2" w14:textId="77777777" w:rsidR="009021E8" w:rsidRPr="009021E8" w:rsidRDefault="009021E8" w:rsidP="009021E8">
      <w:pPr>
        <w:numPr>
          <w:ilvl w:val="0"/>
          <w:numId w:val="33"/>
        </w:numPr>
        <w:spacing w:before="100" w:beforeAutospacing="1" w:after="100" w:afterAutospacing="1"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21E8">
        <w:rPr>
          <w:rFonts w:ascii="Arial" w:hAnsi="Arial" w:cs="Arial"/>
          <w:sz w:val="22"/>
          <w:szCs w:val="22"/>
        </w:rPr>
        <w:t>ustawy z dnia 11 września 2015 r. o działalności ubezpieczeniowej i reasekuracyjnej,</w:t>
      </w:r>
    </w:p>
    <w:p w14:paraId="00E3C7E9" w14:textId="77777777" w:rsidR="009021E8" w:rsidRPr="009021E8" w:rsidRDefault="009021E8" w:rsidP="009021E8">
      <w:pPr>
        <w:numPr>
          <w:ilvl w:val="0"/>
          <w:numId w:val="33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21E8">
        <w:rPr>
          <w:rFonts w:ascii="Arial" w:eastAsia="Calibri" w:hAnsi="Arial" w:cs="Arial"/>
          <w:sz w:val="22"/>
          <w:szCs w:val="22"/>
          <w:lang w:eastAsia="en-US"/>
        </w:rPr>
        <w:t>ustawy z dnia 3 marca 2000 r. o wynagradzaniu osób kierujących niektórymi podmiotami prawnymi,</w:t>
      </w:r>
    </w:p>
    <w:p w14:paraId="1A698976" w14:textId="31F7C10B" w:rsidR="009021E8" w:rsidRPr="009021E8" w:rsidRDefault="009021E8" w:rsidP="009021E8">
      <w:pPr>
        <w:numPr>
          <w:ilvl w:val="0"/>
          <w:numId w:val="33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21E8">
        <w:rPr>
          <w:rFonts w:ascii="Arial" w:eastAsia="Calibri" w:hAnsi="Arial" w:cs="Arial"/>
          <w:sz w:val="22"/>
          <w:szCs w:val="22"/>
          <w:lang w:eastAsia="en-US"/>
        </w:rPr>
        <w:t>ustawy z dnia 21 sierpnia 1997 r. o ograniczeniu prowadzenia działalności gospodarczej przez osoby pełniące funkcje publiczne.</w:t>
      </w:r>
    </w:p>
    <w:p w14:paraId="08D62B8D" w14:textId="020BD150" w:rsidR="00DE3F7E" w:rsidRPr="00DE3F7E" w:rsidRDefault="00D00602" w:rsidP="00B85AE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A256A">
        <w:rPr>
          <w:rFonts w:ascii="Arial" w:hAnsi="Arial" w:cs="Arial"/>
          <w:sz w:val="22"/>
          <w:szCs w:val="22"/>
        </w:rPr>
        <w:t>Kandyda</w:t>
      </w:r>
      <w:r>
        <w:rPr>
          <w:rFonts w:ascii="Arial" w:hAnsi="Arial" w:cs="Arial"/>
          <w:sz w:val="22"/>
          <w:szCs w:val="22"/>
        </w:rPr>
        <w:t xml:space="preserve">tami </w:t>
      </w:r>
      <w:r w:rsidRPr="000A256A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027636">
        <w:rPr>
          <w:rFonts w:ascii="Arial" w:hAnsi="Arial" w:cs="Arial"/>
          <w:sz w:val="22"/>
          <w:szCs w:val="22"/>
        </w:rPr>
        <w:t>stanowisk</w:t>
      </w:r>
      <w:r w:rsidR="00694624">
        <w:rPr>
          <w:rFonts w:ascii="Arial" w:hAnsi="Arial" w:cs="Arial"/>
          <w:sz w:val="22"/>
          <w:szCs w:val="22"/>
        </w:rPr>
        <w:t>a</w:t>
      </w:r>
      <w:r w:rsidR="00027636">
        <w:rPr>
          <w:rFonts w:ascii="Arial" w:hAnsi="Arial" w:cs="Arial"/>
          <w:sz w:val="22"/>
          <w:szCs w:val="22"/>
        </w:rPr>
        <w:t xml:space="preserve"> wskazane w </w:t>
      </w:r>
      <w:r w:rsidR="006738AE">
        <w:rPr>
          <w:rFonts w:ascii="Arial" w:hAnsi="Arial" w:cs="Arial"/>
          <w:sz w:val="22"/>
          <w:szCs w:val="22"/>
        </w:rPr>
        <w:t>ogłoszeniu</w:t>
      </w:r>
      <w:r w:rsidR="00027636">
        <w:rPr>
          <w:rFonts w:ascii="Arial" w:hAnsi="Arial" w:cs="Arial"/>
          <w:sz w:val="22"/>
          <w:szCs w:val="22"/>
        </w:rPr>
        <w:t xml:space="preserve"> </w:t>
      </w:r>
      <w:r w:rsidRPr="000A256A">
        <w:rPr>
          <w:rFonts w:ascii="Arial" w:hAnsi="Arial" w:cs="Arial"/>
          <w:sz w:val="22"/>
          <w:szCs w:val="22"/>
        </w:rPr>
        <w:t>nie mo</w:t>
      </w:r>
      <w:r>
        <w:rPr>
          <w:rFonts w:ascii="Arial" w:hAnsi="Arial" w:cs="Arial"/>
          <w:sz w:val="22"/>
          <w:szCs w:val="22"/>
        </w:rPr>
        <w:t>gą</w:t>
      </w:r>
      <w:r w:rsidRPr="000A256A">
        <w:rPr>
          <w:rFonts w:ascii="Arial" w:hAnsi="Arial" w:cs="Arial"/>
          <w:sz w:val="22"/>
          <w:szCs w:val="22"/>
        </w:rPr>
        <w:t xml:space="preserve"> być osob</w:t>
      </w:r>
      <w:r>
        <w:rPr>
          <w:rFonts w:ascii="Arial" w:hAnsi="Arial" w:cs="Arial"/>
          <w:sz w:val="22"/>
          <w:szCs w:val="22"/>
        </w:rPr>
        <w:t>y</w:t>
      </w:r>
      <w:r w:rsidRPr="000A256A">
        <w:rPr>
          <w:rFonts w:ascii="Arial" w:hAnsi="Arial" w:cs="Arial"/>
          <w:sz w:val="22"/>
          <w:szCs w:val="22"/>
        </w:rPr>
        <w:t xml:space="preserve"> spełniając</w:t>
      </w:r>
      <w:r w:rsidR="005428E7">
        <w:rPr>
          <w:rFonts w:ascii="Arial" w:hAnsi="Arial" w:cs="Arial"/>
          <w:sz w:val="22"/>
          <w:szCs w:val="22"/>
        </w:rPr>
        <w:t>e</w:t>
      </w:r>
      <w:r w:rsidRPr="000A256A">
        <w:rPr>
          <w:rFonts w:ascii="Arial" w:hAnsi="Arial" w:cs="Arial"/>
          <w:sz w:val="22"/>
          <w:szCs w:val="22"/>
        </w:rPr>
        <w:t xml:space="preserve"> którykolwiek z warunków wykluczających pełnienie </w:t>
      </w:r>
      <w:r w:rsidR="008256F2">
        <w:rPr>
          <w:rFonts w:ascii="Arial" w:hAnsi="Arial" w:cs="Arial"/>
          <w:sz w:val="22"/>
          <w:szCs w:val="22"/>
        </w:rPr>
        <w:t>tych stanowisk</w:t>
      </w:r>
      <w:r>
        <w:rPr>
          <w:rFonts w:ascii="Arial" w:hAnsi="Arial" w:cs="Arial"/>
          <w:sz w:val="22"/>
          <w:szCs w:val="22"/>
        </w:rPr>
        <w:t>,</w:t>
      </w:r>
      <w:r w:rsidRPr="000A256A">
        <w:rPr>
          <w:rFonts w:ascii="Arial" w:hAnsi="Arial" w:cs="Arial"/>
          <w:sz w:val="22"/>
          <w:szCs w:val="22"/>
        </w:rPr>
        <w:t xml:space="preserve"> określonych w art. 22 pkt</w:t>
      </w:r>
      <w:r>
        <w:rPr>
          <w:rFonts w:ascii="Arial" w:hAnsi="Arial" w:cs="Arial"/>
          <w:sz w:val="22"/>
          <w:szCs w:val="22"/>
        </w:rPr>
        <w:t> </w:t>
      </w:r>
      <w:r w:rsidRPr="000A256A">
        <w:rPr>
          <w:rFonts w:ascii="Arial" w:hAnsi="Arial" w:cs="Arial"/>
          <w:sz w:val="22"/>
          <w:szCs w:val="22"/>
        </w:rPr>
        <w:t>2 ustawy z dnia 16 grudnia 2016 r. o zasadach zarządzania mieniem państwowym, które w</w:t>
      </w:r>
      <w:r w:rsidR="00B86CEB">
        <w:rPr>
          <w:rFonts w:ascii="Arial" w:hAnsi="Arial" w:cs="Arial"/>
          <w:sz w:val="22"/>
          <w:szCs w:val="22"/>
        </w:rPr>
        <w:t xml:space="preserve"> </w:t>
      </w:r>
      <w:r w:rsidRPr="000A256A">
        <w:rPr>
          <w:rFonts w:ascii="Arial" w:hAnsi="Arial" w:cs="Arial"/>
          <w:sz w:val="22"/>
          <w:szCs w:val="22"/>
        </w:rPr>
        <w:t>odniesieniu do Polski Gaz TUW obowiązują na podstawie § 28 ust. 1a Statutu Polski Gaz TUW.</w:t>
      </w:r>
    </w:p>
    <w:p w14:paraId="1DB3D881" w14:textId="2D491D77" w:rsidR="00145680" w:rsidRDefault="004B3C8E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56A">
        <w:rPr>
          <w:rFonts w:ascii="Arial" w:hAnsi="Arial" w:cs="Arial"/>
          <w:sz w:val="22"/>
          <w:szCs w:val="22"/>
        </w:rPr>
        <w:t>Postępowanie kwalifikacyjne prowadzi się wyłącznie co do osób, które przedłoż</w:t>
      </w:r>
      <w:r>
        <w:rPr>
          <w:rFonts w:ascii="Arial" w:hAnsi="Arial" w:cs="Arial"/>
          <w:sz w:val="22"/>
          <w:szCs w:val="22"/>
        </w:rPr>
        <w:t>ą</w:t>
      </w:r>
      <w:r w:rsidRPr="000A256A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olskiemu G</w:t>
      </w:r>
      <w:r w:rsidR="00001102">
        <w:rPr>
          <w:rFonts w:ascii="Arial" w:hAnsi="Arial" w:cs="Arial"/>
          <w:sz w:val="22"/>
          <w:szCs w:val="22"/>
        </w:rPr>
        <w:t>órnictw</w:t>
      </w:r>
      <w:r>
        <w:rPr>
          <w:rFonts w:ascii="Arial" w:hAnsi="Arial" w:cs="Arial"/>
          <w:sz w:val="22"/>
          <w:szCs w:val="22"/>
        </w:rPr>
        <w:t xml:space="preserve">u Naftowemu i Gazownictwu </w:t>
      </w:r>
      <w:r w:rsidRPr="000A256A">
        <w:rPr>
          <w:rFonts w:ascii="Arial" w:hAnsi="Arial" w:cs="Arial"/>
          <w:sz w:val="22"/>
          <w:szCs w:val="22"/>
        </w:rPr>
        <w:t>S.A.</w:t>
      </w:r>
      <w:r>
        <w:rPr>
          <w:rFonts w:ascii="Arial" w:hAnsi="Arial" w:cs="Arial"/>
          <w:sz w:val="22"/>
          <w:szCs w:val="22"/>
        </w:rPr>
        <w:t xml:space="preserve"> („PGNiG S.A.)</w:t>
      </w:r>
      <w:r w:rsidRPr="000A256A">
        <w:rPr>
          <w:rFonts w:ascii="Arial" w:hAnsi="Arial" w:cs="Arial"/>
          <w:sz w:val="22"/>
          <w:szCs w:val="22"/>
        </w:rPr>
        <w:t>, będącej jedynym członkiem kapitałowym Polski Gaz TUW, kompletnie i poprawnie wypełnion</w:t>
      </w:r>
      <w:r>
        <w:rPr>
          <w:rFonts w:ascii="Arial" w:hAnsi="Arial" w:cs="Arial"/>
          <w:sz w:val="22"/>
          <w:szCs w:val="22"/>
        </w:rPr>
        <w:t>y</w:t>
      </w:r>
      <w:r w:rsidRPr="000A256A">
        <w:rPr>
          <w:rFonts w:ascii="Arial" w:hAnsi="Arial" w:cs="Arial"/>
          <w:sz w:val="22"/>
          <w:szCs w:val="22"/>
        </w:rPr>
        <w:t xml:space="preserve"> formularz </w:t>
      </w:r>
      <w:r w:rsidR="00B3414E" w:rsidRPr="00B3414E">
        <w:rPr>
          <w:rFonts w:ascii="Arial" w:hAnsi="Arial" w:cs="Arial"/>
          <w:sz w:val="22"/>
          <w:szCs w:val="22"/>
        </w:rPr>
        <w:t>„</w:t>
      </w:r>
      <w:r w:rsidR="00C269EA" w:rsidRPr="00C269EA">
        <w:rPr>
          <w:rFonts w:ascii="Arial" w:hAnsi="Arial" w:cs="Arial"/>
          <w:sz w:val="22"/>
          <w:szCs w:val="22"/>
        </w:rPr>
        <w:t>Zgłoszenie Kandydata na Prezesa Zarządu / Członka Zarządu</w:t>
      </w:r>
      <w:r w:rsidR="009021E8">
        <w:rPr>
          <w:rFonts w:ascii="Arial" w:hAnsi="Arial" w:cs="Arial"/>
          <w:sz w:val="22"/>
          <w:szCs w:val="22"/>
        </w:rPr>
        <w:t>/</w:t>
      </w:r>
      <w:r w:rsidR="00C269EA" w:rsidRPr="00C269EA">
        <w:rPr>
          <w:rFonts w:ascii="Arial" w:hAnsi="Arial" w:cs="Arial"/>
          <w:sz w:val="22"/>
          <w:szCs w:val="22"/>
        </w:rPr>
        <w:t xml:space="preserve"> </w:t>
      </w:r>
      <w:r w:rsidR="009021E8" w:rsidRPr="009021E8">
        <w:rPr>
          <w:rFonts w:ascii="Arial" w:hAnsi="Arial" w:cs="Arial"/>
          <w:sz w:val="22"/>
          <w:szCs w:val="22"/>
        </w:rPr>
        <w:t xml:space="preserve">Członka Zarządu odpowiedzialnego za zarządzanie ryzykiem </w:t>
      </w:r>
      <w:r w:rsidR="00C269EA" w:rsidRPr="00C269EA">
        <w:rPr>
          <w:rFonts w:ascii="Arial" w:hAnsi="Arial" w:cs="Arial"/>
          <w:sz w:val="22"/>
          <w:szCs w:val="22"/>
        </w:rPr>
        <w:t>Polski Gaz Towarzystwa Ubezpieczeń Wzajemnych z siedzibą w Warszawie</w:t>
      </w:r>
      <w:r w:rsidR="00C269EA">
        <w:rPr>
          <w:rFonts w:ascii="Arial" w:hAnsi="Arial" w:cs="Arial"/>
          <w:sz w:val="22"/>
          <w:szCs w:val="22"/>
        </w:rPr>
        <w:t>”</w:t>
      </w:r>
      <w:r w:rsidR="00B3414E" w:rsidRPr="00B3414E">
        <w:rPr>
          <w:rFonts w:ascii="Arial" w:hAnsi="Arial" w:cs="Arial"/>
          <w:sz w:val="22"/>
          <w:szCs w:val="22"/>
        </w:rPr>
        <w:t xml:space="preserve"> oraz </w:t>
      </w:r>
      <w:r w:rsidR="00FF16A6">
        <w:rPr>
          <w:rFonts w:ascii="Arial" w:hAnsi="Arial" w:cs="Arial"/>
          <w:sz w:val="22"/>
          <w:szCs w:val="22"/>
        </w:rPr>
        <w:t>„</w:t>
      </w:r>
      <w:r w:rsidR="00B3414E" w:rsidRPr="00B3414E">
        <w:rPr>
          <w:rFonts w:ascii="Arial" w:hAnsi="Arial" w:cs="Arial"/>
          <w:sz w:val="22"/>
          <w:szCs w:val="22"/>
        </w:rPr>
        <w:t>O</w:t>
      </w:r>
      <w:r w:rsidR="00FF16A6">
        <w:rPr>
          <w:rFonts w:ascii="Arial" w:hAnsi="Arial" w:cs="Arial"/>
          <w:sz w:val="22"/>
          <w:szCs w:val="22"/>
        </w:rPr>
        <w:t>świadczenia</w:t>
      </w:r>
      <w:r w:rsidR="00B3414E" w:rsidRPr="00B3414E">
        <w:rPr>
          <w:rFonts w:ascii="Arial" w:hAnsi="Arial" w:cs="Arial"/>
          <w:sz w:val="22"/>
          <w:szCs w:val="22"/>
        </w:rPr>
        <w:t xml:space="preserve"> K</w:t>
      </w:r>
      <w:r w:rsidR="00FF16A6">
        <w:rPr>
          <w:rFonts w:ascii="Arial" w:hAnsi="Arial" w:cs="Arial"/>
          <w:sz w:val="22"/>
          <w:szCs w:val="22"/>
        </w:rPr>
        <w:t>andydata</w:t>
      </w:r>
      <w:r w:rsidR="00B3414E" w:rsidRPr="00B3414E">
        <w:rPr>
          <w:rFonts w:ascii="Arial" w:hAnsi="Arial" w:cs="Arial"/>
          <w:sz w:val="22"/>
          <w:szCs w:val="22"/>
        </w:rPr>
        <w:t>”</w:t>
      </w:r>
      <w:r w:rsidRPr="000A256A">
        <w:rPr>
          <w:rFonts w:ascii="Arial" w:hAnsi="Arial" w:cs="Arial"/>
          <w:sz w:val="22"/>
          <w:szCs w:val="22"/>
        </w:rPr>
        <w:t xml:space="preserve"> („Zgłoszenie kandydata”) </w:t>
      </w:r>
      <w:r>
        <w:rPr>
          <w:rFonts w:ascii="Arial" w:hAnsi="Arial" w:cs="Arial"/>
          <w:sz w:val="22"/>
          <w:szCs w:val="22"/>
        </w:rPr>
        <w:t>wraz ze wszystkimi załącznikami.</w:t>
      </w:r>
    </w:p>
    <w:p w14:paraId="7B2E5205" w14:textId="77777777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formularza: „Zgłoszenie kandydata” stanowi załącznik do ogłoszenia.</w:t>
      </w:r>
    </w:p>
    <w:p w14:paraId="0FD9A5FC" w14:textId="77777777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Dokumenty złożone w postępowaniu kwalifikacyjnym niebędące oryginałami nie podlegają zwrotowi.</w:t>
      </w:r>
    </w:p>
    <w:p w14:paraId="37C308B4" w14:textId="0DD23E7C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złożone w języku obcym muszą zawierać tłumaczenie na język polski przez tłumacza przysięgłego.</w:t>
      </w:r>
    </w:p>
    <w:p w14:paraId="1D870804" w14:textId="202B7D3F" w:rsidR="000909E4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Pisemne „Zgłoszenie </w:t>
      </w:r>
      <w:r w:rsidR="007572C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andydata” należy złożyć </w:t>
      </w:r>
      <w:r w:rsidR="000909E4">
        <w:rPr>
          <w:rFonts w:ascii="Arial" w:hAnsi="Arial" w:cs="Arial"/>
          <w:sz w:val="22"/>
          <w:szCs w:val="22"/>
        </w:rPr>
        <w:t xml:space="preserve">w terminie do dnia </w:t>
      </w:r>
      <w:r w:rsidR="00EA2535" w:rsidRPr="00B6615E">
        <w:rPr>
          <w:rFonts w:ascii="Arial" w:hAnsi="Arial" w:cs="Arial"/>
          <w:b/>
          <w:bCs/>
          <w:sz w:val="22"/>
          <w:szCs w:val="22"/>
        </w:rPr>
        <w:t>2</w:t>
      </w:r>
      <w:r w:rsidR="00B6615E" w:rsidRPr="00B6615E">
        <w:rPr>
          <w:rFonts w:ascii="Arial" w:hAnsi="Arial" w:cs="Arial"/>
          <w:b/>
          <w:bCs/>
          <w:sz w:val="22"/>
          <w:szCs w:val="22"/>
        </w:rPr>
        <w:t>1</w:t>
      </w:r>
      <w:r w:rsidR="00B6615E">
        <w:rPr>
          <w:rFonts w:ascii="Arial" w:hAnsi="Arial" w:cs="Arial"/>
          <w:b/>
          <w:bCs/>
          <w:sz w:val="22"/>
          <w:szCs w:val="22"/>
        </w:rPr>
        <w:t xml:space="preserve"> </w:t>
      </w:r>
      <w:r w:rsidR="008D35CA">
        <w:rPr>
          <w:rFonts w:ascii="Arial" w:hAnsi="Arial" w:cs="Arial"/>
          <w:b/>
          <w:bCs/>
          <w:sz w:val="22"/>
          <w:szCs w:val="22"/>
        </w:rPr>
        <w:t xml:space="preserve">kwietnia </w:t>
      </w:r>
      <w:r w:rsidR="005C2743">
        <w:rPr>
          <w:rFonts w:ascii="Arial" w:hAnsi="Arial" w:cs="Arial"/>
          <w:b/>
          <w:bCs/>
          <w:sz w:val="22"/>
          <w:szCs w:val="22"/>
        </w:rPr>
        <w:t>2021</w:t>
      </w:r>
      <w:r w:rsidR="000909E4" w:rsidRPr="002D32BC">
        <w:rPr>
          <w:rFonts w:ascii="Arial" w:hAnsi="Arial" w:cs="Arial"/>
          <w:b/>
          <w:sz w:val="22"/>
          <w:szCs w:val="22"/>
        </w:rPr>
        <w:t xml:space="preserve"> r.</w:t>
      </w:r>
      <w:r w:rsidR="000909E4">
        <w:rPr>
          <w:rFonts w:ascii="Arial" w:hAnsi="Arial" w:cs="Arial"/>
          <w:sz w:val="22"/>
          <w:szCs w:val="22"/>
        </w:rPr>
        <w:t xml:space="preserve"> do godz. </w:t>
      </w:r>
      <w:r w:rsidR="000909E4" w:rsidRPr="008253DB">
        <w:rPr>
          <w:rFonts w:ascii="Arial" w:hAnsi="Arial" w:cs="Arial"/>
          <w:b/>
          <w:bCs/>
          <w:sz w:val="22"/>
          <w:szCs w:val="22"/>
        </w:rPr>
        <w:t>1</w:t>
      </w:r>
      <w:r w:rsidR="00C564DD">
        <w:rPr>
          <w:rFonts w:ascii="Arial" w:hAnsi="Arial" w:cs="Arial"/>
          <w:b/>
          <w:bCs/>
          <w:sz w:val="22"/>
          <w:szCs w:val="22"/>
        </w:rPr>
        <w:t>2</w:t>
      </w:r>
      <w:r w:rsidR="000909E4" w:rsidRPr="008253DB">
        <w:rPr>
          <w:rFonts w:ascii="Arial" w:hAnsi="Arial" w:cs="Arial"/>
          <w:b/>
          <w:bCs/>
          <w:sz w:val="22"/>
          <w:szCs w:val="22"/>
        </w:rPr>
        <w:t>.</w:t>
      </w:r>
      <w:r w:rsidR="00C564DD">
        <w:rPr>
          <w:rFonts w:ascii="Arial" w:hAnsi="Arial" w:cs="Arial"/>
          <w:b/>
          <w:bCs/>
          <w:sz w:val="22"/>
          <w:szCs w:val="22"/>
        </w:rPr>
        <w:t>0</w:t>
      </w:r>
      <w:r w:rsidR="000909E4" w:rsidRPr="008253DB">
        <w:rPr>
          <w:rFonts w:ascii="Arial" w:hAnsi="Arial" w:cs="Arial"/>
          <w:b/>
          <w:bCs/>
          <w:sz w:val="22"/>
          <w:szCs w:val="22"/>
        </w:rPr>
        <w:t>0</w:t>
      </w:r>
      <w:r w:rsidR="000909E4">
        <w:rPr>
          <w:rFonts w:ascii="Arial" w:hAnsi="Arial" w:cs="Arial"/>
          <w:sz w:val="22"/>
          <w:szCs w:val="22"/>
        </w:rPr>
        <w:t xml:space="preserve"> (decyduje data wpływu zgłoszenia do PGNiG S.A.) </w:t>
      </w:r>
      <w:r>
        <w:rPr>
          <w:rFonts w:ascii="Arial" w:hAnsi="Arial" w:cs="Arial"/>
          <w:sz w:val="22"/>
          <w:szCs w:val="22"/>
        </w:rPr>
        <w:t>w zaklejonej kopercie z</w:t>
      </w:r>
      <w:r w:rsidR="00F213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podaniem adresu: Polskie Górnictwo Naftowe i Gazownictwo S.A.</w:t>
      </w:r>
      <w:r w:rsidR="008F73D6">
        <w:rPr>
          <w:rFonts w:ascii="Arial" w:hAnsi="Arial" w:cs="Arial"/>
          <w:sz w:val="22"/>
          <w:szCs w:val="22"/>
        </w:rPr>
        <w:t xml:space="preserve"> Departament Zarządzania Grupą Kapitałową,</w:t>
      </w:r>
      <w:r>
        <w:rPr>
          <w:rFonts w:ascii="Arial" w:hAnsi="Arial" w:cs="Arial"/>
          <w:sz w:val="22"/>
          <w:szCs w:val="22"/>
        </w:rPr>
        <w:t xml:space="preserve"> ul. M.</w:t>
      </w:r>
      <w:r w:rsidR="007F7861">
        <w:rPr>
          <w:rFonts w:ascii="Arial" w:hAnsi="Arial" w:cs="Arial"/>
          <w:sz w:val="22"/>
          <w:szCs w:val="22"/>
        </w:rPr>
        <w:t xml:space="preserve"> Kasprzaka 25, 01-224 Warszawa </w:t>
      </w:r>
      <w:r>
        <w:rPr>
          <w:rFonts w:ascii="Arial" w:hAnsi="Arial" w:cs="Arial"/>
          <w:sz w:val="22"/>
          <w:szCs w:val="22"/>
        </w:rPr>
        <w:t xml:space="preserve">wraz z dopiskiem </w:t>
      </w:r>
      <w:r w:rsidR="000909E4">
        <w:rPr>
          <w:rFonts w:ascii="Arial" w:hAnsi="Arial" w:cs="Arial"/>
          <w:sz w:val="22"/>
          <w:szCs w:val="22"/>
        </w:rPr>
        <w:t>odpowiednio dla stanowiska, na które kandydat aplikuje:</w:t>
      </w:r>
    </w:p>
    <w:p w14:paraId="08F8A9A6" w14:textId="40EEAA47" w:rsidR="005B45D7" w:rsidRPr="009021E8" w:rsidRDefault="003504DE" w:rsidP="00B85AE9">
      <w:pPr>
        <w:pStyle w:val="Akapitzlist"/>
        <w:numPr>
          <w:ilvl w:val="1"/>
          <w:numId w:val="6"/>
        </w:numPr>
        <w:spacing w:line="360" w:lineRule="auto"/>
        <w:rPr>
          <w:b/>
          <w:bCs/>
          <w:sz w:val="22"/>
          <w:szCs w:val="22"/>
        </w:rPr>
      </w:pPr>
      <w:r w:rsidRPr="009021E8">
        <w:rPr>
          <w:b/>
          <w:bCs/>
          <w:sz w:val="22"/>
          <w:szCs w:val="22"/>
        </w:rPr>
        <w:t xml:space="preserve">„Postępowanie kwalifikacyjne na </w:t>
      </w:r>
      <w:r w:rsidR="003704D0" w:rsidRPr="009021E8">
        <w:rPr>
          <w:b/>
          <w:sz w:val="22"/>
          <w:szCs w:val="28"/>
        </w:rPr>
        <w:t>Prezesa</w:t>
      </w:r>
      <w:r w:rsidRPr="009021E8">
        <w:rPr>
          <w:b/>
          <w:sz w:val="22"/>
          <w:szCs w:val="28"/>
        </w:rPr>
        <w:t xml:space="preserve"> Zarządu </w:t>
      </w:r>
      <w:r w:rsidRPr="009021E8">
        <w:rPr>
          <w:b/>
          <w:bCs/>
          <w:sz w:val="22"/>
          <w:szCs w:val="22"/>
        </w:rPr>
        <w:t>Polski Gaz TUW. Nie</w:t>
      </w:r>
      <w:r w:rsidR="002A24C2" w:rsidRPr="009021E8">
        <w:rPr>
          <w:b/>
          <w:bCs/>
          <w:sz w:val="22"/>
          <w:szCs w:val="22"/>
        </w:rPr>
        <w:t> </w:t>
      </w:r>
      <w:r w:rsidRPr="009021E8">
        <w:rPr>
          <w:b/>
          <w:bCs/>
          <w:sz w:val="22"/>
          <w:szCs w:val="22"/>
        </w:rPr>
        <w:t>otwierać”</w:t>
      </w:r>
      <w:r w:rsidR="007407F9" w:rsidRPr="009021E8">
        <w:rPr>
          <w:sz w:val="22"/>
          <w:szCs w:val="22"/>
        </w:rPr>
        <w:t>;</w:t>
      </w:r>
    </w:p>
    <w:p w14:paraId="789FBFC1" w14:textId="6F245C6C" w:rsidR="007407F9" w:rsidRPr="009021E8" w:rsidRDefault="007407F9" w:rsidP="00B85AE9">
      <w:pPr>
        <w:pStyle w:val="Akapitzlist"/>
        <w:spacing w:line="360" w:lineRule="auto"/>
        <w:ind w:left="426"/>
        <w:rPr>
          <w:b/>
          <w:bCs/>
          <w:sz w:val="22"/>
          <w:szCs w:val="22"/>
        </w:rPr>
      </w:pPr>
      <w:r w:rsidRPr="009021E8">
        <w:rPr>
          <w:b/>
          <w:bCs/>
          <w:sz w:val="22"/>
          <w:szCs w:val="22"/>
        </w:rPr>
        <w:t>lub</w:t>
      </w:r>
    </w:p>
    <w:p w14:paraId="151B2A9F" w14:textId="78B0F9C3" w:rsidR="00612E98" w:rsidRPr="009021E8" w:rsidRDefault="00612E98" w:rsidP="00B85AE9">
      <w:pPr>
        <w:pStyle w:val="Akapitzlist"/>
        <w:numPr>
          <w:ilvl w:val="1"/>
          <w:numId w:val="6"/>
        </w:numPr>
        <w:spacing w:line="360" w:lineRule="auto"/>
        <w:rPr>
          <w:b/>
          <w:bCs/>
          <w:sz w:val="22"/>
          <w:szCs w:val="22"/>
        </w:rPr>
      </w:pPr>
      <w:r w:rsidRPr="009021E8">
        <w:rPr>
          <w:b/>
          <w:bCs/>
          <w:sz w:val="22"/>
          <w:szCs w:val="22"/>
        </w:rPr>
        <w:t xml:space="preserve">„Postępowanie kwalifikacyjne na </w:t>
      </w:r>
      <w:r w:rsidRPr="009021E8">
        <w:rPr>
          <w:b/>
          <w:sz w:val="22"/>
          <w:szCs w:val="28"/>
        </w:rPr>
        <w:t xml:space="preserve">Członka Zarządu </w:t>
      </w:r>
      <w:r w:rsidRPr="009021E8">
        <w:rPr>
          <w:b/>
          <w:bCs/>
          <w:sz w:val="22"/>
          <w:szCs w:val="22"/>
        </w:rPr>
        <w:t>Polski Gaz TUW. Nie</w:t>
      </w:r>
      <w:r w:rsidR="002A24C2" w:rsidRPr="009021E8">
        <w:rPr>
          <w:b/>
          <w:bCs/>
          <w:sz w:val="22"/>
          <w:szCs w:val="22"/>
        </w:rPr>
        <w:t> </w:t>
      </w:r>
      <w:r w:rsidRPr="009021E8">
        <w:rPr>
          <w:b/>
          <w:bCs/>
          <w:sz w:val="22"/>
          <w:szCs w:val="22"/>
        </w:rPr>
        <w:t>otwierać</w:t>
      </w:r>
      <w:r w:rsidR="00FB6C51" w:rsidRPr="009021E8">
        <w:rPr>
          <w:b/>
          <w:bCs/>
          <w:sz w:val="22"/>
          <w:szCs w:val="22"/>
        </w:rPr>
        <w:t>”.</w:t>
      </w:r>
    </w:p>
    <w:p w14:paraId="386AB769" w14:textId="01680236" w:rsidR="009021E8" w:rsidRPr="009021E8" w:rsidRDefault="009021E8" w:rsidP="009021E8">
      <w:pPr>
        <w:spacing w:line="360" w:lineRule="auto"/>
        <w:ind w:left="426"/>
        <w:rPr>
          <w:rFonts w:ascii="Arial" w:hAnsi="Arial" w:cs="Arial"/>
          <w:b/>
          <w:bCs/>
          <w:sz w:val="22"/>
          <w:szCs w:val="22"/>
        </w:rPr>
      </w:pPr>
      <w:r w:rsidRPr="009021E8">
        <w:rPr>
          <w:rFonts w:ascii="Arial" w:hAnsi="Arial" w:cs="Arial"/>
          <w:b/>
          <w:bCs/>
          <w:sz w:val="22"/>
          <w:szCs w:val="22"/>
        </w:rPr>
        <w:t>lub</w:t>
      </w:r>
    </w:p>
    <w:p w14:paraId="0E298FBC" w14:textId="0E02746D" w:rsidR="009021E8" w:rsidRPr="009021E8" w:rsidRDefault="009021E8" w:rsidP="009021E8">
      <w:pPr>
        <w:pStyle w:val="Akapitzlist"/>
        <w:numPr>
          <w:ilvl w:val="1"/>
          <w:numId w:val="6"/>
        </w:numPr>
        <w:spacing w:line="360" w:lineRule="auto"/>
        <w:rPr>
          <w:b/>
          <w:bCs/>
          <w:sz w:val="22"/>
          <w:szCs w:val="22"/>
        </w:rPr>
      </w:pPr>
      <w:r w:rsidRPr="009021E8">
        <w:rPr>
          <w:b/>
          <w:bCs/>
          <w:sz w:val="22"/>
          <w:szCs w:val="22"/>
        </w:rPr>
        <w:t>„Postępowanie kwalifikacyjne na Członka Zarządu odpowiedzialnego za zarządzanie ryzykiem Polski Gaz TUW. Nie otwierać”</w:t>
      </w:r>
    </w:p>
    <w:p w14:paraId="14DD7923" w14:textId="2B235EDE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Pisemne „Zgłoszenie </w:t>
      </w:r>
      <w:r w:rsidR="007572C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andydata” należy złożyć </w:t>
      </w:r>
      <w:r w:rsidR="00526F5B">
        <w:rPr>
          <w:rFonts w:ascii="Arial" w:hAnsi="Arial" w:cs="Arial"/>
          <w:sz w:val="22"/>
          <w:szCs w:val="22"/>
        </w:rPr>
        <w:t xml:space="preserve">w sposób i </w:t>
      </w:r>
      <w:r>
        <w:rPr>
          <w:rFonts w:ascii="Arial" w:hAnsi="Arial" w:cs="Arial"/>
          <w:sz w:val="22"/>
          <w:szCs w:val="22"/>
        </w:rPr>
        <w:t>w terminie wskazany</w:t>
      </w:r>
      <w:r w:rsidR="0050645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 pkt</w:t>
      </w:r>
      <w:r w:rsidR="00526F5B">
        <w:rPr>
          <w:rFonts w:ascii="Arial" w:hAnsi="Arial" w:cs="Arial"/>
          <w:sz w:val="22"/>
          <w:szCs w:val="22"/>
        </w:rPr>
        <w:t>.</w:t>
      </w:r>
      <w:r w:rsidR="00806EA1">
        <w:rPr>
          <w:rFonts w:ascii="Arial" w:hAnsi="Arial" w:cs="Arial"/>
          <w:sz w:val="22"/>
          <w:szCs w:val="22"/>
        </w:rPr>
        <w:t> </w:t>
      </w:r>
      <w:r w:rsidR="006C6475">
        <w:rPr>
          <w:rFonts w:ascii="Arial" w:hAnsi="Arial" w:cs="Arial"/>
          <w:sz w:val="22"/>
          <w:szCs w:val="22"/>
        </w:rPr>
        <w:t>8</w:t>
      </w:r>
      <w:r w:rsidR="000D0A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="009D4FF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ancelarii </w:t>
      </w:r>
      <w:r w:rsidR="009D4FF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gólnej mieszczącej się w siedzibie PGNiG S.A.</w:t>
      </w:r>
      <w:r w:rsidR="007572CC">
        <w:rPr>
          <w:rFonts w:ascii="Arial" w:hAnsi="Arial" w:cs="Arial"/>
          <w:sz w:val="22"/>
          <w:szCs w:val="22"/>
        </w:rPr>
        <w:t xml:space="preserve"> przy </w:t>
      </w:r>
      <w:r>
        <w:rPr>
          <w:rFonts w:ascii="Arial" w:hAnsi="Arial" w:cs="Arial"/>
          <w:sz w:val="22"/>
          <w:szCs w:val="22"/>
        </w:rPr>
        <w:t>ul.</w:t>
      </w:r>
      <w:r w:rsidR="00F213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M.</w:t>
      </w:r>
      <w:r w:rsidR="00806EA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Kasprzaka 25</w:t>
      </w:r>
      <w:r w:rsidR="007572CC">
        <w:rPr>
          <w:rFonts w:ascii="Arial" w:hAnsi="Arial" w:cs="Arial"/>
          <w:sz w:val="22"/>
          <w:szCs w:val="22"/>
        </w:rPr>
        <w:t xml:space="preserve"> </w:t>
      </w:r>
      <w:r w:rsidR="00777666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Warszaw</w:t>
      </w:r>
      <w:r w:rsidR="00777666">
        <w:rPr>
          <w:rFonts w:ascii="Arial" w:hAnsi="Arial" w:cs="Arial"/>
          <w:sz w:val="22"/>
          <w:szCs w:val="22"/>
        </w:rPr>
        <w:t xml:space="preserve">ie </w:t>
      </w:r>
      <w:r>
        <w:rPr>
          <w:rFonts w:ascii="Arial" w:hAnsi="Arial" w:cs="Arial"/>
          <w:sz w:val="22"/>
          <w:szCs w:val="22"/>
        </w:rPr>
        <w:t>lub przesłać pocztą na adres: Polskie Górnictwo Naftowe i Gazownictwo S.A.</w:t>
      </w:r>
      <w:r w:rsidR="00B47F03" w:rsidRPr="00B47F03">
        <w:t xml:space="preserve"> </w:t>
      </w:r>
      <w:r w:rsidR="00B47F03" w:rsidRPr="00B47F03">
        <w:rPr>
          <w:rFonts w:ascii="Arial" w:hAnsi="Arial" w:cs="Arial"/>
          <w:sz w:val="22"/>
          <w:szCs w:val="22"/>
        </w:rPr>
        <w:t>Departament Zarządzania Grupą Kapitałową</w:t>
      </w:r>
      <w:r>
        <w:rPr>
          <w:rFonts w:ascii="Arial" w:hAnsi="Arial" w:cs="Arial"/>
          <w:sz w:val="22"/>
          <w:szCs w:val="22"/>
        </w:rPr>
        <w:t>, ul.</w:t>
      </w:r>
      <w:r w:rsidR="0077311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M.</w:t>
      </w:r>
      <w:r w:rsidR="0077311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Kasprzaka 25, 01-224 Warszawa.</w:t>
      </w:r>
    </w:p>
    <w:p w14:paraId="3E658D8C" w14:textId="77777777" w:rsidR="00526F5B" w:rsidRPr="000A256A" w:rsidRDefault="00526F5B" w:rsidP="00B85AE9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„</w:t>
      </w:r>
      <w:r w:rsidRPr="000A256A">
        <w:rPr>
          <w:rFonts w:ascii="Arial" w:hAnsi="Arial" w:cs="Arial"/>
          <w:sz w:val="22"/>
          <w:szCs w:val="22"/>
        </w:rPr>
        <w:t>Zgłosze</w:t>
      </w:r>
      <w:r>
        <w:rPr>
          <w:rFonts w:ascii="Arial" w:hAnsi="Arial" w:cs="Arial"/>
          <w:sz w:val="22"/>
          <w:szCs w:val="22"/>
        </w:rPr>
        <w:t>ń</w:t>
      </w:r>
      <w:r w:rsidRPr="000A25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kandydatów” </w:t>
      </w:r>
      <w:r w:rsidRPr="000A256A">
        <w:rPr>
          <w:rFonts w:ascii="Arial" w:hAnsi="Arial" w:cs="Arial"/>
          <w:sz w:val="22"/>
          <w:szCs w:val="22"/>
        </w:rPr>
        <w:t>przesłan</w:t>
      </w:r>
      <w:r>
        <w:rPr>
          <w:rFonts w:ascii="Arial" w:hAnsi="Arial" w:cs="Arial"/>
          <w:sz w:val="22"/>
          <w:szCs w:val="22"/>
        </w:rPr>
        <w:t>ych</w:t>
      </w:r>
      <w:r w:rsidRPr="000A256A">
        <w:rPr>
          <w:rFonts w:ascii="Arial" w:hAnsi="Arial" w:cs="Arial"/>
          <w:sz w:val="22"/>
          <w:szCs w:val="22"/>
        </w:rPr>
        <w:t xml:space="preserve"> pocztą </w:t>
      </w:r>
      <w:r>
        <w:rPr>
          <w:rFonts w:ascii="Arial" w:hAnsi="Arial" w:cs="Arial"/>
          <w:sz w:val="22"/>
          <w:szCs w:val="22"/>
        </w:rPr>
        <w:t xml:space="preserve">za termin złożenia uważa się dzień </w:t>
      </w:r>
      <w:r w:rsidRPr="000A256A">
        <w:rPr>
          <w:rFonts w:ascii="Arial" w:hAnsi="Arial" w:cs="Arial"/>
          <w:sz w:val="22"/>
          <w:szCs w:val="22"/>
        </w:rPr>
        <w:t>wpływu „Zgłoszenia kandydata” do PGNiG S.A.</w:t>
      </w:r>
    </w:p>
    <w:p w14:paraId="410BDA36" w14:textId="77777777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„Zgłoszenie </w:t>
      </w:r>
      <w:r w:rsidR="00F0373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andydata” złożone po upływie terminu określonego do ich przyjmowania nie podlega rozpatrzeniu.</w:t>
      </w:r>
    </w:p>
    <w:p w14:paraId="06D404C4" w14:textId="66E4E283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  <w:lang w:eastAsia="ar-SA"/>
        </w:rPr>
        <w:t xml:space="preserve">Zgłoszenie </w:t>
      </w:r>
      <w:r w:rsidR="00F0373C">
        <w:rPr>
          <w:rFonts w:ascii="Arial" w:hAnsi="Arial" w:cs="Arial"/>
          <w:sz w:val="22"/>
          <w:szCs w:val="22"/>
          <w:lang w:eastAsia="ar-SA"/>
        </w:rPr>
        <w:t>k</w:t>
      </w:r>
      <w:r>
        <w:rPr>
          <w:rFonts w:ascii="Arial" w:hAnsi="Arial" w:cs="Arial"/>
          <w:sz w:val="22"/>
          <w:szCs w:val="22"/>
          <w:lang w:eastAsia="ar-SA"/>
        </w:rPr>
        <w:t>andydata” niekompletne lub niespełniające wymogów określonych w</w:t>
      </w:r>
      <w:r w:rsidR="003B6FA3">
        <w:rPr>
          <w:rFonts w:ascii="Arial" w:hAnsi="Arial" w:cs="Arial"/>
          <w:sz w:val="22"/>
          <w:szCs w:val="22"/>
          <w:lang w:eastAsia="ar-SA"/>
        </w:rPr>
        <w:t> </w:t>
      </w:r>
      <w:r>
        <w:rPr>
          <w:rFonts w:ascii="Arial" w:hAnsi="Arial" w:cs="Arial"/>
          <w:sz w:val="22"/>
          <w:szCs w:val="22"/>
          <w:lang w:eastAsia="ar-SA"/>
        </w:rPr>
        <w:t>ogłoszeniu o postępowaniu kwalifikacyjnym nie podlega rozpatrzeniu.</w:t>
      </w:r>
    </w:p>
    <w:p w14:paraId="15AF2818" w14:textId="78E4D5A6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Otwarcie zgłoszeń nastąpi w dniu</w:t>
      </w:r>
      <w:r w:rsidR="00981F45">
        <w:rPr>
          <w:rFonts w:ascii="Arial" w:hAnsi="Arial" w:cs="Arial"/>
          <w:sz w:val="22"/>
          <w:szCs w:val="22"/>
        </w:rPr>
        <w:t xml:space="preserve"> </w:t>
      </w:r>
      <w:r w:rsidR="00EA2535" w:rsidRPr="00B6615E">
        <w:rPr>
          <w:rFonts w:ascii="Arial" w:hAnsi="Arial" w:cs="Arial"/>
          <w:b/>
          <w:sz w:val="22"/>
          <w:szCs w:val="22"/>
        </w:rPr>
        <w:t>2</w:t>
      </w:r>
      <w:r w:rsidR="00B6615E" w:rsidRPr="00B6615E">
        <w:rPr>
          <w:rFonts w:ascii="Arial" w:hAnsi="Arial" w:cs="Arial"/>
          <w:b/>
          <w:sz w:val="22"/>
          <w:szCs w:val="22"/>
        </w:rPr>
        <w:t>1</w:t>
      </w:r>
      <w:r w:rsidR="008D4BAC" w:rsidRPr="00B6615E">
        <w:rPr>
          <w:rFonts w:ascii="Arial" w:hAnsi="Arial" w:cs="Arial"/>
          <w:b/>
          <w:sz w:val="22"/>
          <w:szCs w:val="22"/>
        </w:rPr>
        <w:t xml:space="preserve"> </w:t>
      </w:r>
      <w:r w:rsidR="009F57B2" w:rsidRPr="00B6615E">
        <w:rPr>
          <w:rFonts w:ascii="Arial" w:hAnsi="Arial" w:cs="Arial"/>
          <w:b/>
          <w:sz w:val="22"/>
          <w:szCs w:val="22"/>
        </w:rPr>
        <w:t xml:space="preserve">kwietnia </w:t>
      </w:r>
      <w:r w:rsidR="008D4BAC" w:rsidRPr="00B6615E">
        <w:rPr>
          <w:rFonts w:ascii="Arial" w:hAnsi="Arial" w:cs="Arial"/>
          <w:b/>
          <w:sz w:val="22"/>
          <w:szCs w:val="22"/>
        </w:rPr>
        <w:t>2021</w:t>
      </w:r>
      <w:r w:rsidR="00956977" w:rsidRPr="00B6615E">
        <w:rPr>
          <w:rFonts w:ascii="Arial" w:hAnsi="Arial" w:cs="Arial"/>
          <w:b/>
          <w:sz w:val="22"/>
          <w:szCs w:val="22"/>
        </w:rPr>
        <w:t xml:space="preserve"> r.</w:t>
      </w:r>
      <w:r w:rsidR="00C564DD" w:rsidRPr="00B6615E">
        <w:rPr>
          <w:rFonts w:ascii="Arial" w:hAnsi="Arial" w:cs="Arial"/>
          <w:b/>
          <w:sz w:val="22"/>
          <w:szCs w:val="22"/>
        </w:rPr>
        <w:t xml:space="preserve"> godz. </w:t>
      </w:r>
      <w:r w:rsidR="008D4BAC" w:rsidRPr="00B6615E">
        <w:rPr>
          <w:rFonts w:ascii="Arial" w:hAnsi="Arial" w:cs="Arial"/>
          <w:b/>
          <w:sz w:val="22"/>
          <w:szCs w:val="22"/>
        </w:rPr>
        <w:t>13.00.</w:t>
      </w:r>
    </w:p>
    <w:p w14:paraId="0DD16BC0" w14:textId="3DD179EB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Rozmowa kwalifikacyjna z każdym z </w:t>
      </w:r>
      <w:r w:rsidR="004D7F3F">
        <w:rPr>
          <w:rFonts w:ascii="Arial" w:hAnsi="Arial" w:cs="Arial"/>
          <w:sz w:val="22"/>
          <w:szCs w:val="22"/>
          <w:lang w:eastAsia="ar-SA"/>
        </w:rPr>
        <w:t>K</w:t>
      </w:r>
      <w:r>
        <w:rPr>
          <w:rFonts w:ascii="Arial" w:hAnsi="Arial" w:cs="Arial"/>
          <w:sz w:val="22"/>
          <w:szCs w:val="22"/>
          <w:lang w:eastAsia="ar-SA"/>
        </w:rPr>
        <w:t>andydatów spełniających wymogi określone w</w:t>
      </w:r>
      <w:r w:rsidR="00956977">
        <w:rPr>
          <w:rFonts w:ascii="Arial" w:hAnsi="Arial" w:cs="Arial"/>
          <w:sz w:val="22"/>
          <w:szCs w:val="22"/>
          <w:lang w:eastAsia="ar-SA"/>
        </w:rPr>
        <w:t> </w:t>
      </w:r>
      <w:r>
        <w:rPr>
          <w:rFonts w:ascii="Arial" w:hAnsi="Arial" w:cs="Arial"/>
          <w:sz w:val="22"/>
          <w:szCs w:val="22"/>
          <w:lang w:eastAsia="ar-SA"/>
        </w:rPr>
        <w:t>ogłoszeniu odbędzie się w Wars</w:t>
      </w:r>
      <w:r w:rsidR="00B03C2C">
        <w:rPr>
          <w:rFonts w:ascii="Arial" w:hAnsi="Arial" w:cs="Arial"/>
          <w:sz w:val="22"/>
          <w:szCs w:val="22"/>
          <w:lang w:eastAsia="ar-SA"/>
        </w:rPr>
        <w:t xml:space="preserve">zawie przy ul. M. Kasprzaka 25 lub </w:t>
      </w:r>
      <w:r w:rsidR="00B03C2C" w:rsidRPr="00B03C2C">
        <w:rPr>
          <w:rFonts w:ascii="Arial" w:hAnsi="Arial" w:cs="Arial"/>
          <w:sz w:val="22"/>
          <w:szCs w:val="22"/>
          <w:lang w:eastAsia="ar-SA"/>
        </w:rPr>
        <w:t>z wykorzystaniem środków porozumiewania się na odległość.</w:t>
      </w:r>
      <w:r w:rsidR="00B03C2C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</w:rPr>
        <w:t>Informacja w</w:t>
      </w:r>
      <w:r w:rsidR="009E1A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sprawie</w:t>
      </w:r>
      <w:r w:rsidR="006C6475">
        <w:rPr>
          <w:rFonts w:ascii="Arial" w:hAnsi="Arial" w:cs="Arial"/>
          <w:sz w:val="22"/>
          <w:szCs w:val="22"/>
        </w:rPr>
        <w:t xml:space="preserve"> formy,</w:t>
      </w:r>
      <w:r>
        <w:rPr>
          <w:rFonts w:ascii="Arial" w:hAnsi="Arial" w:cs="Arial"/>
          <w:sz w:val="22"/>
          <w:szCs w:val="22"/>
        </w:rPr>
        <w:t xml:space="preserve"> terminu i godziny rozmowy kwalifikacyjnej podana zostanie </w:t>
      </w:r>
      <w:r w:rsidR="004D7F3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andydatowi telefonicznie lub </w:t>
      </w:r>
      <w:r>
        <w:rPr>
          <w:rFonts w:ascii="Arial" w:hAnsi="Arial" w:cs="Arial"/>
          <w:sz w:val="22"/>
          <w:szCs w:val="22"/>
          <w:lang w:eastAsia="ar-SA"/>
        </w:rPr>
        <w:t>za pośrednictwem poczty elektronicznej.</w:t>
      </w:r>
    </w:p>
    <w:p w14:paraId="69BC8F6F" w14:textId="77777777" w:rsidR="00A734F6" w:rsidRPr="00DA7314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Przedmiotem rozmowy kwalifikacyjnej będą następujące zagadnienia:</w:t>
      </w:r>
    </w:p>
    <w:p w14:paraId="1ECE4475" w14:textId="33F95C93" w:rsidR="00760112" w:rsidRPr="000A256A" w:rsidRDefault="00760112" w:rsidP="00B85AE9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851" w:hanging="425"/>
        <w:rPr>
          <w:sz w:val="22"/>
          <w:szCs w:val="22"/>
        </w:rPr>
      </w:pPr>
      <w:r w:rsidRPr="000A256A">
        <w:rPr>
          <w:sz w:val="22"/>
          <w:szCs w:val="22"/>
        </w:rPr>
        <w:t>wiedz</w:t>
      </w:r>
      <w:r w:rsidR="00482A62">
        <w:rPr>
          <w:sz w:val="22"/>
          <w:szCs w:val="22"/>
        </w:rPr>
        <w:t>a</w:t>
      </w:r>
      <w:r w:rsidRPr="000A256A">
        <w:rPr>
          <w:sz w:val="22"/>
          <w:szCs w:val="22"/>
        </w:rPr>
        <w:t xml:space="preserve"> o specyfice działalności Polski Gaz TUW oraz o obszarze</w:t>
      </w:r>
      <w:r>
        <w:rPr>
          <w:sz w:val="22"/>
          <w:szCs w:val="22"/>
        </w:rPr>
        <w:t xml:space="preserve">, </w:t>
      </w:r>
      <w:r w:rsidRPr="000A256A">
        <w:rPr>
          <w:sz w:val="22"/>
          <w:szCs w:val="22"/>
        </w:rPr>
        <w:t>sektorze i rynku, na którym</w:t>
      </w:r>
      <w:r>
        <w:rPr>
          <w:sz w:val="22"/>
          <w:szCs w:val="22"/>
        </w:rPr>
        <w:t xml:space="preserve"> ten</w:t>
      </w:r>
      <w:r w:rsidRPr="000A256A">
        <w:rPr>
          <w:sz w:val="22"/>
          <w:szCs w:val="22"/>
        </w:rPr>
        <w:t xml:space="preserve"> podmiot działa i jego otoczeniu regulacyjnym;</w:t>
      </w:r>
    </w:p>
    <w:p w14:paraId="6A24FBD1" w14:textId="77777777" w:rsidR="00760112" w:rsidRPr="000A256A" w:rsidRDefault="00760112" w:rsidP="00B85AE9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851" w:hanging="425"/>
        <w:rPr>
          <w:sz w:val="22"/>
          <w:szCs w:val="22"/>
        </w:rPr>
      </w:pPr>
      <w:r w:rsidRPr="000A256A">
        <w:rPr>
          <w:sz w:val="22"/>
          <w:szCs w:val="22"/>
        </w:rPr>
        <w:t>znajomość zagadnień związanych z zarządzaniem i kierowaniem zespołami pracowników;</w:t>
      </w:r>
    </w:p>
    <w:p w14:paraId="27DD6D6C" w14:textId="77777777" w:rsidR="00760112" w:rsidRPr="000A256A" w:rsidRDefault="00760112" w:rsidP="00B85AE9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851" w:hanging="425"/>
        <w:rPr>
          <w:sz w:val="22"/>
          <w:szCs w:val="22"/>
        </w:rPr>
      </w:pPr>
      <w:r w:rsidRPr="000A256A">
        <w:rPr>
          <w:sz w:val="22"/>
          <w:szCs w:val="22"/>
        </w:rPr>
        <w:t>znajomość zasad funkcjonowania towarzystw ubezpieczeń wzajemnych, z uwzględnieniem specyfiki stanowisk w Zarządzie, o które ubiega się kandydat;</w:t>
      </w:r>
    </w:p>
    <w:p w14:paraId="74BBA2AC" w14:textId="7AE98BDC" w:rsidR="00760112" w:rsidRDefault="00760112" w:rsidP="00B85AE9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851" w:hanging="425"/>
        <w:rPr>
          <w:sz w:val="22"/>
          <w:szCs w:val="22"/>
        </w:rPr>
      </w:pPr>
      <w:r w:rsidRPr="000A256A">
        <w:rPr>
          <w:rFonts w:eastAsia="Calibri"/>
          <w:sz w:val="22"/>
          <w:szCs w:val="22"/>
        </w:rPr>
        <w:t>wiedz</w:t>
      </w:r>
      <w:r w:rsidR="00DD3AA2">
        <w:rPr>
          <w:rFonts w:eastAsia="Calibri"/>
          <w:sz w:val="22"/>
          <w:szCs w:val="22"/>
        </w:rPr>
        <w:t>a</w:t>
      </w:r>
      <w:r w:rsidR="006C6475">
        <w:rPr>
          <w:rFonts w:eastAsia="Calibri"/>
          <w:sz w:val="22"/>
          <w:szCs w:val="22"/>
        </w:rPr>
        <w:t>, wykształcenie</w:t>
      </w:r>
      <w:r w:rsidRPr="000A256A">
        <w:rPr>
          <w:rFonts w:eastAsia="Calibri"/>
          <w:sz w:val="22"/>
          <w:szCs w:val="22"/>
        </w:rPr>
        <w:t xml:space="preserve"> i doświadczenie zawodowe</w:t>
      </w:r>
      <w:r w:rsidR="00F21CC6" w:rsidRPr="00F21CC6">
        <w:rPr>
          <w:sz w:val="22"/>
          <w:szCs w:val="22"/>
        </w:rPr>
        <w:t xml:space="preserve"> </w:t>
      </w:r>
      <w:r w:rsidR="00F21CC6" w:rsidRPr="00DD2F68">
        <w:rPr>
          <w:sz w:val="22"/>
          <w:szCs w:val="22"/>
        </w:rPr>
        <w:t xml:space="preserve">niezbędne do wykonywania </w:t>
      </w:r>
      <w:r w:rsidR="006C6475">
        <w:rPr>
          <w:sz w:val="22"/>
          <w:szCs w:val="22"/>
        </w:rPr>
        <w:t>stanowiska</w:t>
      </w:r>
      <w:r w:rsidR="007028F0">
        <w:rPr>
          <w:sz w:val="22"/>
          <w:szCs w:val="22"/>
        </w:rPr>
        <w:t>, o któr</w:t>
      </w:r>
      <w:r w:rsidR="006C6475">
        <w:rPr>
          <w:sz w:val="22"/>
          <w:szCs w:val="22"/>
        </w:rPr>
        <w:t>ego</w:t>
      </w:r>
      <w:r w:rsidR="007028F0">
        <w:rPr>
          <w:sz w:val="22"/>
          <w:szCs w:val="22"/>
        </w:rPr>
        <w:t xml:space="preserve"> </w:t>
      </w:r>
      <w:r w:rsidR="00A311D6">
        <w:rPr>
          <w:sz w:val="22"/>
          <w:szCs w:val="22"/>
        </w:rPr>
        <w:t xml:space="preserve">objęcie ubiega się </w:t>
      </w:r>
      <w:r w:rsidR="006C6475">
        <w:rPr>
          <w:sz w:val="22"/>
          <w:szCs w:val="22"/>
        </w:rPr>
        <w:t>K</w:t>
      </w:r>
      <w:r w:rsidR="00A311D6">
        <w:rPr>
          <w:sz w:val="22"/>
          <w:szCs w:val="22"/>
        </w:rPr>
        <w:t>andydat</w:t>
      </w:r>
      <w:r>
        <w:rPr>
          <w:rFonts w:eastAsia="Calibri"/>
          <w:sz w:val="22"/>
          <w:szCs w:val="22"/>
        </w:rPr>
        <w:t>,</w:t>
      </w:r>
      <w:r w:rsidRPr="000A256A">
        <w:rPr>
          <w:rFonts w:eastAsia="Calibri"/>
          <w:sz w:val="22"/>
          <w:szCs w:val="22"/>
        </w:rPr>
        <w:t xml:space="preserve"> ze szczególnym uwzględnieniem obszaru w</w:t>
      </w:r>
      <w:r w:rsidR="00386DB5">
        <w:rPr>
          <w:rFonts w:eastAsia="Calibri"/>
          <w:sz w:val="22"/>
          <w:szCs w:val="22"/>
        </w:rPr>
        <w:t> </w:t>
      </w:r>
      <w:r w:rsidRPr="000A256A">
        <w:rPr>
          <w:rFonts w:eastAsia="Calibri"/>
          <w:sz w:val="22"/>
          <w:szCs w:val="22"/>
        </w:rPr>
        <w:t>sektorze ubezpieczeniowym lub innych sektorach finansowych, wymaganych w</w:t>
      </w:r>
      <w:r w:rsidR="00386DB5">
        <w:rPr>
          <w:rFonts w:eastAsia="Calibri"/>
          <w:sz w:val="22"/>
          <w:szCs w:val="22"/>
        </w:rPr>
        <w:t> </w:t>
      </w:r>
      <w:r w:rsidRPr="000A256A">
        <w:rPr>
          <w:rFonts w:eastAsia="Calibri"/>
          <w:sz w:val="22"/>
          <w:szCs w:val="22"/>
        </w:rPr>
        <w:t xml:space="preserve">procesie wyrażania zgody przez organ nadzoru na powołanie </w:t>
      </w:r>
      <w:r w:rsidR="00C43FC9">
        <w:rPr>
          <w:rFonts w:eastAsia="Calibri"/>
          <w:sz w:val="22"/>
          <w:szCs w:val="22"/>
        </w:rPr>
        <w:t xml:space="preserve">na poszczególne stanowiska </w:t>
      </w:r>
      <w:r w:rsidR="007F1BC9">
        <w:rPr>
          <w:rFonts w:eastAsia="Calibri"/>
          <w:sz w:val="22"/>
          <w:szCs w:val="22"/>
        </w:rPr>
        <w:t xml:space="preserve">wskazane w </w:t>
      </w:r>
      <w:r w:rsidR="00F0167D">
        <w:rPr>
          <w:rFonts w:eastAsia="Calibri"/>
          <w:sz w:val="22"/>
          <w:szCs w:val="22"/>
        </w:rPr>
        <w:t>niniejszym ogłoszeniu</w:t>
      </w:r>
      <w:r w:rsidRPr="000A256A">
        <w:rPr>
          <w:sz w:val="22"/>
          <w:szCs w:val="22"/>
        </w:rPr>
        <w:t>.</w:t>
      </w:r>
    </w:p>
    <w:p w14:paraId="326138E7" w14:textId="77777777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Kandydaci mogą uzyskać następujące informacje o </w:t>
      </w:r>
      <w:r w:rsidR="006A6F65">
        <w:rPr>
          <w:rFonts w:ascii="Arial" w:hAnsi="Arial" w:cs="Arial"/>
          <w:sz w:val="22"/>
          <w:szCs w:val="22"/>
          <w:lang w:eastAsia="ar-SA"/>
        </w:rPr>
        <w:t>Polski Gaz TUW</w:t>
      </w:r>
      <w:r>
        <w:rPr>
          <w:rFonts w:ascii="Arial" w:hAnsi="Arial" w:cs="Arial"/>
          <w:sz w:val="22"/>
          <w:szCs w:val="22"/>
          <w:lang w:eastAsia="ar-SA"/>
        </w:rPr>
        <w:t>:</w:t>
      </w:r>
    </w:p>
    <w:p w14:paraId="56D0BF7F" w14:textId="0FE25EB8" w:rsidR="00145680" w:rsidRDefault="00526F5B" w:rsidP="00B85AE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</w:rPr>
        <w:t>a</w:t>
      </w:r>
      <w:r w:rsidR="00145680">
        <w:rPr>
          <w:sz w:val="22"/>
          <w:szCs w:val="22"/>
        </w:rPr>
        <w:t>ktualn</w:t>
      </w:r>
      <w:r w:rsidR="006A6F65">
        <w:rPr>
          <w:sz w:val="22"/>
          <w:szCs w:val="22"/>
        </w:rPr>
        <w:t>y Statut</w:t>
      </w:r>
      <w:r w:rsidR="00330A52">
        <w:rPr>
          <w:sz w:val="22"/>
          <w:szCs w:val="22"/>
        </w:rPr>
        <w:t>;</w:t>
      </w:r>
    </w:p>
    <w:p w14:paraId="214F5337" w14:textId="1D85A41D" w:rsidR="00145680" w:rsidRDefault="00A20D06" w:rsidP="00B85AE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finansowe</w:t>
      </w:r>
      <w:r w:rsidR="00330A52">
        <w:rPr>
          <w:sz w:val="22"/>
          <w:szCs w:val="22"/>
        </w:rPr>
        <w:t>;</w:t>
      </w:r>
    </w:p>
    <w:p w14:paraId="7B3823EB" w14:textId="2F45C02F" w:rsidR="00145680" w:rsidRPr="00E00ECD" w:rsidRDefault="00526F5B" w:rsidP="00B85AE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A156BD" w:rsidRPr="00E00ECD">
        <w:rPr>
          <w:sz w:val="22"/>
          <w:szCs w:val="22"/>
        </w:rPr>
        <w:t>trukturę</w:t>
      </w:r>
      <w:r w:rsidR="00145680" w:rsidRPr="00E00ECD">
        <w:rPr>
          <w:sz w:val="22"/>
          <w:szCs w:val="22"/>
        </w:rPr>
        <w:t xml:space="preserve"> organizacyjn</w:t>
      </w:r>
      <w:r w:rsidR="00A156BD" w:rsidRPr="00E00ECD">
        <w:rPr>
          <w:sz w:val="22"/>
          <w:szCs w:val="22"/>
        </w:rPr>
        <w:t>ą</w:t>
      </w:r>
      <w:r w:rsidR="00145680" w:rsidRPr="00E00ECD">
        <w:rPr>
          <w:sz w:val="22"/>
          <w:szCs w:val="22"/>
        </w:rPr>
        <w:t xml:space="preserve"> </w:t>
      </w:r>
      <w:r w:rsidR="006A6F65">
        <w:rPr>
          <w:sz w:val="22"/>
          <w:szCs w:val="22"/>
        </w:rPr>
        <w:t>Polski Gaz TUW</w:t>
      </w:r>
      <w:r w:rsidR="00330A52">
        <w:rPr>
          <w:sz w:val="22"/>
          <w:szCs w:val="22"/>
        </w:rPr>
        <w:t>.</w:t>
      </w:r>
    </w:p>
    <w:p w14:paraId="6F4E6B15" w14:textId="70EAC8DA" w:rsidR="00145680" w:rsidRPr="00E00ECD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00ECD">
        <w:rPr>
          <w:rFonts w:ascii="Arial" w:hAnsi="Arial" w:cs="Arial"/>
          <w:sz w:val="22"/>
          <w:szCs w:val="22"/>
        </w:rPr>
        <w:t xml:space="preserve">Informacje, o których mowa w </w:t>
      </w:r>
      <w:r w:rsidR="00DF53F4">
        <w:rPr>
          <w:rFonts w:ascii="Arial" w:hAnsi="Arial" w:cs="Arial"/>
          <w:sz w:val="22"/>
          <w:szCs w:val="22"/>
        </w:rPr>
        <w:t>pkt</w:t>
      </w:r>
      <w:r w:rsidR="0011391B">
        <w:rPr>
          <w:rFonts w:ascii="Arial" w:hAnsi="Arial" w:cs="Arial"/>
          <w:sz w:val="22"/>
          <w:szCs w:val="22"/>
        </w:rPr>
        <w:t>.</w:t>
      </w:r>
      <w:r w:rsidRPr="00E00ECD">
        <w:rPr>
          <w:rFonts w:ascii="Arial" w:hAnsi="Arial" w:cs="Arial"/>
          <w:sz w:val="22"/>
          <w:szCs w:val="22"/>
        </w:rPr>
        <w:t xml:space="preserve"> </w:t>
      </w:r>
      <w:r w:rsidR="00DE3F7E" w:rsidRPr="00E00ECD">
        <w:rPr>
          <w:rFonts w:ascii="Arial" w:hAnsi="Arial" w:cs="Arial"/>
          <w:sz w:val="22"/>
          <w:szCs w:val="22"/>
        </w:rPr>
        <w:t>1</w:t>
      </w:r>
      <w:r w:rsidR="006C6475">
        <w:rPr>
          <w:rFonts w:ascii="Arial" w:hAnsi="Arial" w:cs="Arial"/>
          <w:sz w:val="22"/>
          <w:szCs w:val="22"/>
        </w:rPr>
        <w:t>6</w:t>
      </w:r>
      <w:r w:rsidRPr="00E00ECD">
        <w:rPr>
          <w:rFonts w:ascii="Arial" w:hAnsi="Arial" w:cs="Arial"/>
          <w:sz w:val="22"/>
          <w:szCs w:val="22"/>
        </w:rPr>
        <w:t xml:space="preserve"> można uzyskać </w:t>
      </w:r>
      <w:r w:rsidR="00857CC6">
        <w:rPr>
          <w:rFonts w:ascii="Arial" w:hAnsi="Arial" w:cs="Arial"/>
          <w:sz w:val="22"/>
          <w:szCs w:val="22"/>
        </w:rPr>
        <w:t xml:space="preserve">na stronie </w:t>
      </w:r>
      <w:r w:rsidR="009A122F" w:rsidRPr="009A122F">
        <w:rPr>
          <w:rFonts w:ascii="Arial" w:hAnsi="Arial" w:cs="Arial"/>
          <w:sz w:val="22"/>
          <w:szCs w:val="22"/>
        </w:rPr>
        <w:t>internetowej</w:t>
      </w:r>
      <w:r w:rsidR="009A122F">
        <w:rPr>
          <w:rFonts w:ascii="Arial" w:hAnsi="Arial" w:cs="Arial"/>
          <w:sz w:val="22"/>
          <w:szCs w:val="22"/>
        </w:rPr>
        <w:t xml:space="preserve"> Towarzystwa</w:t>
      </w:r>
      <w:r w:rsidR="009A122F" w:rsidRPr="009A122F">
        <w:rPr>
          <w:rFonts w:ascii="Arial" w:hAnsi="Arial" w:cs="Arial"/>
          <w:sz w:val="22"/>
          <w:szCs w:val="22"/>
        </w:rPr>
        <w:t>: https://polskigaztuw.pl/</w:t>
      </w:r>
      <w:r w:rsidR="00E80FA5">
        <w:rPr>
          <w:rFonts w:ascii="Arial" w:hAnsi="Arial" w:cs="Arial"/>
          <w:sz w:val="22"/>
          <w:szCs w:val="22"/>
        </w:rPr>
        <w:t>.</w:t>
      </w:r>
    </w:p>
    <w:p w14:paraId="707E7AB6" w14:textId="13B93930" w:rsidR="00145680" w:rsidRPr="0043070C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Postępowani</w:t>
      </w:r>
      <w:r w:rsidR="000468D4">
        <w:rPr>
          <w:rFonts w:ascii="Arial" w:hAnsi="Arial" w:cs="Arial"/>
          <w:sz w:val="22"/>
          <w:szCs w:val="22"/>
          <w:lang w:eastAsia="ar-SA"/>
        </w:rPr>
        <w:t>a</w:t>
      </w:r>
      <w:r>
        <w:rPr>
          <w:rFonts w:ascii="Arial" w:hAnsi="Arial" w:cs="Arial"/>
          <w:sz w:val="22"/>
          <w:szCs w:val="22"/>
          <w:lang w:eastAsia="ar-SA"/>
        </w:rPr>
        <w:t xml:space="preserve"> kwalifikacyjne mo</w:t>
      </w:r>
      <w:r w:rsidR="000468D4">
        <w:rPr>
          <w:rFonts w:ascii="Arial" w:hAnsi="Arial" w:cs="Arial"/>
          <w:sz w:val="22"/>
          <w:szCs w:val="22"/>
          <w:lang w:eastAsia="ar-SA"/>
        </w:rPr>
        <w:t>gą</w:t>
      </w:r>
      <w:r>
        <w:rPr>
          <w:rFonts w:ascii="Arial" w:hAnsi="Arial" w:cs="Arial"/>
          <w:sz w:val="22"/>
          <w:szCs w:val="22"/>
          <w:lang w:eastAsia="ar-SA"/>
        </w:rPr>
        <w:t xml:space="preserve"> zostać zakończone w każdym czasie bez podani</w:t>
      </w:r>
      <w:r w:rsidR="000831D2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831D2" w:rsidRPr="0043070C">
        <w:rPr>
          <w:rFonts w:ascii="Arial" w:hAnsi="Arial" w:cs="Arial"/>
          <w:sz w:val="22"/>
          <w:szCs w:val="22"/>
          <w:lang w:eastAsia="ar-SA"/>
        </w:rPr>
        <w:t xml:space="preserve">przyczyn oraz bez wyłonienia </w:t>
      </w:r>
      <w:r w:rsidR="0009027A" w:rsidRPr="0043070C">
        <w:rPr>
          <w:rFonts w:ascii="Arial" w:hAnsi="Arial" w:cs="Arial"/>
          <w:sz w:val="22"/>
          <w:szCs w:val="22"/>
        </w:rPr>
        <w:t>kandydata/ów</w:t>
      </w:r>
      <w:r w:rsidRPr="0043070C">
        <w:rPr>
          <w:rFonts w:ascii="Arial" w:hAnsi="Arial" w:cs="Arial"/>
          <w:sz w:val="22"/>
          <w:szCs w:val="22"/>
          <w:lang w:eastAsia="ar-SA"/>
        </w:rPr>
        <w:t>.</w:t>
      </w:r>
    </w:p>
    <w:p w14:paraId="2B89FE9B" w14:textId="77777777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O wyniku postępowania każdy z </w:t>
      </w:r>
      <w:r w:rsidR="002D6A35">
        <w:rPr>
          <w:rFonts w:ascii="Arial" w:hAnsi="Arial" w:cs="Arial"/>
          <w:sz w:val="22"/>
          <w:szCs w:val="22"/>
          <w:lang w:eastAsia="ar-SA"/>
        </w:rPr>
        <w:t>K</w:t>
      </w:r>
      <w:r>
        <w:rPr>
          <w:rFonts w:ascii="Arial" w:hAnsi="Arial" w:cs="Arial"/>
          <w:sz w:val="22"/>
          <w:szCs w:val="22"/>
          <w:lang w:eastAsia="ar-SA"/>
        </w:rPr>
        <w:t xml:space="preserve">andydatów zostanie powiadomiony </w:t>
      </w:r>
      <w:r>
        <w:rPr>
          <w:rFonts w:ascii="Arial" w:hAnsi="Arial" w:cs="Arial"/>
          <w:sz w:val="22"/>
          <w:szCs w:val="22"/>
        </w:rPr>
        <w:t xml:space="preserve">osobiście lub </w:t>
      </w:r>
      <w:r>
        <w:rPr>
          <w:rFonts w:ascii="Arial" w:hAnsi="Arial" w:cs="Arial"/>
          <w:sz w:val="22"/>
          <w:szCs w:val="22"/>
          <w:lang w:eastAsia="ar-SA"/>
        </w:rPr>
        <w:t>telefonicznie oraz za pośrednictwem poczty elektronicznej.</w:t>
      </w:r>
    </w:p>
    <w:p w14:paraId="610A77BF" w14:textId="7A2837D2" w:rsidR="00145680" w:rsidRDefault="000831D2" w:rsidP="00B85AE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145680">
        <w:rPr>
          <w:rFonts w:ascii="Arial" w:hAnsi="Arial" w:cs="Arial"/>
          <w:sz w:val="22"/>
          <w:szCs w:val="22"/>
        </w:rPr>
        <w:t>andydat może w dowolnym momencie zrezygnować z udziału w postępowaniu kwalifikacyjnym powiadamiając o tym PGNiG S.A. na piśmie na adres wskazany w pkt</w:t>
      </w:r>
      <w:r w:rsidR="005477C5">
        <w:rPr>
          <w:rFonts w:ascii="Arial" w:hAnsi="Arial" w:cs="Arial"/>
          <w:sz w:val="22"/>
          <w:szCs w:val="22"/>
        </w:rPr>
        <w:t>. </w:t>
      </w:r>
      <w:r w:rsidR="006C6475">
        <w:rPr>
          <w:rFonts w:ascii="Arial" w:hAnsi="Arial" w:cs="Arial"/>
          <w:sz w:val="22"/>
          <w:szCs w:val="22"/>
        </w:rPr>
        <w:t>9</w:t>
      </w:r>
      <w:r w:rsidR="006A6F65">
        <w:rPr>
          <w:rFonts w:ascii="Arial" w:hAnsi="Arial" w:cs="Arial"/>
          <w:sz w:val="22"/>
          <w:szCs w:val="22"/>
        </w:rPr>
        <w:t xml:space="preserve"> </w:t>
      </w:r>
      <w:r w:rsidR="00145680">
        <w:rPr>
          <w:rFonts w:ascii="Arial" w:hAnsi="Arial" w:cs="Arial"/>
          <w:sz w:val="22"/>
          <w:szCs w:val="22"/>
        </w:rPr>
        <w:t>powyżej.</w:t>
      </w:r>
    </w:p>
    <w:p w14:paraId="57CCA89C" w14:textId="3ED37D77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równoznaczne z rezygnacją uznaje się wycofanie przez </w:t>
      </w:r>
      <w:r w:rsidR="000831D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andydata na piśmie wyrażonej w Zgłoszeniu </w:t>
      </w:r>
      <w:r w:rsidR="004E0C8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andydata zgody na powołanie na </w:t>
      </w:r>
      <w:r w:rsidR="00433D25">
        <w:rPr>
          <w:rFonts w:ascii="Arial" w:eastAsia="Calibri" w:hAnsi="Arial" w:cs="Arial"/>
          <w:sz w:val="22"/>
          <w:szCs w:val="22"/>
          <w:lang w:eastAsia="en-US"/>
        </w:rPr>
        <w:t>stanowisko wskazane w niniejszym ogłoszeniu</w:t>
      </w:r>
      <w:r>
        <w:rPr>
          <w:rFonts w:ascii="Arial" w:hAnsi="Arial" w:cs="Arial"/>
          <w:sz w:val="22"/>
          <w:szCs w:val="22"/>
        </w:rPr>
        <w:t>.</w:t>
      </w:r>
    </w:p>
    <w:p w14:paraId="37610FFA" w14:textId="7953E5D9" w:rsidR="00145680" w:rsidRPr="005477C5" w:rsidRDefault="00A11B4A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77C5">
        <w:rPr>
          <w:rFonts w:ascii="Arial" w:hAnsi="Arial" w:cs="Arial"/>
          <w:sz w:val="22"/>
          <w:szCs w:val="22"/>
        </w:rPr>
        <w:t xml:space="preserve">Zastrzega się możliwość nie powołania bez podania przyczyn jednego lub wszystkich </w:t>
      </w:r>
      <w:r w:rsidR="00697218">
        <w:rPr>
          <w:rFonts w:ascii="Arial" w:hAnsi="Arial" w:cs="Arial"/>
          <w:sz w:val="22"/>
          <w:szCs w:val="22"/>
        </w:rPr>
        <w:t>K</w:t>
      </w:r>
      <w:r w:rsidRPr="005477C5">
        <w:rPr>
          <w:rFonts w:ascii="Arial" w:hAnsi="Arial" w:cs="Arial"/>
          <w:sz w:val="22"/>
          <w:szCs w:val="22"/>
        </w:rPr>
        <w:t>andydatów wyłonionych w postępowani</w:t>
      </w:r>
      <w:r w:rsidR="00C8391A">
        <w:rPr>
          <w:rFonts w:ascii="Arial" w:hAnsi="Arial" w:cs="Arial"/>
          <w:sz w:val="22"/>
          <w:szCs w:val="22"/>
        </w:rPr>
        <w:t>u</w:t>
      </w:r>
      <w:r w:rsidRPr="005477C5">
        <w:rPr>
          <w:rFonts w:ascii="Arial" w:hAnsi="Arial" w:cs="Arial"/>
          <w:sz w:val="22"/>
          <w:szCs w:val="22"/>
        </w:rPr>
        <w:t xml:space="preserve"> kwalifikacyjny</w:t>
      </w:r>
      <w:r w:rsidR="00C8391A">
        <w:rPr>
          <w:rFonts w:ascii="Arial" w:hAnsi="Arial" w:cs="Arial"/>
          <w:sz w:val="22"/>
          <w:szCs w:val="22"/>
        </w:rPr>
        <w:t>m</w:t>
      </w:r>
      <w:r w:rsidR="00C33D71">
        <w:rPr>
          <w:rFonts w:ascii="Arial" w:hAnsi="Arial" w:cs="Arial"/>
          <w:sz w:val="22"/>
          <w:szCs w:val="22"/>
        </w:rPr>
        <w:t xml:space="preserve"> </w:t>
      </w:r>
      <w:r w:rsidR="004A608F">
        <w:rPr>
          <w:rFonts w:ascii="Arial" w:hAnsi="Arial" w:cs="Arial"/>
          <w:sz w:val="22"/>
          <w:szCs w:val="22"/>
        </w:rPr>
        <w:t>na stanowisk</w:t>
      </w:r>
      <w:r w:rsidR="00C903F3">
        <w:rPr>
          <w:rFonts w:ascii="Arial" w:hAnsi="Arial" w:cs="Arial"/>
          <w:sz w:val="22"/>
          <w:szCs w:val="22"/>
        </w:rPr>
        <w:t>a</w:t>
      </w:r>
      <w:r w:rsidR="004A608F">
        <w:rPr>
          <w:rFonts w:ascii="Arial" w:hAnsi="Arial" w:cs="Arial"/>
          <w:sz w:val="22"/>
          <w:szCs w:val="22"/>
        </w:rPr>
        <w:t xml:space="preserve"> </w:t>
      </w:r>
      <w:r w:rsidR="00E611BF">
        <w:rPr>
          <w:rFonts w:ascii="Arial" w:hAnsi="Arial" w:cs="Arial"/>
          <w:sz w:val="22"/>
          <w:szCs w:val="22"/>
        </w:rPr>
        <w:t>wskazan</w:t>
      </w:r>
      <w:r w:rsidR="00D0452F">
        <w:rPr>
          <w:rFonts w:ascii="Arial" w:hAnsi="Arial" w:cs="Arial"/>
          <w:sz w:val="22"/>
          <w:szCs w:val="22"/>
        </w:rPr>
        <w:t>e</w:t>
      </w:r>
      <w:r w:rsidR="00E611BF">
        <w:rPr>
          <w:rFonts w:ascii="Arial" w:hAnsi="Arial" w:cs="Arial"/>
          <w:sz w:val="22"/>
          <w:szCs w:val="22"/>
        </w:rPr>
        <w:t xml:space="preserve"> w</w:t>
      </w:r>
      <w:r w:rsidR="00D0452F">
        <w:rPr>
          <w:rFonts w:ascii="Arial" w:hAnsi="Arial" w:cs="Arial"/>
          <w:sz w:val="22"/>
          <w:szCs w:val="22"/>
        </w:rPr>
        <w:t> </w:t>
      </w:r>
      <w:r w:rsidR="00C903F3">
        <w:rPr>
          <w:rFonts w:ascii="Arial" w:hAnsi="Arial" w:cs="Arial"/>
          <w:sz w:val="22"/>
          <w:szCs w:val="22"/>
        </w:rPr>
        <w:t xml:space="preserve">niniejszym </w:t>
      </w:r>
      <w:r w:rsidR="0051398E">
        <w:rPr>
          <w:rFonts w:ascii="Arial" w:hAnsi="Arial" w:cs="Arial"/>
          <w:sz w:val="22"/>
          <w:szCs w:val="22"/>
        </w:rPr>
        <w:t>ogłoszeniu</w:t>
      </w:r>
      <w:r w:rsidR="00145680" w:rsidRPr="005477C5">
        <w:rPr>
          <w:rFonts w:ascii="Arial" w:hAnsi="Arial" w:cs="Arial"/>
          <w:sz w:val="22"/>
          <w:szCs w:val="22"/>
        </w:rPr>
        <w:t>.</w:t>
      </w:r>
    </w:p>
    <w:p w14:paraId="596045D0" w14:textId="629BC9B0" w:rsidR="00ED121F" w:rsidRDefault="00F2770E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" w:name="_Hlk64015756"/>
      <w:r w:rsidRPr="00AB2EDC">
        <w:rPr>
          <w:rFonts w:ascii="Arial" w:eastAsia="Calibri" w:hAnsi="Arial" w:cs="Arial"/>
          <w:sz w:val="22"/>
          <w:szCs w:val="22"/>
          <w:lang w:eastAsia="en-US"/>
        </w:rPr>
        <w:t>Kandyda</w:t>
      </w:r>
      <w:r>
        <w:rPr>
          <w:rFonts w:ascii="Arial" w:eastAsia="Calibri" w:hAnsi="Arial" w:cs="Arial"/>
          <w:sz w:val="22"/>
          <w:szCs w:val="22"/>
          <w:lang w:eastAsia="en-US"/>
        </w:rPr>
        <w:t>ci</w:t>
      </w:r>
      <w:r w:rsidRPr="00AB2EDC">
        <w:rPr>
          <w:rFonts w:ascii="Arial" w:eastAsia="Calibri" w:hAnsi="Arial" w:cs="Arial"/>
          <w:sz w:val="22"/>
          <w:szCs w:val="22"/>
          <w:lang w:eastAsia="en-US"/>
        </w:rPr>
        <w:t xml:space="preserve"> na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E2AC3">
        <w:rPr>
          <w:rFonts w:ascii="Arial" w:eastAsia="Calibri" w:hAnsi="Arial" w:cs="Arial"/>
          <w:sz w:val="22"/>
          <w:szCs w:val="22"/>
          <w:lang w:eastAsia="en-US"/>
        </w:rPr>
        <w:t xml:space="preserve">stanowiska wskazane w </w:t>
      </w:r>
      <w:r w:rsidR="00374193">
        <w:rPr>
          <w:rFonts w:ascii="Arial" w:eastAsia="Calibri" w:hAnsi="Arial" w:cs="Arial"/>
          <w:sz w:val="22"/>
          <w:szCs w:val="22"/>
          <w:lang w:eastAsia="en-US"/>
        </w:rPr>
        <w:t xml:space="preserve">niniejszym </w:t>
      </w:r>
      <w:r w:rsidR="009E2AC3">
        <w:rPr>
          <w:rFonts w:ascii="Arial" w:eastAsia="Calibri" w:hAnsi="Arial" w:cs="Arial"/>
          <w:sz w:val="22"/>
          <w:szCs w:val="22"/>
          <w:lang w:eastAsia="en-US"/>
        </w:rPr>
        <w:t>ogłoszeniu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AB2EDC">
        <w:rPr>
          <w:rFonts w:ascii="Arial" w:eastAsia="Calibri" w:hAnsi="Arial" w:cs="Arial"/>
          <w:sz w:val="22"/>
          <w:szCs w:val="22"/>
          <w:lang w:eastAsia="en-US"/>
        </w:rPr>
        <w:t xml:space="preserve"> zostan</w:t>
      </w:r>
      <w:r>
        <w:rPr>
          <w:rFonts w:ascii="Arial" w:eastAsia="Calibri" w:hAnsi="Arial" w:cs="Arial"/>
          <w:sz w:val="22"/>
          <w:szCs w:val="22"/>
          <w:lang w:eastAsia="en-US"/>
        </w:rPr>
        <w:t>ą</w:t>
      </w:r>
      <w:r w:rsidRPr="00AB2EDC">
        <w:rPr>
          <w:rFonts w:ascii="Arial" w:eastAsia="Calibri" w:hAnsi="Arial" w:cs="Arial"/>
          <w:sz w:val="22"/>
          <w:szCs w:val="22"/>
          <w:lang w:eastAsia="en-US"/>
        </w:rPr>
        <w:t xml:space="preserve"> również poddan</w:t>
      </w: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AB2EDC">
        <w:rPr>
          <w:rFonts w:ascii="Arial" w:eastAsia="Calibri" w:hAnsi="Arial" w:cs="Arial"/>
          <w:sz w:val="22"/>
          <w:szCs w:val="22"/>
          <w:lang w:eastAsia="en-US"/>
        </w:rPr>
        <w:t xml:space="preserve"> ocenie odpowiedniości zgodnie z </w:t>
      </w:r>
      <w:r>
        <w:rPr>
          <w:rFonts w:ascii="Arial" w:eastAsia="Calibri" w:hAnsi="Arial" w:cs="Arial"/>
          <w:sz w:val="22"/>
          <w:szCs w:val="22"/>
          <w:lang w:eastAsia="en-US"/>
        </w:rPr>
        <w:t>przyjętymi w Polski Gaz TUW „</w:t>
      </w:r>
      <w:r w:rsidRPr="00542FB5">
        <w:rPr>
          <w:rFonts w:ascii="Arial" w:eastAsia="Calibri" w:hAnsi="Arial" w:cs="Arial"/>
          <w:sz w:val="22"/>
          <w:szCs w:val="22"/>
          <w:lang w:eastAsia="en-US"/>
        </w:rPr>
        <w:t>Zasad</w:t>
      </w:r>
      <w:r>
        <w:rPr>
          <w:rFonts w:ascii="Arial" w:eastAsia="Calibri" w:hAnsi="Arial" w:cs="Arial"/>
          <w:sz w:val="22"/>
          <w:szCs w:val="22"/>
          <w:lang w:eastAsia="en-US"/>
        </w:rPr>
        <w:t>ami</w:t>
      </w:r>
      <w:r w:rsidRPr="00542FB5">
        <w:rPr>
          <w:rFonts w:ascii="Arial" w:eastAsia="Calibri" w:hAnsi="Arial" w:cs="Arial"/>
          <w:sz w:val="22"/>
          <w:szCs w:val="22"/>
          <w:lang w:eastAsia="en-US"/>
        </w:rPr>
        <w:t xml:space="preserve"> oceny odpowiedniości kandydatów na Członków oraz Członków Zarządu i</w:t>
      </w:r>
      <w:r w:rsidR="00351DF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2FB5">
        <w:rPr>
          <w:rFonts w:ascii="Arial" w:eastAsia="Calibri" w:hAnsi="Arial" w:cs="Arial"/>
          <w:sz w:val="22"/>
          <w:szCs w:val="22"/>
          <w:lang w:eastAsia="en-US"/>
        </w:rPr>
        <w:t>Rady Nadzorczej Polski Gaz Towarzystwa Ubezpieczeń Wzajemnych</w:t>
      </w:r>
      <w:bookmarkEnd w:id="4"/>
      <w:r>
        <w:rPr>
          <w:rFonts w:ascii="Arial" w:eastAsia="Calibri" w:hAnsi="Arial" w:cs="Arial"/>
          <w:sz w:val="22"/>
          <w:szCs w:val="22"/>
          <w:lang w:eastAsia="en-US"/>
        </w:rPr>
        <w:t>”.</w:t>
      </w:r>
    </w:p>
    <w:p w14:paraId="49FC4BE6" w14:textId="4E35E609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="005F13FA">
        <w:rPr>
          <w:rFonts w:ascii="Arial" w:hAnsi="Arial" w:cs="Arial"/>
          <w:sz w:val="22"/>
          <w:szCs w:val="22"/>
        </w:rPr>
        <w:t>osobami</w:t>
      </w:r>
      <w:r w:rsidR="00B13DDA">
        <w:rPr>
          <w:rFonts w:ascii="Arial" w:hAnsi="Arial" w:cs="Arial"/>
          <w:sz w:val="22"/>
          <w:szCs w:val="22"/>
        </w:rPr>
        <w:t>, któr</w:t>
      </w:r>
      <w:r w:rsidR="005F13FA">
        <w:rPr>
          <w:rFonts w:ascii="Arial" w:hAnsi="Arial" w:cs="Arial"/>
          <w:sz w:val="22"/>
          <w:szCs w:val="22"/>
        </w:rPr>
        <w:t>e</w:t>
      </w:r>
      <w:r w:rsidR="00B13DDA">
        <w:rPr>
          <w:rFonts w:ascii="Arial" w:hAnsi="Arial" w:cs="Arial"/>
          <w:sz w:val="22"/>
          <w:szCs w:val="22"/>
        </w:rPr>
        <w:t xml:space="preserve"> zostaną powołan</w:t>
      </w:r>
      <w:r w:rsidR="00356B25">
        <w:rPr>
          <w:rFonts w:ascii="Arial" w:hAnsi="Arial" w:cs="Arial"/>
          <w:sz w:val="22"/>
          <w:szCs w:val="22"/>
        </w:rPr>
        <w:t>e</w:t>
      </w:r>
      <w:r w:rsidR="00B13DDA">
        <w:rPr>
          <w:rFonts w:ascii="Arial" w:hAnsi="Arial" w:cs="Arial"/>
          <w:sz w:val="22"/>
          <w:szCs w:val="22"/>
        </w:rPr>
        <w:t xml:space="preserve"> </w:t>
      </w:r>
      <w:r w:rsidR="008E3CBB">
        <w:rPr>
          <w:rFonts w:ascii="Arial" w:hAnsi="Arial" w:cs="Arial"/>
          <w:sz w:val="22"/>
          <w:szCs w:val="22"/>
        </w:rPr>
        <w:t xml:space="preserve">przez Walne Zgromadzenie </w:t>
      </w:r>
      <w:r w:rsidR="009C15EC">
        <w:rPr>
          <w:rFonts w:ascii="Arial" w:hAnsi="Arial" w:cs="Arial"/>
          <w:sz w:val="22"/>
          <w:szCs w:val="22"/>
        </w:rPr>
        <w:t xml:space="preserve">PG TUW </w:t>
      </w:r>
      <w:r w:rsidR="00362972">
        <w:rPr>
          <w:rFonts w:ascii="Arial" w:hAnsi="Arial" w:cs="Arial"/>
          <w:sz w:val="22"/>
          <w:szCs w:val="22"/>
        </w:rPr>
        <w:t>na stanowiska wskazane w niniejszym ogłoszeniu</w:t>
      </w:r>
      <w:r w:rsidR="009A411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będ</w:t>
      </w:r>
      <w:r w:rsidR="003D0CFE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zawart</w:t>
      </w:r>
      <w:r w:rsidR="003D0CF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umow</w:t>
      </w:r>
      <w:r w:rsidR="006C647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 </w:t>
      </w:r>
      <w:r w:rsidR="0007767E">
        <w:rPr>
          <w:rFonts w:ascii="Arial" w:hAnsi="Arial" w:cs="Arial"/>
          <w:sz w:val="22"/>
          <w:szCs w:val="22"/>
        </w:rPr>
        <w:t>pracę</w:t>
      </w:r>
      <w:r>
        <w:rPr>
          <w:rFonts w:ascii="Arial" w:hAnsi="Arial" w:cs="Arial"/>
          <w:sz w:val="22"/>
          <w:szCs w:val="22"/>
        </w:rPr>
        <w:t>.</w:t>
      </w:r>
    </w:p>
    <w:sectPr w:rsidR="0014568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A8E35" w14:textId="77777777" w:rsidR="004503DC" w:rsidRDefault="004503DC" w:rsidP="006336F2">
      <w:r>
        <w:separator/>
      </w:r>
    </w:p>
  </w:endnote>
  <w:endnote w:type="continuationSeparator" w:id="0">
    <w:p w14:paraId="45300F43" w14:textId="77777777" w:rsidR="004503DC" w:rsidRDefault="004503DC" w:rsidP="0063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554325"/>
      <w:docPartObj>
        <w:docPartGallery w:val="Page Numbers (Bottom of Page)"/>
        <w:docPartUnique/>
      </w:docPartObj>
    </w:sdtPr>
    <w:sdtEndPr/>
    <w:sdtContent>
      <w:p w14:paraId="6EC9B76E" w14:textId="3B9A4751" w:rsidR="006336F2" w:rsidRDefault="006336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1C6">
          <w:rPr>
            <w:noProof/>
          </w:rPr>
          <w:t>1</w:t>
        </w:r>
        <w:r>
          <w:fldChar w:fldCharType="end"/>
        </w:r>
      </w:p>
    </w:sdtContent>
  </w:sdt>
  <w:p w14:paraId="4B8EF1B1" w14:textId="77777777" w:rsidR="006336F2" w:rsidRDefault="00633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93EC6" w14:textId="77777777" w:rsidR="004503DC" w:rsidRDefault="004503DC" w:rsidP="006336F2">
      <w:r>
        <w:separator/>
      </w:r>
    </w:p>
  </w:footnote>
  <w:footnote w:type="continuationSeparator" w:id="0">
    <w:p w14:paraId="23294ACE" w14:textId="77777777" w:rsidR="004503DC" w:rsidRDefault="004503DC" w:rsidP="0063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302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E0323B"/>
    <w:multiLevelType w:val="hybridMultilevel"/>
    <w:tmpl w:val="890AE4E8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96C269C"/>
    <w:multiLevelType w:val="hybridMultilevel"/>
    <w:tmpl w:val="1D36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3EF0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CE18A9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933F59"/>
    <w:multiLevelType w:val="hybridMultilevel"/>
    <w:tmpl w:val="E6A25FB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1A85DBC"/>
    <w:multiLevelType w:val="hybridMultilevel"/>
    <w:tmpl w:val="890AE4E8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3D267F6"/>
    <w:multiLevelType w:val="hybridMultilevel"/>
    <w:tmpl w:val="1CE4C2F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94643C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0A6955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236FDE"/>
    <w:multiLevelType w:val="hybridMultilevel"/>
    <w:tmpl w:val="E6A25FB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DED13C3"/>
    <w:multiLevelType w:val="hybridMultilevel"/>
    <w:tmpl w:val="890AE4E8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1AB257B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9B4626"/>
    <w:multiLevelType w:val="hybridMultilevel"/>
    <w:tmpl w:val="8D5C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0D2D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AB0621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BB0174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014352"/>
    <w:multiLevelType w:val="hybridMultilevel"/>
    <w:tmpl w:val="890AE4E8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409273A7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AF62B6"/>
    <w:multiLevelType w:val="hybridMultilevel"/>
    <w:tmpl w:val="8D5C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17625"/>
    <w:multiLevelType w:val="hybridMultilevel"/>
    <w:tmpl w:val="729C4D52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1D5126"/>
    <w:multiLevelType w:val="hybridMultilevel"/>
    <w:tmpl w:val="A64068B6"/>
    <w:lvl w:ilvl="0" w:tplc="79D8E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4761DE"/>
    <w:multiLevelType w:val="hybridMultilevel"/>
    <w:tmpl w:val="41CCB206"/>
    <w:lvl w:ilvl="0" w:tplc="0415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49A16969"/>
    <w:multiLevelType w:val="hybridMultilevel"/>
    <w:tmpl w:val="E6A25FB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52A07E72"/>
    <w:multiLevelType w:val="hybridMultilevel"/>
    <w:tmpl w:val="2DEE5E9E"/>
    <w:lvl w:ilvl="0" w:tplc="498298F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10E06"/>
    <w:multiLevelType w:val="hybridMultilevel"/>
    <w:tmpl w:val="3A3C96A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5D460EB5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6705DD"/>
    <w:multiLevelType w:val="hybridMultilevel"/>
    <w:tmpl w:val="5E624652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5F0F0772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8B11328"/>
    <w:multiLevelType w:val="hybridMultilevel"/>
    <w:tmpl w:val="5E624652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6C0F3FA9"/>
    <w:multiLevelType w:val="hybridMultilevel"/>
    <w:tmpl w:val="41408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5196B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D8E30F5"/>
    <w:multiLevelType w:val="hybridMultilevel"/>
    <w:tmpl w:val="585C59AA"/>
    <w:lvl w:ilvl="0" w:tplc="668C5F9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EC67A7F"/>
    <w:multiLevelType w:val="hybridMultilevel"/>
    <w:tmpl w:val="890AE4E8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740A6651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A0260EA"/>
    <w:multiLevelType w:val="hybridMultilevel"/>
    <w:tmpl w:val="8C6234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D820CF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5"/>
  </w:num>
  <w:num w:numId="8">
    <w:abstractNumId w:val="0"/>
  </w:num>
  <w:num w:numId="9">
    <w:abstractNumId w:val="19"/>
  </w:num>
  <w:num w:numId="10">
    <w:abstractNumId w:val="28"/>
  </w:num>
  <w:num w:numId="11">
    <w:abstractNumId w:val="22"/>
  </w:num>
  <w:num w:numId="12">
    <w:abstractNumId w:val="34"/>
  </w:num>
  <w:num w:numId="13">
    <w:abstractNumId w:val="14"/>
  </w:num>
  <w:num w:numId="14">
    <w:abstractNumId w:val="12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15"/>
  </w:num>
  <w:num w:numId="19">
    <w:abstractNumId w:val="32"/>
  </w:num>
  <w:num w:numId="20">
    <w:abstractNumId w:val="25"/>
  </w:num>
  <w:num w:numId="21">
    <w:abstractNumId w:val="6"/>
  </w:num>
  <w:num w:numId="22">
    <w:abstractNumId w:val="2"/>
  </w:num>
  <w:num w:numId="23">
    <w:abstractNumId w:val="17"/>
  </w:num>
  <w:num w:numId="24">
    <w:abstractNumId w:val="3"/>
  </w:num>
  <w:num w:numId="25">
    <w:abstractNumId w:val="31"/>
  </w:num>
  <w:num w:numId="26">
    <w:abstractNumId w:val="1"/>
  </w:num>
  <w:num w:numId="27">
    <w:abstractNumId w:val="36"/>
  </w:num>
  <w:num w:numId="28">
    <w:abstractNumId w:val="11"/>
  </w:num>
  <w:num w:numId="29">
    <w:abstractNumId w:val="18"/>
  </w:num>
  <w:num w:numId="30">
    <w:abstractNumId w:val="33"/>
  </w:num>
  <w:num w:numId="31">
    <w:abstractNumId w:val="26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0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4"/>
  </w:num>
  <w:num w:numId="39">
    <w:abstractNumId w:val="5"/>
  </w:num>
  <w:num w:numId="40">
    <w:abstractNumId w:val="23"/>
  </w:num>
  <w:num w:numId="41">
    <w:abstractNumId w:val="3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9A"/>
    <w:rsid w:val="00001102"/>
    <w:rsid w:val="000121DC"/>
    <w:rsid w:val="00024D48"/>
    <w:rsid w:val="00027636"/>
    <w:rsid w:val="000321A8"/>
    <w:rsid w:val="00035040"/>
    <w:rsid w:val="000468D4"/>
    <w:rsid w:val="000502C5"/>
    <w:rsid w:val="00052B18"/>
    <w:rsid w:val="00062D93"/>
    <w:rsid w:val="00066F7E"/>
    <w:rsid w:val="0007767E"/>
    <w:rsid w:val="000831D2"/>
    <w:rsid w:val="0009027A"/>
    <w:rsid w:val="000909E4"/>
    <w:rsid w:val="000A7E2A"/>
    <w:rsid w:val="000B3503"/>
    <w:rsid w:val="000B6178"/>
    <w:rsid w:val="000C6A6E"/>
    <w:rsid w:val="000C6E5F"/>
    <w:rsid w:val="000D0AE2"/>
    <w:rsid w:val="000E30B2"/>
    <w:rsid w:val="000F20B1"/>
    <w:rsid w:val="000F5E42"/>
    <w:rsid w:val="00110C76"/>
    <w:rsid w:val="00110DE7"/>
    <w:rsid w:val="001132DE"/>
    <w:rsid w:val="0011391B"/>
    <w:rsid w:val="00131009"/>
    <w:rsid w:val="001350BF"/>
    <w:rsid w:val="00145680"/>
    <w:rsid w:val="001570C4"/>
    <w:rsid w:val="00162CB1"/>
    <w:rsid w:val="001667AC"/>
    <w:rsid w:val="001669DE"/>
    <w:rsid w:val="0016751F"/>
    <w:rsid w:val="001D0567"/>
    <w:rsid w:val="001D5AC2"/>
    <w:rsid w:val="001E6E33"/>
    <w:rsid w:val="002049AF"/>
    <w:rsid w:val="00211BD3"/>
    <w:rsid w:val="002272E6"/>
    <w:rsid w:val="00227819"/>
    <w:rsid w:val="002355EF"/>
    <w:rsid w:val="00235FDA"/>
    <w:rsid w:val="0026574A"/>
    <w:rsid w:val="0026600E"/>
    <w:rsid w:val="002A0DDD"/>
    <w:rsid w:val="002A24C2"/>
    <w:rsid w:val="002A312F"/>
    <w:rsid w:val="002A6AA3"/>
    <w:rsid w:val="002A71FC"/>
    <w:rsid w:val="002C1BC9"/>
    <w:rsid w:val="002C1DFC"/>
    <w:rsid w:val="002D32BC"/>
    <w:rsid w:val="002D630F"/>
    <w:rsid w:val="002D6A35"/>
    <w:rsid w:val="002F653D"/>
    <w:rsid w:val="00313444"/>
    <w:rsid w:val="00324AAB"/>
    <w:rsid w:val="00330A52"/>
    <w:rsid w:val="00331AE3"/>
    <w:rsid w:val="00333949"/>
    <w:rsid w:val="0033499F"/>
    <w:rsid w:val="003504DE"/>
    <w:rsid w:val="00351DF1"/>
    <w:rsid w:val="00356B25"/>
    <w:rsid w:val="00360508"/>
    <w:rsid w:val="00362972"/>
    <w:rsid w:val="003704D0"/>
    <w:rsid w:val="00373DE6"/>
    <w:rsid w:val="00374193"/>
    <w:rsid w:val="003746A6"/>
    <w:rsid w:val="00376DCA"/>
    <w:rsid w:val="00386DB5"/>
    <w:rsid w:val="003963D4"/>
    <w:rsid w:val="003B34F8"/>
    <w:rsid w:val="003B6FA3"/>
    <w:rsid w:val="003C6DDC"/>
    <w:rsid w:val="003D0CFE"/>
    <w:rsid w:val="003E0412"/>
    <w:rsid w:val="00413AC2"/>
    <w:rsid w:val="0041717A"/>
    <w:rsid w:val="0043070C"/>
    <w:rsid w:val="004309E4"/>
    <w:rsid w:val="00433D25"/>
    <w:rsid w:val="00436C7A"/>
    <w:rsid w:val="00442EEB"/>
    <w:rsid w:val="004503DC"/>
    <w:rsid w:val="00457BBF"/>
    <w:rsid w:val="00475A5B"/>
    <w:rsid w:val="004770AC"/>
    <w:rsid w:val="004826E3"/>
    <w:rsid w:val="00482A62"/>
    <w:rsid w:val="00486C26"/>
    <w:rsid w:val="004962CF"/>
    <w:rsid w:val="004A00FE"/>
    <w:rsid w:val="004A608F"/>
    <w:rsid w:val="004B3C8E"/>
    <w:rsid w:val="004C0E48"/>
    <w:rsid w:val="004C1B1A"/>
    <w:rsid w:val="004D1B74"/>
    <w:rsid w:val="004D1D29"/>
    <w:rsid w:val="004D336C"/>
    <w:rsid w:val="004D6BF6"/>
    <w:rsid w:val="004D7F3F"/>
    <w:rsid w:val="004E0C84"/>
    <w:rsid w:val="00502893"/>
    <w:rsid w:val="0050528B"/>
    <w:rsid w:val="00506457"/>
    <w:rsid w:val="00506FED"/>
    <w:rsid w:val="005135CD"/>
    <w:rsid w:val="0051398E"/>
    <w:rsid w:val="00526F5B"/>
    <w:rsid w:val="00536279"/>
    <w:rsid w:val="005428E7"/>
    <w:rsid w:val="005477C5"/>
    <w:rsid w:val="00552B2B"/>
    <w:rsid w:val="005B26AE"/>
    <w:rsid w:val="005B45D7"/>
    <w:rsid w:val="005B736B"/>
    <w:rsid w:val="005C0382"/>
    <w:rsid w:val="005C2743"/>
    <w:rsid w:val="005D1249"/>
    <w:rsid w:val="005D2328"/>
    <w:rsid w:val="005E48A6"/>
    <w:rsid w:val="005E6288"/>
    <w:rsid w:val="005F13FA"/>
    <w:rsid w:val="005F6D26"/>
    <w:rsid w:val="006073F1"/>
    <w:rsid w:val="006108F0"/>
    <w:rsid w:val="00612E98"/>
    <w:rsid w:val="0062101A"/>
    <w:rsid w:val="006270B0"/>
    <w:rsid w:val="006336F2"/>
    <w:rsid w:val="00640B33"/>
    <w:rsid w:val="006533FE"/>
    <w:rsid w:val="00663DDD"/>
    <w:rsid w:val="006703C4"/>
    <w:rsid w:val="006731B9"/>
    <w:rsid w:val="006738AE"/>
    <w:rsid w:val="00677F54"/>
    <w:rsid w:val="00685241"/>
    <w:rsid w:val="00694624"/>
    <w:rsid w:val="006968C4"/>
    <w:rsid w:val="00697218"/>
    <w:rsid w:val="006A015A"/>
    <w:rsid w:val="006A1442"/>
    <w:rsid w:val="006A2902"/>
    <w:rsid w:val="006A6F65"/>
    <w:rsid w:val="006B069E"/>
    <w:rsid w:val="006C3E21"/>
    <w:rsid w:val="006C6475"/>
    <w:rsid w:val="006C7C3A"/>
    <w:rsid w:val="006E0AD7"/>
    <w:rsid w:val="006E0CEB"/>
    <w:rsid w:val="006E798D"/>
    <w:rsid w:val="00701150"/>
    <w:rsid w:val="007028F0"/>
    <w:rsid w:val="00722C6C"/>
    <w:rsid w:val="007407F9"/>
    <w:rsid w:val="0074113F"/>
    <w:rsid w:val="00745C0F"/>
    <w:rsid w:val="00752215"/>
    <w:rsid w:val="007552AD"/>
    <w:rsid w:val="00756CA3"/>
    <w:rsid w:val="007572CC"/>
    <w:rsid w:val="00760112"/>
    <w:rsid w:val="007616B8"/>
    <w:rsid w:val="00763145"/>
    <w:rsid w:val="00765A24"/>
    <w:rsid w:val="0077311F"/>
    <w:rsid w:val="00777666"/>
    <w:rsid w:val="007A0E9D"/>
    <w:rsid w:val="007C1F47"/>
    <w:rsid w:val="007D192F"/>
    <w:rsid w:val="007E685C"/>
    <w:rsid w:val="007E7C88"/>
    <w:rsid w:val="007F1BC9"/>
    <w:rsid w:val="007F4E31"/>
    <w:rsid w:val="007F7861"/>
    <w:rsid w:val="00806EA1"/>
    <w:rsid w:val="008253DB"/>
    <w:rsid w:val="00825510"/>
    <w:rsid w:val="008256F2"/>
    <w:rsid w:val="00857CC6"/>
    <w:rsid w:val="00884E2B"/>
    <w:rsid w:val="00886F54"/>
    <w:rsid w:val="00887C36"/>
    <w:rsid w:val="0089343C"/>
    <w:rsid w:val="00896328"/>
    <w:rsid w:val="008A2179"/>
    <w:rsid w:val="008A2779"/>
    <w:rsid w:val="008B162A"/>
    <w:rsid w:val="008C2212"/>
    <w:rsid w:val="008C5E27"/>
    <w:rsid w:val="008D063D"/>
    <w:rsid w:val="008D35CA"/>
    <w:rsid w:val="008D4BAC"/>
    <w:rsid w:val="008E3CBB"/>
    <w:rsid w:val="008E4613"/>
    <w:rsid w:val="008F730F"/>
    <w:rsid w:val="008F73D6"/>
    <w:rsid w:val="009021E8"/>
    <w:rsid w:val="00903AD7"/>
    <w:rsid w:val="009216B8"/>
    <w:rsid w:val="0092321E"/>
    <w:rsid w:val="00927BDB"/>
    <w:rsid w:val="00936F25"/>
    <w:rsid w:val="00942E0D"/>
    <w:rsid w:val="00945BCD"/>
    <w:rsid w:val="00951871"/>
    <w:rsid w:val="009533EE"/>
    <w:rsid w:val="00954CFC"/>
    <w:rsid w:val="00956977"/>
    <w:rsid w:val="00981F45"/>
    <w:rsid w:val="00982D13"/>
    <w:rsid w:val="00985F2D"/>
    <w:rsid w:val="00995698"/>
    <w:rsid w:val="009A122F"/>
    <w:rsid w:val="009A1993"/>
    <w:rsid w:val="009A411B"/>
    <w:rsid w:val="009B3659"/>
    <w:rsid w:val="009C15EC"/>
    <w:rsid w:val="009C4EED"/>
    <w:rsid w:val="009C540B"/>
    <w:rsid w:val="009C5D25"/>
    <w:rsid w:val="009D4FF7"/>
    <w:rsid w:val="009E11C6"/>
    <w:rsid w:val="009E1AA9"/>
    <w:rsid w:val="009E2AC3"/>
    <w:rsid w:val="009F2488"/>
    <w:rsid w:val="009F33D1"/>
    <w:rsid w:val="009F553B"/>
    <w:rsid w:val="009F57B2"/>
    <w:rsid w:val="009F7192"/>
    <w:rsid w:val="00A03DE5"/>
    <w:rsid w:val="00A11B4A"/>
    <w:rsid w:val="00A126DD"/>
    <w:rsid w:val="00A156BD"/>
    <w:rsid w:val="00A20D06"/>
    <w:rsid w:val="00A21996"/>
    <w:rsid w:val="00A266DF"/>
    <w:rsid w:val="00A311D6"/>
    <w:rsid w:val="00A31D52"/>
    <w:rsid w:val="00A3336D"/>
    <w:rsid w:val="00A35EE0"/>
    <w:rsid w:val="00A37546"/>
    <w:rsid w:val="00A40AE5"/>
    <w:rsid w:val="00A44549"/>
    <w:rsid w:val="00A734F6"/>
    <w:rsid w:val="00A81FC8"/>
    <w:rsid w:val="00A94908"/>
    <w:rsid w:val="00A97C6B"/>
    <w:rsid w:val="00AD0137"/>
    <w:rsid w:val="00AE1E45"/>
    <w:rsid w:val="00AE2586"/>
    <w:rsid w:val="00AE49D2"/>
    <w:rsid w:val="00AF294F"/>
    <w:rsid w:val="00B03347"/>
    <w:rsid w:val="00B03C2C"/>
    <w:rsid w:val="00B04B86"/>
    <w:rsid w:val="00B13DDA"/>
    <w:rsid w:val="00B16C46"/>
    <w:rsid w:val="00B22878"/>
    <w:rsid w:val="00B27FA5"/>
    <w:rsid w:val="00B3414E"/>
    <w:rsid w:val="00B36B71"/>
    <w:rsid w:val="00B421A8"/>
    <w:rsid w:val="00B47F03"/>
    <w:rsid w:val="00B510D4"/>
    <w:rsid w:val="00B51F4E"/>
    <w:rsid w:val="00B61C52"/>
    <w:rsid w:val="00B6615E"/>
    <w:rsid w:val="00B73F30"/>
    <w:rsid w:val="00B85AE9"/>
    <w:rsid w:val="00B86CEB"/>
    <w:rsid w:val="00BA1806"/>
    <w:rsid w:val="00BB40E6"/>
    <w:rsid w:val="00BC148D"/>
    <w:rsid w:val="00BF3332"/>
    <w:rsid w:val="00BF612E"/>
    <w:rsid w:val="00C024BC"/>
    <w:rsid w:val="00C269EA"/>
    <w:rsid w:val="00C33D71"/>
    <w:rsid w:val="00C43FC9"/>
    <w:rsid w:val="00C539D2"/>
    <w:rsid w:val="00C564DD"/>
    <w:rsid w:val="00C74BA1"/>
    <w:rsid w:val="00C81FDD"/>
    <w:rsid w:val="00C8391A"/>
    <w:rsid w:val="00C903F3"/>
    <w:rsid w:val="00C90C99"/>
    <w:rsid w:val="00C96F7B"/>
    <w:rsid w:val="00CC22D6"/>
    <w:rsid w:val="00CE47DB"/>
    <w:rsid w:val="00CE6A5D"/>
    <w:rsid w:val="00D00334"/>
    <w:rsid w:val="00D00602"/>
    <w:rsid w:val="00D0452F"/>
    <w:rsid w:val="00D05A73"/>
    <w:rsid w:val="00D171B9"/>
    <w:rsid w:val="00D31E0A"/>
    <w:rsid w:val="00D44A4F"/>
    <w:rsid w:val="00D4524E"/>
    <w:rsid w:val="00D4558D"/>
    <w:rsid w:val="00D74370"/>
    <w:rsid w:val="00D7698B"/>
    <w:rsid w:val="00D80F05"/>
    <w:rsid w:val="00DA2086"/>
    <w:rsid w:val="00DA7314"/>
    <w:rsid w:val="00DC5CEF"/>
    <w:rsid w:val="00DC5EE8"/>
    <w:rsid w:val="00DD16D2"/>
    <w:rsid w:val="00DD3AA2"/>
    <w:rsid w:val="00DE2F18"/>
    <w:rsid w:val="00DE3F7E"/>
    <w:rsid w:val="00DF53F4"/>
    <w:rsid w:val="00E00837"/>
    <w:rsid w:val="00E00ECD"/>
    <w:rsid w:val="00E068D1"/>
    <w:rsid w:val="00E20914"/>
    <w:rsid w:val="00E26FF5"/>
    <w:rsid w:val="00E611BF"/>
    <w:rsid w:val="00E6337A"/>
    <w:rsid w:val="00E670C7"/>
    <w:rsid w:val="00E71E41"/>
    <w:rsid w:val="00E80FA5"/>
    <w:rsid w:val="00E9286D"/>
    <w:rsid w:val="00EA2535"/>
    <w:rsid w:val="00EA3B1E"/>
    <w:rsid w:val="00EA6BA1"/>
    <w:rsid w:val="00ED121F"/>
    <w:rsid w:val="00EE5963"/>
    <w:rsid w:val="00EE5E5A"/>
    <w:rsid w:val="00EF246E"/>
    <w:rsid w:val="00F0167D"/>
    <w:rsid w:val="00F02020"/>
    <w:rsid w:val="00F0373C"/>
    <w:rsid w:val="00F10DBF"/>
    <w:rsid w:val="00F1669B"/>
    <w:rsid w:val="00F213BD"/>
    <w:rsid w:val="00F21CC6"/>
    <w:rsid w:val="00F2770E"/>
    <w:rsid w:val="00F34898"/>
    <w:rsid w:val="00F4523D"/>
    <w:rsid w:val="00F45862"/>
    <w:rsid w:val="00F46212"/>
    <w:rsid w:val="00F47434"/>
    <w:rsid w:val="00F55402"/>
    <w:rsid w:val="00F6089A"/>
    <w:rsid w:val="00FA7E5B"/>
    <w:rsid w:val="00FB6C51"/>
    <w:rsid w:val="00FC315E"/>
    <w:rsid w:val="00FD499A"/>
    <w:rsid w:val="00FD61CD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793487"/>
  <w15:docId w15:val="{CED1421D-09D5-4202-8388-791E27AA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145680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45680"/>
    <w:pPr>
      <w:ind w:left="720"/>
      <w:contextualSpacing/>
      <w:jc w:val="both"/>
    </w:pPr>
    <w:rPr>
      <w:rFonts w:ascii="Arial" w:eastAsiaTheme="minorHAnsi" w:hAnsi="Arial" w:cs="Arial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B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3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36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3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36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A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A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A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A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FDD671AAC96448A1F8284E923BC64" ma:contentTypeVersion="28" ma:contentTypeDescription="Utwórz nowy dokument." ma:contentTypeScope="" ma:versionID="eb9f3f98fcb42712839260c40a7371f4">
  <xsd:schema xmlns:xsd="http://www.w3.org/2001/XMLSchema" xmlns:xs="http://www.w3.org/2001/XMLSchema" xmlns:p="http://schemas.microsoft.com/office/2006/metadata/properties" xmlns:ns1="http://schemas.microsoft.com/sharepoint/v3" xmlns:ns2="50af0bc7-1246-44e0-8abb-21c89280e054" xmlns:ns3="917604f7-325d-4a7c-afb0-b9647f2c061f" xmlns:ns4="http://schemas.microsoft.com/sharepoint/v3/fields" targetNamespace="http://schemas.microsoft.com/office/2006/metadata/properties" ma:root="true" ma:fieldsID="a1862baf2abc7bb5c3d757ee17177644" ns1:_="" ns2:_="" ns3:_="" ns4:_="">
    <xsd:import namespace="http://schemas.microsoft.com/sharepoint/v3"/>
    <xsd:import namespace="50af0bc7-1246-44e0-8abb-21c89280e054"/>
    <xsd:import namespace="917604f7-325d-4a7c-afb0-b9647f2c06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1:StartDate" minOccurs="0"/>
                <xsd:element ref="ns4:_EndDate" minOccurs="0"/>
                <xsd:element ref="ns1:FirstNamePhonetic" minOccurs="0"/>
                <xsd:element ref="ns1:LastNamePhonetic" minOccurs="0"/>
                <xsd:element ref="ns4:_Version" minOccurs="0"/>
                <xsd:element ref="ns3:_x0077_xw1" minOccurs="0"/>
                <xsd:element ref="ns3:StatusPe_x0142_nomocnictwa" minOccurs="0"/>
                <xsd:element ref="ns3:_x007a_q69" minOccurs="0"/>
                <xsd:element ref="ns3:_x0079_wz2" minOccurs="0"/>
                <xsd:element ref="ns3:pkyr" minOccurs="0"/>
                <xsd:element ref="ns3:ir9m" minOccurs="0"/>
                <xsd:element ref="ns3:x5ev" minOccurs="0"/>
                <xsd:element ref="ns3:pazg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9" nillable="true" ma:displayName="Data modyfikacji" ma:default="[today]" ma:format="DateOnly" ma:internalName="StartDate">
      <xsd:simpleType>
        <xsd:restriction base="dms:DateTime"/>
      </xsd:simpleType>
    </xsd:element>
    <xsd:element name="FirstNamePhonetic" ma:index="21" nillable="true" ma:displayName="Ustawienie etykiety" ma:internalName="FirstNamePhonetic">
      <xsd:simpleType>
        <xsd:restriction base="dms:Text">
          <xsd:maxLength value="255"/>
        </xsd:restriction>
      </xsd:simpleType>
    </xsd:element>
    <xsd:element name="LastNamePhonetic" ma:index="22" nillable="true" ma:displayName="Poufność" ma:internalName="LastNamePhonet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0bc7-1246-44e0-8abb-21c89280e0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604f7-325d-4a7c-afb0-b9647f2c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7_xw1" ma:index="24" nillable="true" ma:displayName="Numer porządkowy" ma:format="Dropdown" ma:internalName="_x0077_xw1" ma:percentage="FALSE">
      <xsd:simpleType>
        <xsd:restriction base="dms:Number"/>
      </xsd:simpleType>
    </xsd:element>
    <xsd:element name="StatusPe_x0142_nomocnictwa" ma:index="25" nillable="true" ma:displayName="Status Pełnomocnictwa" ma:format="Dropdown" ma:internalName="StatusPe_x0142_nomocnictwa">
      <xsd:simpleType>
        <xsd:restriction base="dms:Choice">
          <xsd:enumeration value="Ważne"/>
          <xsd:enumeration value="Odwołane"/>
        </xsd:restriction>
      </xsd:simpleType>
    </xsd:element>
    <xsd:element name="_x007a_q69" ma:index="26" nillable="true" ma:displayName="Stan" ma:internalName="_x007a_q69">
      <xsd:simpleType>
        <xsd:restriction base="dms:Text">
          <xsd:maxLength value="255"/>
        </xsd:restriction>
      </xsd:simpleType>
    </xsd:element>
    <xsd:element name="_x0079_wz2" ma:index="27" nillable="true" ma:displayName="Data nadania pełnomocnictwa" ma:internalName="_x0079_wz2">
      <xsd:simpleType>
        <xsd:restriction base="dms:DateTime"/>
      </xsd:simpleType>
    </xsd:element>
    <xsd:element name="pkyr" ma:index="28" nillable="true" ma:displayName="Imię i Nazwisko" ma:internalName="pkyr">
      <xsd:simpleType>
        <xsd:restriction base="dms:Text"/>
      </xsd:simpleType>
    </xsd:element>
    <xsd:element name="ir9m" ma:index="29" nillable="true" ma:displayName="Przedmiot pełnomocnictwa" ma:internalName="ir9m">
      <xsd:simpleType>
        <xsd:restriction base="dms:Text"/>
      </xsd:simpleType>
    </xsd:element>
    <xsd:element name="x5ev" ma:index="30" nillable="true" ma:displayName="Data obowiązywania" ma:internalName="x5ev">
      <xsd:simpleType>
        <xsd:restriction base="dms:DateTime"/>
      </xsd:simpleType>
    </xsd:element>
    <xsd:element name="pazg" ma:index="31" nillable="true" ma:displayName="Data odwołania pełnomocnictwa" ma:internalName="pazg">
      <xsd:simpleType>
        <xsd:restriction base="dms:DateTime"/>
      </xsd:simpleType>
    </xsd:element>
    <xsd:element name="Status" ma:index="32" nillable="true" ma:displayName="Status" ma:format="Dropdown" ma:internalName="Status">
      <xsd:simpleType>
        <xsd:restriction base="dms:Choice">
          <xsd:enumeration value="Ważne"/>
          <xsd:enumeration value="Wygasł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20" nillable="true" ma:displayName="Data utworzenia" ma:default="[today]" ma:format="DateTime" ma:internalName="_EndDate">
      <xsd:simpleType>
        <xsd:restriction base="dms:DateTime"/>
      </xsd:simpleType>
    </xsd:element>
    <xsd:element name="_Version" ma:index="23" nillable="true" ma:displayName="Wersja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zg xmlns="917604f7-325d-4a7c-afb0-b9647f2c061f" xsi:nil="true"/>
    <_Version xmlns="http://schemas.microsoft.com/sharepoint/v3/fields" xsi:nil="true"/>
    <pkyr xmlns="917604f7-325d-4a7c-afb0-b9647f2c061f" xsi:nil="true"/>
    <LastNamePhonetic xmlns="http://schemas.microsoft.com/sharepoint/v3" xsi:nil="true"/>
    <Status xmlns="917604f7-325d-4a7c-afb0-b9647f2c061f" xsi:nil="true"/>
    <_x007a_q69 xmlns="917604f7-325d-4a7c-afb0-b9647f2c061f" xsi:nil="true"/>
    <ir9m xmlns="917604f7-325d-4a7c-afb0-b9647f2c061f" xsi:nil="true"/>
    <_EndDate xmlns="http://schemas.microsoft.com/sharepoint/v3/fields">2020-11-17T13:30:27+00:00</_EndDate>
    <FirstNamePhonetic xmlns="http://schemas.microsoft.com/sharepoint/v3" xsi:nil="true"/>
    <StartDate xmlns="http://schemas.microsoft.com/sharepoint/v3">2020-11-17T13:30:27+00:00</StartDate>
    <StatusPe_x0142_nomocnictwa xmlns="917604f7-325d-4a7c-afb0-b9647f2c061f" xsi:nil="true"/>
    <x5ev xmlns="917604f7-325d-4a7c-afb0-b9647f2c061f" xsi:nil="true"/>
    <_x0077_xw1 xmlns="917604f7-325d-4a7c-afb0-b9647f2c061f" xsi:nil="true"/>
    <_x0079_wz2 xmlns="917604f7-325d-4a7c-afb0-b9647f2c06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AFB1-AF35-45AF-8209-A3A9B51B2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af0bc7-1246-44e0-8abb-21c89280e054"/>
    <ds:schemaRef ds:uri="917604f7-325d-4a7c-afb0-b9647f2c061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A200B-07D6-4925-B540-2966D8F56179}">
  <ds:schemaRefs>
    <ds:schemaRef ds:uri="50af0bc7-1246-44e0-8abb-21c89280e054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sharepoint/v3/fields"/>
    <ds:schemaRef ds:uri="917604f7-325d-4a7c-afb0-b9647f2c061f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78E47B-7507-4D71-8955-7308CCF514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0301A-DFF7-48BF-A007-7B54514A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1967</Words>
  <Characters>11803</Characters>
  <Application>Microsoft Office Word</Application>
  <DocSecurity>4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Kosińska-Kocik Amelia</dc:creator>
  <cp:lastModifiedBy>Gajda Joanna</cp:lastModifiedBy>
  <cp:revision>2</cp:revision>
  <cp:lastPrinted>2021-04-08T09:15:00Z</cp:lastPrinted>
  <dcterms:created xsi:type="dcterms:W3CDTF">2021-04-15T10:03:00Z</dcterms:created>
  <dcterms:modified xsi:type="dcterms:W3CDTF">2021-04-15T10:03:00Z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0x010100DB7FDD671AAC96448A1F8284E923BC64</vt:lpwstr>
  </property>
</Properties>
</file>