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14 do SWZ </w:t>
      </w:r>
    </w:p>
    <w:p>
      <w:pPr>
        <w:jc w:val="right"/>
        <w:rPr>
          <w:rFonts w:ascii="Cambria" w:hAnsi="Cambria"/>
        </w:rPr>
      </w:pPr>
    </w:p>
    <w:p>
      <w:pPr>
        <w:jc w:val="right"/>
        <w:rPr>
          <w:rFonts w:ascii="Cambria" w:hAnsi="Cambria"/>
        </w:rPr>
      </w:pPr>
    </w:p>
    <w:p>
      <w:pPr>
        <w:jc w:val="right"/>
        <w:rPr>
          <w:rFonts w:ascii="Cambria" w:hAnsi="Cambria"/>
        </w:rPr>
      </w:pPr>
    </w:p>
    <w:p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IDENTYFIKATOR POSTĘPOWANIA GENEROWANY PRZEZ MINIPORTAL</w:t>
      </w:r>
    </w:p>
    <w:p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t>(ID POSTĘPOWANIA)</w:t>
      </w:r>
      <w:r>
        <w:rPr>
          <w:rFonts w:ascii="Cambria" w:hAnsi="Cambria" w:cs="Arial"/>
          <w:b/>
          <w:bCs/>
        </w:rPr>
        <w:br/>
      </w:r>
    </w:p>
    <w:p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pl-PL"/>
        </w:rPr>
      </w:pPr>
      <w:r>
        <w:rPr>
          <w:rFonts w:ascii="Cambria" w:eastAsia="Times New Roman" w:hAnsi="Cambria" w:cs="Times New Roman"/>
          <w:sz w:val="28"/>
          <w:szCs w:val="28"/>
          <w:lang w:eastAsia="pl-PL"/>
        </w:rPr>
        <w:t>Identyfikator postępowania</w:t>
      </w:r>
    </w:p>
    <w:p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pl-PL"/>
        </w:rPr>
      </w:pPr>
    </w:p>
    <w:p>
      <w:pPr>
        <w:spacing w:after="0" w:line="240" w:lineRule="auto"/>
        <w:rPr>
          <w:rFonts w:ascii="Cambria" w:eastAsia="Times New Roman" w:hAnsi="Cambria" w:cs="Times New Roman"/>
          <w:sz w:val="40"/>
          <w:szCs w:val="40"/>
          <w:lang w:eastAsia="pl-PL"/>
        </w:rPr>
      </w:pPr>
      <w:r>
        <w:rPr>
          <w:sz w:val="40"/>
          <w:szCs w:val="40"/>
        </w:rPr>
        <w:t>baad9530-5ab0-42ff-b61f-1221ba3c5c4d</w:t>
      </w:r>
    </w:p>
    <w:sectPr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1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Ewa Radwańska</cp:lastModifiedBy>
  <cp:revision>7</cp:revision>
  <dcterms:created xsi:type="dcterms:W3CDTF">2021-09-08T07:28:00Z</dcterms:created>
  <dcterms:modified xsi:type="dcterms:W3CDTF">2022-02-15T12:39:00Z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