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9F" w:rsidRPr="0084309F" w:rsidRDefault="0084309F" w:rsidP="0084309F">
      <w:pPr>
        <w:tabs>
          <w:tab w:val="left" w:pos="-720"/>
        </w:tabs>
        <w:suppressAutoHyphens/>
        <w:spacing w:after="160"/>
        <w:jc w:val="both"/>
        <w:rPr>
          <w:bCs/>
        </w:rPr>
      </w:pPr>
      <w:r>
        <w:rPr>
          <w:bCs/>
        </w:rPr>
        <w:t xml:space="preserve">Annex 8</w:t>
      </w:r>
    </w:p>
    <w:p w:rsidR="00ED4207" w:rsidRPr="000A3FAB" w:rsidRDefault="000A3FAB" w:rsidP="000A3FAB">
      <w:pPr>
        <w:tabs>
          <w:tab w:val="left" w:pos="-720"/>
        </w:tabs>
        <w:suppressAutoHyphens/>
        <w:spacing w:after="160"/>
        <w:jc w:val="center"/>
        <w:rPr>
          <w:b/>
          <w:bCs/>
        </w:rPr>
      </w:pPr>
      <w:r w:rsidRPr="000A3FAB">
        <w:rPr>
          <w:b/>
          <w:bCs/>
        </w:rPr>
        <w:t xml:space="preserve">Number of foreigners who left the territory of the Republic of Poland in connection with the decision on obligation to return, or a negative / discontinued decision on granting international protection in the years 2014 - first half of 2017</w:t>
      </w:r>
      <w:r w:rsidR="00ED4207" w:rsidRPr="000A3FAB">
        <w:rPr>
          <w:b/>
          <w:bCs/>
        </w:rPr>
        <w:t xml:space="preserve"/>
      </w:r>
      <w:r w:rsidRPr="000A3FAB">
        <w:rPr>
          <w:b/>
          <w:bCs/>
        </w:rPr>
        <w:t/>
      </w:r>
    </w:p>
    <w:p w:rsidR="000A3FAB" w:rsidRDefault="000A3FAB" w:rsidP="00ED4207">
      <w:pPr>
        <w:tabs>
          <w:tab w:val="left" w:pos="-720"/>
        </w:tabs>
        <w:suppressAutoHyphens/>
        <w:spacing w:after="160"/>
        <w:jc w:val="both"/>
        <w:rPr>
          <w:b/>
          <w:bCs/>
        </w:rPr>
      </w:pPr>
    </w:p>
    <w:p w:rsidR="00ED4207" w:rsidRPr="00B435CA" w:rsidRDefault="00ED4207" w:rsidP="00ED4207">
      <w:pPr>
        <w:tabs>
          <w:tab w:val="left" w:pos="-720"/>
        </w:tabs>
        <w:suppressAutoHyphens/>
        <w:spacing w:after="160"/>
        <w:jc w:val="both"/>
        <w:rPr>
          <w:b/>
          <w:bCs/>
        </w:rPr>
      </w:pPr>
      <w:r w:rsidRPr="00B435CA">
        <w:rPr>
          <w:b/>
          <w:bCs/>
        </w:rPr>
        <w:t xml:space="preserve">2014</w:t>
      </w:r>
    </w:p>
    <w:tbl>
      <w:tblPr>
        <w:tblW w:w="958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400"/>
        <w:gridCol w:w="1600"/>
        <w:gridCol w:w="1600"/>
        <w:gridCol w:w="146"/>
        <w:gridCol w:w="1660"/>
        <w:gridCol w:w="1520"/>
      </w:tblGrid>
      <w:tr w:rsidR="00ED4207" w:rsidTr="00ED4207">
        <w:trPr>
          <w:trHeight w:val="226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Country of origin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Departure on the basis of a return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 xml:space="preserve">decision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Country of origin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Departure following a refusal* or discontinuance** of international protection procedure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Country of return of the foreigner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Number of returns - both categories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UKRAINE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995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UKRAINE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UKRAINE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1090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RUSSIA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RUSSIA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RUSSIA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146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VIETNAM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KYRGYZSTAN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BELARUS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BELARUS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PAKISTAN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VIETNAM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GEORGIA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PALESTINIAN AUTHORITY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GERMANY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EGYPT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GEORGIA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MOLDOVA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 xml:space="preserve">Total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 xml:space="preserve">126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TURKEY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ARMENIA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(empty)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W/O NATIONALITY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PAKISTAN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SYRIA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ARMENIA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UZBEKISTAN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Other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NIGERIA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 xml:space="preserve">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 xml:space="preserve">1490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TURKEY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ALGERIA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ALBANIA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EGYPT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CANADA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KAZAKHSTAN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ROMANIA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AFGHANISTAN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ANGOLA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AZERBAIJAN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BANGLADESH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MONTENEGRO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GHANA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IRAN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ISRAEL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LIBYA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LATVIA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MOROCCO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NEPAL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SOMALIA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SUDAN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TAJIKISTAN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TANZANIA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TUNISIA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TURKMENISTAN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 xml:space="preserve">Total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 xml:space="preserve">1364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</w:tbl>
    <w:p w:rsidR="00ED4207" w:rsidRPr="00B435CA" w:rsidRDefault="00ED4207" w:rsidP="00ED4207">
      <w:pPr>
        <w:tabs>
          <w:tab w:val="left" w:pos="-720"/>
        </w:tabs>
        <w:suppressAutoHyphens/>
        <w:spacing w:after="160"/>
        <w:jc w:val="both"/>
        <w:rPr>
          <w:b/>
          <w:bCs/>
        </w:rPr>
      </w:pPr>
      <w:r w:rsidRPr="00B435CA">
        <w:rPr>
          <w:b/>
          <w:bCs/>
        </w:rPr>
        <w:t xml:space="preserve">2015</w:t>
      </w:r>
    </w:p>
    <w:tbl>
      <w:tblPr>
        <w:tblW w:w="958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400"/>
        <w:gridCol w:w="1600"/>
        <w:gridCol w:w="1600"/>
        <w:gridCol w:w="146"/>
        <w:gridCol w:w="1660"/>
        <w:gridCol w:w="1520"/>
      </w:tblGrid>
      <w:tr w:rsidR="00ED4207" w:rsidTr="00ED4207">
        <w:trPr>
          <w:trHeight w:val="226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Country of origin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Departure on the basis of a return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 xml:space="preserve">decision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Country of origin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Departure following a refusal* or discontinuance** of international protection procedure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Country of return of the foreigner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Number of returns - both categories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UKRAINE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10063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UKRAINE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UKRAINE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10806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RUSSIA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977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RUSSIA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RUSSIA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1122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BELARUS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KYRGYZSTAN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BELARUS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638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VIETNAM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GEORGIA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VIETNAM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133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MOLDOVA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BELARUS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MOLDOVA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79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GEORGIA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TAJIKISTAN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GEORGIA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UZBEKISTAN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GERMANY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ARMENIA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IRAN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TURKEY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ARMENIA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ARMENIA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TURKEY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UZBEKISTAN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IRAQ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Other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393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KAZAKHSTAN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MOLDOVA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Pr="00B435CA" w:rsidRDefault="00ED4207" w:rsidP="00ED42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 xml:space="preserve">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Pr="00B435CA" w:rsidRDefault="00ED4207" w:rsidP="00ED420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 xml:space="preserve">13411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AZERBAIJAN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MONGOLIA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IRAQ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SUDAN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MONGOLIA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VIETNAM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AFGHANISTAN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Pr="00B435CA" w:rsidRDefault="00ED4207" w:rsidP="00ED42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 xml:space="preserve">Total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Pr="00B435CA" w:rsidRDefault="00ED4207" w:rsidP="00ED420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 xml:space="preserve">880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INDIA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SYRIA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KYRGYZSTAN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NIGERIA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EGYPT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SAUDI ARABIA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CANADA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TUNISIA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SERBIA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ALGERIA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AUSTRALIA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W/O NATIONALITY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TAJIKISTAN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BULGARIA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IRAN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CAMEROON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ALBANIA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ISRAEL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ANGOLA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BANGLADESH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GHANA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JORDAN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LIBYA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ERITREA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KENYA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NORTH KOREA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LEBANON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NEPAL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NEW ZEALAND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ROMANIA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SRI LANKA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ZIMBABWE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PALESTINIAN AUTHORITY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FORMER YUGOSLAV REPUBLIC OF MACEDONIA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CHAD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MONTENEGRO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CZECH REPUBLIC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PHILIPPINES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GAMBIA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INDONESIA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SOUTH KOREA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KOSOVO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LIBERIA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MALAYSIA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MOROCCO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MAURITIUS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NOT DEFINED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PANAMA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REPUBLIC OF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SOUTH AFRICA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RWANDA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SENEGAL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SLOVAKIA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UNITED STATES OF AMERICA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SUDAN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THAILAND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Pr="00B435CA" w:rsidRDefault="00ED4207" w:rsidP="00ED42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 xml:space="preserve"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07" w:rsidRPr="00B435CA" w:rsidRDefault="00ED4207" w:rsidP="00ED4207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sz w:val="20"/>
                <w:szCs w:val="20"/>
              </w:rPr>
              <w:t xml:space="preserve">12531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</w:tbl>
    <w:p w:rsidR="00ED4207" w:rsidRPr="00B435CA" w:rsidRDefault="00ED4207" w:rsidP="00ED4207">
      <w:pPr>
        <w:tabs>
          <w:tab w:val="left" w:pos="-720"/>
        </w:tabs>
        <w:suppressAutoHyphens/>
        <w:spacing w:before="240" w:after="160"/>
        <w:jc w:val="both"/>
        <w:rPr>
          <w:b/>
          <w:bCs/>
        </w:rPr>
      </w:pPr>
      <w:r w:rsidRPr="00B435CA">
        <w:rPr>
          <w:b/>
          <w:bCs/>
        </w:rPr>
        <w:t xml:space="preserve">2016</w:t>
      </w:r>
    </w:p>
    <w:tbl>
      <w:tblPr>
        <w:tblW w:w="958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400"/>
        <w:gridCol w:w="1600"/>
        <w:gridCol w:w="1600"/>
        <w:gridCol w:w="146"/>
        <w:gridCol w:w="1660"/>
        <w:gridCol w:w="1520"/>
      </w:tblGrid>
      <w:tr w:rsidR="00ED4207" w:rsidTr="00ED4207">
        <w:trPr>
          <w:trHeight w:val="226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Country of origin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Departure on the basis of a return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 xml:space="preserve">decision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Country of origin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Departure following a refusal* or discontinuance** of international protection procedure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Country of return of the foreigner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Number of returns - both categories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UKRAINE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15053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UKRAINE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UKRAINE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15865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RUSSIA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RUSSIA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RUSSIA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1074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MOLDOVA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ARMENIA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BELARUS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741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BELARUS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712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GEORGIA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MOLDOVA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518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VIETNAM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IRAQ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VIETNAM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129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GEORGIA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JORDAN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TURKEY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49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ARMENIA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SYRIA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GEORGIA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42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TURKEY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TAJIKISTAN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ARMENIA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41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KAZAKHSTAN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AFGHANISTAN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GERMANY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34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BELARUS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TAJIKISTAN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Other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306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AZERBAIJAN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LIBYA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18827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UZBEKISTAN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MALI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ALBANIA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MOROCCO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MOLDOVA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SAUDI ARABIA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Not defined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INDIA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NIGERIA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SERBIA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PAKISTAN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IRAQ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TURKEY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MONGOLIA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Total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576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TAIWAN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NIGERIA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CANADA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EGYPT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GHANA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IRAN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LIBYA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AUSTRALIA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NEPAL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UNITED STATES OF AMERICA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AFGHANISTAN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ALGERIA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W/O NATIONALITY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MOROCCO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THAILAND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FORMER YUGOSLAV REPUBLIC OF MACEDONIA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BANGLADESH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KYRGYZSTAN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KOSOVO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TUNISIA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BRAZIL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YEMEN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CONGO (FORMERLY ZAIRE)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LEBANON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SYRIA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TURKMENISTAN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ANGOLA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AUSTRIA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PALESTINIAN AUTHORITY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BOSNIA AND HERZEGOVINA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CHILE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MONTENEGRO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ECUADOR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ETHIOPIA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PHILIPPINES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GAMBIA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GUINEA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GUINEA-BISSAU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ISRAEL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KENYA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NORTH KOREA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CUBA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MADAGASCAR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MAURITIUS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SRI LANKA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SWEDEN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VENEZUELA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UNITED ARAB EMIRATES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Total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Pr="00B435CA" w:rsidRDefault="00ED4207" w:rsidP="00ED4207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35C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18251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</w:tbl>
    <w:p w:rsidR="00ED4207" w:rsidRPr="00B435CA" w:rsidRDefault="00ED4207" w:rsidP="00ED4207">
      <w:pPr>
        <w:tabs>
          <w:tab w:val="left" w:pos="-720"/>
        </w:tabs>
        <w:suppressAutoHyphens/>
        <w:spacing w:after="160"/>
        <w:jc w:val="both"/>
        <w:rPr>
          <w:b/>
          <w:bCs/>
        </w:rPr>
      </w:pPr>
      <w:r w:rsidRPr="00B435CA">
        <w:rPr>
          <w:b/>
          <w:bCs/>
        </w:rPr>
        <w:t xml:space="preserve">JANUARY – JUNE 2017</w:t>
      </w:r>
    </w:p>
    <w:tbl>
      <w:tblPr>
        <w:tblW w:w="958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400"/>
        <w:gridCol w:w="1600"/>
        <w:gridCol w:w="1600"/>
        <w:gridCol w:w="146"/>
        <w:gridCol w:w="1660"/>
        <w:gridCol w:w="1520"/>
      </w:tblGrid>
      <w:tr w:rsidR="00ED4207" w:rsidTr="00ED4207">
        <w:trPr>
          <w:trHeight w:val="226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Country of origin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Departure on the basis of a return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 xml:space="preserve">decision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Country of origin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Departure following a refusal* or discontinuance** of international protection procedure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Country of return of the foreigner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07" w:rsidRDefault="00ED4207" w:rsidP="00ED42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Number of returns - both categories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UKRAINE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7786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UKRAINE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UKRAINE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8102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RUSSIA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RUSSIA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RUSSIA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724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MOLDOVA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SYRIA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BELARUS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435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BELARUS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IRAQ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MOLDOVA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359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VIETNAM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TURKEY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VIETNAM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GEORGIA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BELARUS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GEORGIA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TURKEY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ALGERIA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TURKEY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TAJIKISTAN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UNITED ARAB EMIRATES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ARMENIA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INDIA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INDIA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GEORGIA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ARMENIA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AZERBAIJAN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LEBANON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Other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149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UZBEKISTAN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PAKISTAN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9971</w:t>
            </w: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TAJIKISTAN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NIGERIA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IRAQ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IRAN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KAZAKHSTAN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AFGHANISTAN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ALBANIA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NEPAL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IRAN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MOLDOVA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NIGERIA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172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SAUDI ARABIA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MONGOLIA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KYRGYZSTAN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PAKISTAN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EGYPT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CANADA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Not defined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SERBIA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TAIWAN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GHANA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PHILIPPINES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KENYA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MOROCCO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NEPAL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TUNISIA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AFGHANISTAN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ALGERIA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PALESTINIAN AUTHORITY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FORMER YUGOSLAV REPUBLIC OF MACEDONIA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BRAZIL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JORDAN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CAMEROON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KOSOVO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LEBANON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LIBYA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ROMANIA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SENEGAL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SRI LANKA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UNITED STATES OF AMERICA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UGANDA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IVORY COAST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  <w:tr w:rsidR="00ED4207" w:rsidTr="00ED420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9799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07" w:rsidRDefault="00ED4207" w:rsidP="00ED4207">
            <w:pPr>
              <w:rPr>
                <w:sz w:val="20"/>
                <w:szCs w:val="20"/>
              </w:rPr>
            </w:pPr>
          </w:p>
        </w:tc>
      </w:tr>
    </w:tbl>
    <w:p w:rsidR="00ED4207" w:rsidRDefault="00ED4207" w:rsidP="00ED4207">
      <w:pPr>
        <w:tabs>
          <w:tab w:val="left" w:pos="-720"/>
        </w:tabs>
        <w:suppressAutoHyphens/>
        <w:spacing w:after="160"/>
        <w:jc w:val="both"/>
        <w:rPr>
          <w:bCs/>
          <w:color w:val="C00000"/>
        </w:rPr>
      </w:pPr>
    </w:p>
    <w:p w:rsidR="00ED4207" w:rsidRPr="00C25E81" w:rsidRDefault="00ED4207" w:rsidP="00ED4207">
      <w:pPr>
        <w:tabs>
          <w:tab w:val="left" w:pos="-720"/>
        </w:tabs>
        <w:suppressAutoHyphens/>
        <w:spacing w:after="160"/>
        <w:jc w:val="both"/>
        <w:rPr>
          <w:bCs/>
          <w:sz w:val="16"/>
          <w:szCs w:val="16"/>
        </w:rPr>
      </w:pPr>
      <w:r w:rsidRPr="00C25E81">
        <w:rPr>
          <w:bCs/>
          <w:sz w:val="16"/>
          <w:szCs w:val="16"/>
        </w:rPr>
        <w:t xml:space="preserve">* departures following a negative decision on the granting of international protection counted from 15.04.2015</w:t>
      </w:r>
    </w:p>
    <w:p w:rsidR="00ED4207" w:rsidRPr="00C25E81" w:rsidRDefault="00ED4207" w:rsidP="00ED4207">
      <w:pPr>
        <w:tabs>
          <w:tab w:val="left" w:pos="-720"/>
        </w:tabs>
        <w:suppressAutoHyphens/>
        <w:spacing w:after="160"/>
        <w:jc w:val="both"/>
        <w:rPr>
          <w:bCs/>
          <w:sz w:val="16"/>
          <w:szCs w:val="16"/>
        </w:rPr>
      </w:pPr>
      <w:r w:rsidRPr="00C25E81">
        <w:rPr>
          <w:bCs/>
          <w:sz w:val="16"/>
          <w:szCs w:val="16"/>
        </w:rPr>
        <w:t xml:space="preserve">** departures following the discontinuance of international protection procedure counted from 19.07.2014</w:t>
      </w:r>
    </w:p>
    <w:p w:rsidR="00DE7C9A" w:rsidRDefault="00DE7C9A"/>
    <w:sectPr w:rsidR="00DE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762E"/>
    <w:multiLevelType w:val="hybridMultilevel"/>
    <w:tmpl w:val="6816A80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624C4"/>
    <w:multiLevelType w:val="hybridMultilevel"/>
    <w:tmpl w:val="3092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D67D9"/>
    <w:multiLevelType w:val="hybridMultilevel"/>
    <w:tmpl w:val="8DDA5D32"/>
    <w:lvl w:ilvl="0" w:tplc="B93CAE26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7D5C0B"/>
    <w:multiLevelType w:val="hybridMultilevel"/>
    <w:tmpl w:val="142C5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600268"/>
    <w:multiLevelType w:val="hybridMultilevel"/>
    <w:tmpl w:val="FC2E2E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EC"/>
    <w:rsid w:val="000A3FAB"/>
    <w:rsid w:val="000F28C9"/>
    <w:rsid w:val="004224EC"/>
    <w:rsid w:val="0084309F"/>
    <w:rsid w:val="00DE7C9A"/>
    <w:rsid w:val="00ED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4207"/>
    <w:pPr>
      <w:keepNext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ED4207"/>
    <w:pPr>
      <w:keepNext/>
      <w:ind w:firstLine="36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D4207"/>
    <w:pPr>
      <w:keepNext/>
      <w:ind w:firstLine="504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D4207"/>
    <w:pPr>
      <w:keepNext/>
      <w:jc w:val="both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D4207"/>
    <w:pPr>
      <w:keepNext/>
      <w:ind w:firstLine="5040"/>
      <w:outlineLvl w:val="4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420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D420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D420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D4207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D4207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D420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D42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rsid w:val="00ED4207"/>
    <w:rPr>
      <w:i/>
    </w:rPr>
  </w:style>
  <w:style w:type="paragraph" w:customStyle="1" w:styleId="Tretekstu">
    <w:name w:val="Treść tekstu"/>
    <w:basedOn w:val="Normalny"/>
    <w:rsid w:val="00ED4207"/>
    <w:pPr>
      <w:suppressAutoHyphens/>
      <w:spacing w:after="120"/>
    </w:pPr>
    <w:rPr>
      <w:rFonts w:eastAsia="SimSun"/>
      <w:color w:val="00000A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nhideWhenUsed/>
    <w:rsid w:val="00ED42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42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ustep1">
    <w:name w:val="akapitustep1"/>
    <w:rsid w:val="00ED4207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D42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D4207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D4207"/>
    <w:pPr>
      <w:spacing w:before="100" w:beforeAutospacing="1" w:after="119"/>
    </w:pPr>
  </w:style>
  <w:style w:type="paragraph" w:styleId="Nagwek">
    <w:name w:val="header"/>
    <w:basedOn w:val="Normalny"/>
    <w:link w:val="NagwekZnak"/>
    <w:rsid w:val="00ED42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42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D4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42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D42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D4207"/>
    <w:rPr>
      <w:i/>
      <w:iCs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D420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D4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nhideWhenUsed/>
    <w:rsid w:val="00ED42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4207"/>
    <w:pPr>
      <w:keepNext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ED4207"/>
    <w:pPr>
      <w:keepNext/>
      <w:ind w:firstLine="36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D4207"/>
    <w:pPr>
      <w:keepNext/>
      <w:ind w:firstLine="504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D4207"/>
    <w:pPr>
      <w:keepNext/>
      <w:jc w:val="both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D4207"/>
    <w:pPr>
      <w:keepNext/>
      <w:ind w:firstLine="5040"/>
      <w:outlineLvl w:val="4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420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D420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D420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D4207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D4207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D420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D42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rsid w:val="00ED4207"/>
    <w:rPr>
      <w:i/>
    </w:rPr>
  </w:style>
  <w:style w:type="paragraph" w:customStyle="1" w:styleId="Tretekstu">
    <w:name w:val="Treść tekstu"/>
    <w:basedOn w:val="Normalny"/>
    <w:rsid w:val="00ED4207"/>
    <w:pPr>
      <w:suppressAutoHyphens/>
      <w:spacing w:after="120"/>
    </w:pPr>
    <w:rPr>
      <w:rFonts w:eastAsia="SimSun"/>
      <w:color w:val="00000A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nhideWhenUsed/>
    <w:rsid w:val="00ED42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42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ustep1">
    <w:name w:val="akapitustep1"/>
    <w:rsid w:val="00ED4207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D42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D4207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D4207"/>
    <w:pPr>
      <w:spacing w:before="100" w:beforeAutospacing="1" w:after="119"/>
    </w:pPr>
  </w:style>
  <w:style w:type="paragraph" w:styleId="Nagwek">
    <w:name w:val="header"/>
    <w:basedOn w:val="Normalny"/>
    <w:link w:val="NagwekZnak"/>
    <w:rsid w:val="00ED42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42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D4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42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D42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D4207"/>
    <w:rPr>
      <w:i/>
      <w:iCs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D420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D4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nhideWhenUsed/>
    <w:rsid w:val="00ED4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2017-09-11T12:25:00Z</dcterms:created>
  <dcterms:modified xsi:type="dcterms:W3CDTF">2017-09-11T12:25:00Z</dcterms:modified>
</cp:coreProperties>
</file>