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3C" w:rsidRDefault="00463C65" w:rsidP="00D62A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i numer kontrolowanego projektu:</w:t>
      </w:r>
    </w:p>
    <w:p w:rsidR="00463C65" w:rsidRDefault="00463C65" w:rsidP="00D62A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Beneficjenta:</w:t>
      </w:r>
    </w:p>
    <w:p w:rsidR="00463C65" w:rsidRDefault="00463C65" w:rsidP="00D62A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instytucji kontrolującej:</w:t>
      </w:r>
    </w:p>
    <w:p w:rsidR="00463C65" w:rsidRPr="00D62A3C" w:rsidRDefault="00463C65" w:rsidP="00D62A3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732"/>
        <w:gridCol w:w="692"/>
        <w:gridCol w:w="692"/>
        <w:gridCol w:w="692"/>
        <w:gridCol w:w="2447"/>
      </w:tblGrid>
      <w:tr w:rsidR="00D62A3C" w:rsidRPr="00D62A3C" w:rsidTr="00E370B0">
        <w:tc>
          <w:tcPr>
            <w:tcW w:w="5000" w:type="pct"/>
            <w:gridSpan w:val="6"/>
            <w:shd w:val="clear" w:color="auto" w:fill="8DB3E2" w:themeFill="text2" w:themeFillTint="66"/>
          </w:tcPr>
          <w:p w:rsidR="00D62A3C" w:rsidRPr="00D62A3C" w:rsidRDefault="00D62A3C" w:rsidP="00E37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Kwestionariusz kontroli zamówień publicznych</w:t>
            </w:r>
          </w:p>
        </w:tc>
      </w:tr>
      <w:tr w:rsidR="00D62A3C" w:rsidRPr="00D62A3C" w:rsidTr="00E370B0">
        <w:tc>
          <w:tcPr>
            <w:tcW w:w="369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94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1373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D62A3C" w:rsidRPr="00D62A3C" w:rsidTr="00E370B0">
        <w:trPr>
          <w:trHeight w:val="268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postępowanie podlegało kontroli udzielenia zamówienia przez Prezesa Urzędu lub inny organ kontroli?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Na podstawie informacji od Beneficjenta.</w:t>
            </w:r>
          </w:p>
        </w:tc>
      </w:tr>
      <w:tr w:rsidR="00D62A3C" w:rsidRPr="00D62A3C" w:rsidTr="00E370B0">
        <w:trPr>
          <w:trHeight w:val="268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przy udzielaniu zamówień beneficjent stosował zapisy: 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ustawy PZP oraz 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Wytycznych kwalifikowalności, </w:t>
            </w:r>
          </w:p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obowiązujące w dniu wszczęcia postępowania o udzielenie zamówienia? 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562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prawidłowo oszacował wartość zamówienia, w tym czy nie dokonano zaniżenia/podziału wartości zamówienia w celu niestosowania przepisów ustawy PZP? 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stosuje tryby udzielania zamówień inne niż przetarg nieograniczony oraz przetarg ograniczony, a jeśli tak - czy zostały spełnione przesłanki umożliwiające zastosowanie tych trybów?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zastosował procedury uproszczone obowiązujące w odniesieniu do zamówień na usługi społeczne i inne szczególne usługi (dotyczy zamówień wszczętych zgodnie z ustawą Pzp znowelizowaną na podstawie Dyrektywy nr 2014/24/UE z dnia 26 lutego 2014 r.)?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ogłoszenie o zamówieniu zostało opublikowane zgodnie z zapisami ustawy PZP?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prawidłowo ustalono i stosowano terminy odnoszące się do </w:t>
            </w: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poszczególnych etapów postępowania?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wszystkie osoby biorące udział w postępowaniu złożyły oświadczenia dotyczące niepodleganiu wyłączeniu </w:t>
            </w:r>
            <w:r w:rsidRPr="00D62A3C">
              <w:rPr>
                <w:rFonts w:ascii="Arial" w:hAnsi="Arial" w:cs="Arial"/>
                <w:sz w:val="20"/>
                <w:szCs w:val="20"/>
              </w:rPr>
              <w:br/>
              <w:t>z czynności w postępowaniu o udzielenie zamówienia?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SWZ 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(SIWZ) 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zawiera wszystkie elementy, zgodnie z przepisami ustawy </w:t>
            </w:r>
            <w:r w:rsidR="00283F04">
              <w:rPr>
                <w:rFonts w:ascii="Arial" w:hAnsi="Arial" w:cs="Arial"/>
                <w:sz w:val="20"/>
                <w:szCs w:val="20"/>
              </w:rPr>
              <w:t>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2094" w:type="pct"/>
          </w:tcPr>
          <w:p w:rsidR="00D62A3C" w:rsidRPr="00D62A3C" w:rsidRDefault="00D62A3C" w:rsidP="0037356D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 </w:t>
            </w:r>
            <w:r w:rsidR="0037356D">
              <w:rPr>
                <w:rFonts w:ascii="Arial" w:hAnsi="Arial" w:cs="Arial"/>
                <w:sz w:val="20"/>
                <w:szCs w:val="20"/>
              </w:rPr>
              <w:t>ewentualne zmiany treści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7EA">
              <w:rPr>
                <w:rFonts w:ascii="Arial" w:hAnsi="Arial" w:cs="Arial"/>
                <w:sz w:val="20"/>
                <w:szCs w:val="20"/>
              </w:rPr>
              <w:t>ogłoszenia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o zamówieniu</w:t>
            </w:r>
            <w:r w:rsidR="003F47EA">
              <w:rPr>
                <w:rFonts w:ascii="Arial" w:hAnsi="Arial" w:cs="Arial"/>
                <w:sz w:val="20"/>
                <w:szCs w:val="20"/>
              </w:rPr>
              <w:t>/</w:t>
            </w:r>
            <w:r w:rsidRPr="00D62A3C">
              <w:rPr>
                <w:rFonts w:ascii="Arial" w:hAnsi="Arial" w:cs="Arial"/>
                <w:sz w:val="20"/>
                <w:szCs w:val="20"/>
              </w:rPr>
              <w:t>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(SIWZ)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został</w:t>
            </w:r>
            <w:r w:rsidR="0037356D">
              <w:rPr>
                <w:rFonts w:ascii="Arial" w:hAnsi="Arial" w:cs="Arial"/>
                <w:sz w:val="20"/>
                <w:szCs w:val="20"/>
              </w:rPr>
              <w:t>y dokonane zgodnie z procedu</w:t>
            </w:r>
            <w:r w:rsidR="00A07C5B">
              <w:rPr>
                <w:rFonts w:ascii="Arial" w:hAnsi="Arial" w:cs="Arial"/>
                <w:sz w:val="20"/>
                <w:szCs w:val="20"/>
              </w:rPr>
              <w:t>rami określonymi w ustawie PZP, w tym czy zostały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prawidłowo upublicznione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opis przedmiotu zamówienia został prawidłowo skonstruowany?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2094" w:type="pct"/>
          </w:tcPr>
          <w:p w:rsidR="00D62A3C" w:rsidRPr="00D62A3C" w:rsidRDefault="00D62A3C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kryteria oceny ofert i warunki udziału w postępowaniu zostały określone w sposób proporcjonalny do przedmiotu zamówienia, są precyzyjne, zapewniają zachowanie uczciwej konkurencji i równe traktowanie wykonawców oraz są zgodne z prawem?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weryfikował spełnienie warunków udziału w postępowaniu?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wniesiono wadium w wymaganej wysokości i formie (jeśli dotyczy)?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</w:t>
            </w:r>
            <w:r w:rsidR="00A07C5B">
              <w:rPr>
                <w:rFonts w:ascii="Arial" w:hAnsi="Arial" w:cs="Arial"/>
                <w:sz w:val="20"/>
                <w:szCs w:val="20"/>
              </w:rPr>
              <w:t xml:space="preserve">prawidłowo </w:t>
            </w:r>
            <w:r w:rsidRPr="00D62A3C">
              <w:rPr>
                <w:rFonts w:ascii="Arial" w:hAnsi="Arial" w:cs="Arial"/>
                <w:sz w:val="20"/>
                <w:szCs w:val="20"/>
              </w:rPr>
              <w:t>powołał Komisję Przetargową (jeśli dotyczy)?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otwarcie ofert odbyło się w przepisowym terminie?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posiada prawidłowo wypełniony i kompletny protokół z postępowania?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dopuścił do udziału w postępowaniu oferty, które powinny zostać odrzucone lub/i wykonawca powinien zostać wykluczony?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4.18</w:t>
            </w:r>
          </w:p>
        </w:tc>
        <w:tc>
          <w:tcPr>
            <w:tcW w:w="2094" w:type="pct"/>
          </w:tcPr>
          <w:p w:rsidR="00D62A3C" w:rsidRPr="00D62A3C" w:rsidRDefault="00D62A3C" w:rsidP="008B1748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dokonano wyboru najkorzystniejszej oferty, zgodnie z </w:t>
            </w:r>
            <w:r w:rsidR="008B1748">
              <w:rPr>
                <w:rFonts w:ascii="Arial" w:hAnsi="Arial" w:cs="Arial"/>
                <w:sz w:val="20"/>
                <w:szCs w:val="20"/>
              </w:rPr>
              <w:t>wymogami określonymi dla badanego zamówienia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procedura odwoławcza została przeprowadzona prawidłowo (jeśli dotyczy)?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CF5" w:rsidRPr="00D62A3C" w:rsidTr="00E370B0">
        <w:trPr>
          <w:trHeight w:val="443"/>
        </w:trPr>
        <w:tc>
          <w:tcPr>
            <w:tcW w:w="369" w:type="pct"/>
          </w:tcPr>
          <w:p w:rsidR="00576CF5" w:rsidRPr="00D62A3C" w:rsidRDefault="005022AE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2094" w:type="pct"/>
          </w:tcPr>
          <w:p w:rsidR="00576CF5" w:rsidRPr="00D62A3C" w:rsidRDefault="00576CF5" w:rsidP="00576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zapewniono odpowiedni sposób komunikacji w postępowaniu o zamówienie publiczne, w tym </w:t>
            </w:r>
            <w:r w:rsidR="005022AE">
              <w:rPr>
                <w:rFonts w:ascii="Arial" w:hAnsi="Arial" w:cs="Arial"/>
                <w:sz w:val="20"/>
                <w:szCs w:val="20"/>
              </w:rPr>
              <w:t xml:space="preserve">czy stosowano środki komunikacji elektronicznej </w:t>
            </w:r>
            <w:r w:rsidR="000A32EC">
              <w:rPr>
                <w:rFonts w:ascii="Arial" w:hAnsi="Arial" w:cs="Arial"/>
                <w:sz w:val="20"/>
                <w:szCs w:val="20"/>
              </w:rPr>
              <w:t>dla zamówień wszczętych od</w:t>
            </w:r>
            <w:r w:rsidR="005022AE">
              <w:rPr>
                <w:rFonts w:ascii="Arial" w:hAnsi="Arial" w:cs="Arial"/>
                <w:sz w:val="20"/>
                <w:szCs w:val="20"/>
              </w:rPr>
              <w:t xml:space="preserve"> 01.01.2021 r.?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</w:tcPr>
          <w:p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Del="000C2FD3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umowa z wykonawcą została zawarta prawidłowo, w tym czy: została sporządzona w formie pisemnej, zawiera postanowienia zgodne z zapisami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(SIWZ)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oraz zgodne z ofertą wybranego wykonawcy?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upublicznił informację o zawarciu umowy?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Del="000C2FD3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:rsidR="00D62A3C" w:rsidRPr="00D62A3C" w:rsidRDefault="00D62A3C" w:rsidP="00CB651E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ewentualne zmiany umów były dokonywane zgodnie z </w:t>
            </w:r>
            <w:r w:rsidR="00CB651E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Del="000C2FD3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:rsidR="00D62A3C" w:rsidRPr="00D62A3C" w:rsidRDefault="00D62A3C" w:rsidP="004F4539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Czy, w przypadku udzielenia przez beneficjenta zamówień polegających na powtórzeniu podobnych usług lub obejmujących dodatkowe dostawy, były one udzielone zgodnie z </w:t>
            </w:r>
            <w:r w:rsidR="004F4539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Del="000C2FD3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zamówione towary/usługi zostały dostarczone i odebrane zgodnie z umową z wykonawcą?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 przypadku nienależytego wykonania przedmiotu zamówienia zostały zastosowane sankcje określone w umowie z wykonawcą?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Del="000C2FD3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stwierdzono inne naruszenia przepisów unijnych/krajowych lub Wytycznych kwalifikowalności, dotyczące udzielania zamówień publicznych?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B27603" w:rsidTr="00E370B0">
        <w:trPr>
          <w:trHeight w:val="443"/>
        </w:trPr>
        <w:tc>
          <w:tcPr>
            <w:tcW w:w="2463" w:type="pct"/>
            <w:gridSpan w:val="2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podlegające weryfikacji</w:t>
            </w:r>
            <w:r w:rsidR="00F740E1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Pr="00D62A3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pct"/>
            <w:gridSpan w:val="4"/>
          </w:tcPr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zamówieniu wraz z dokumentami potwierdzającymi publikację</w:t>
            </w:r>
          </w:p>
          <w:p w:rsidR="002B3617" w:rsidRDefault="00366CA7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3617">
              <w:rPr>
                <w:rFonts w:ascii="Arial" w:hAnsi="Arial" w:cs="Arial"/>
                <w:sz w:val="20"/>
                <w:szCs w:val="20"/>
              </w:rPr>
              <w:t>Specyfikacja Istotnych Warunków Zamówienia (SIWZ)/</w:t>
            </w:r>
            <w:r w:rsidR="00D62A3C" w:rsidRPr="00A065E2">
              <w:rPr>
                <w:rFonts w:ascii="Arial" w:hAnsi="Arial" w:cs="Arial"/>
                <w:sz w:val="20"/>
                <w:szCs w:val="20"/>
              </w:rPr>
              <w:t>Specyfikac</w:t>
            </w:r>
            <w:r w:rsidR="00D62A3C" w:rsidRPr="00F740E1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775144">
              <w:rPr>
                <w:rFonts w:ascii="Arial" w:hAnsi="Arial" w:cs="Arial"/>
                <w:sz w:val="20"/>
                <w:szCs w:val="20"/>
              </w:rPr>
              <w:t>W</w:t>
            </w:r>
            <w:r w:rsidR="00D62A3C" w:rsidRPr="00F740E1">
              <w:rPr>
                <w:rFonts w:ascii="Arial" w:hAnsi="Arial" w:cs="Arial"/>
                <w:sz w:val="20"/>
                <w:szCs w:val="20"/>
              </w:rPr>
              <w:t xml:space="preserve">arunków </w:t>
            </w:r>
            <w:r w:rsidR="00775144">
              <w:rPr>
                <w:rFonts w:ascii="Arial" w:hAnsi="Arial" w:cs="Arial"/>
                <w:sz w:val="20"/>
                <w:szCs w:val="20"/>
              </w:rPr>
              <w:t>Z</w:t>
            </w:r>
            <w:r w:rsidR="00D62A3C" w:rsidRPr="002B3617">
              <w:rPr>
                <w:rFonts w:ascii="Arial" w:hAnsi="Arial" w:cs="Arial"/>
                <w:sz w:val="20"/>
                <w:szCs w:val="20"/>
              </w:rPr>
              <w:t>amówienia</w:t>
            </w:r>
            <w:r w:rsidRPr="002B3617">
              <w:rPr>
                <w:rFonts w:ascii="Arial" w:hAnsi="Arial" w:cs="Arial"/>
                <w:sz w:val="20"/>
                <w:szCs w:val="20"/>
              </w:rPr>
              <w:t xml:space="preserve"> (SWZ)</w:t>
            </w:r>
          </w:p>
          <w:p w:rsidR="00D62A3C" w:rsidRP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3617">
              <w:rPr>
                <w:rFonts w:ascii="Arial" w:hAnsi="Arial" w:cs="Arial"/>
                <w:sz w:val="20"/>
                <w:szCs w:val="20"/>
              </w:rPr>
              <w:lastRenderedPageBreak/>
              <w:t>Notatki/dokumenty/regulaminy wewnętrzne zamawiającego dotyczące zamówienia</w:t>
            </w:r>
          </w:p>
          <w:p w:rsidR="00C60598" w:rsidRPr="00310655" w:rsidRDefault="00D62A3C" w:rsidP="008C33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szacowanie 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wartości </w:t>
            </w:r>
            <w:r w:rsidRPr="00F23CB8">
              <w:rPr>
                <w:rFonts w:ascii="Arial" w:hAnsi="Arial" w:cs="Arial"/>
                <w:sz w:val="20"/>
                <w:szCs w:val="20"/>
              </w:rPr>
              <w:t>zamówienia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, w tym </w:t>
            </w:r>
            <w:r w:rsidR="00C60598" w:rsidRPr="00310655">
              <w:rPr>
                <w:rFonts w:ascii="Arial" w:hAnsi="Arial" w:cs="Arial"/>
                <w:sz w:val="20"/>
                <w:szCs w:val="20"/>
              </w:rPr>
              <w:t>Szczegółowy opis przedmiotu szacowania</w:t>
            </w:r>
          </w:p>
          <w:p w:rsidR="001D0F52" w:rsidRPr="00F23CB8" w:rsidRDefault="001D0F52" w:rsidP="001D0F5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przeprowadzenie analizy potrzeb i wymagań zamawiającego uwzględniającej rodzaj i wartość zamówienia (dotyczy zamówień </w:t>
            </w:r>
            <w:r w:rsidR="00D9322C" w:rsidRPr="00F23CB8">
              <w:rPr>
                <w:rFonts w:ascii="Arial" w:hAnsi="Arial" w:cs="Arial"/>
                <w:sz w:val="20"/>
                <w:szCs w:val="20"/>
              </w:rPr>
              <w:t>o wartości równej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 progom unijnym lub wyższej</w:t>
            </w:r>
            <w:r w:rsidRPr="00F23CB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62A3C" w:rsidRPr="00F23CB8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>Dokumenty uzasadniające stosowanie trybów innych niż przetarg nieograniczony oraz ograniczony</w:t>
            </w:r>
          </w:p>
          <w:p w:rsidR="00934F6E" w:rsidRPr="00D62A3C" w:rsidRDefault="00934F6E" w:rsidP="00934F6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F6E">
              <w:rPr>
                <w:rFonts w:ascii="Arial" w:hAnsi="Arial" w:cs="Arial"/>
                <w:sz w:val="20"/>
                <w:szCs w:val="20"/>
              </w:rPr>
              <w:t>Pełnomocnictwo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do wykonywania czynności</w:t>
            </w:r>
            <w:r w:rsidR="007C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postępowaniu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imieniu kierownika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zamawiającego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Oświadczenia osób biorących udział w postępowaniu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55E">
              <w:rPr>
                <w:rFonts w:ascii="Arial" w:hAnsi="Arial" w:cs="Arial"/>
                <w:sz w:val="20"/>
                <w:szCs w:val="20"/>
              </w:rPr>
              <w:t>o niepodleganiu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wyłączeniu z czynności w postępowaniu o udzielenie zamówienia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Zapytania potencjalnych oferentów oraz odpowiedzi zamawiającego dot. treści ogłoszenia oraz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(SIWZ)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Pozostała </w:t>
            </w:r>
            <w:r w:rsidR="007C755E">
              <w:rPr>
                <w:rFonts w:ascii="Arial" w:hAnsi="Arial" w:cs="Arial"/>
                <w:sz w:val="20"/>
                <w:szCs w:val="20"/>
              </w:rPr>
              <w:t>k</w:t>
            </w:r>
            <w:r w:rsidRPr="00D62A3C">
              <w:rPr>
                <w:rFonts w:ascii="Arial" w:hAnsi="Arial" w:cs="Arial"/>
                <w:sz w:val="20"/>
                <w:szCs w:val="20"/>
              </w:rPr>
              <w:t>orespondencja z potencjalnymi oferentami oraz z wybranym wykonawcą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ogłoszenia/SWZ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(SIWZ)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wraz z dokumentami potwierdzającymi publikację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potwierdzające wniesienie wadium</w:t>
            </w:r>
          </w:p>
          <w:p w:rsid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Oferty oraz dokumenty wskazujące na termin otwarcia ofert</w:t>
            </w:r>
          </w:p>
          <w:p w:rsidR="00900EC9" w:rsidRPr="00D62A3C" w:rsidRDefault="00900EC9" w:rsidP="00900EC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nformacja </w:t>
            </w:r>
            <w:r w:rsidRPr="00900EC9">
              <w:rPr>
                <w:rFonts w:ascii="Arial" w:hAnsi="Arial" w:cs="Arial"/>
                <w:sz w:val="20"/>
                <w:szCs w:val="20"/>
              </w:rPr>
              <w:t>w zakresie spełnienia / niepełnienia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EC9">
              <w:rPr>
                <w:rFonts w:ascii="Arial" w:hAnsi="Arial" w:cs="Arial"/>
                <w:sz w:val="20"/>
                <w:szCs w:val="20"/>
              </w:rPr>
              <w:t>warunków</w:t>
            </w:r>
            <w:r>
              <w:rPr>
                <w:rFonts w:ascii="Arial" w:hAnsi="Arial" w:cs="Arial"/>
                <w:sz w:val="20"/>
                <w:szCs w:val="20"/>
              </w:rPr>
              <w:t xml:space="preserve"> udziału </w:t>
            </w:r>
            <w:r w:rsidRPr="00900EC9">
              <w:rPr>
                <w:rFonts w:ascii="Arial" w:hAnsi="Arial" w:cs="Arial"/>
                <w:sz w:val="20"/>
                <w:szCs w:val="20"/>
              </w:rPr>
              <w:t>w postępowani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powołania Komisji Przetargowej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Protokół z postępowania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procedury odwoławczej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Umowa z wykonawcą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zawarciu umowy</w:t>
            </w:r>
            <w:r w:rsidRPr="00D62A3C"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w umowie, aneksy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Dokumentacja dot. zamówień uzupełniających</w:t>
            </w:r>
            <w:r w:rsidR="00C60598">
              <w:rPr>
                <w:rFonts w:ascii="Arial" w:hAnsi="Arial" w:cs="Arial"/>
                <w:sz w:val="20"/>
                <w:szCs w:val="20"/>
              </w:rPr>
              <w:t>/dodatkowych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Zakupiony </w:t>
            </w:r>
            <w:r w:rsidR="00775144">
              <w:rPr>
                <w:rFonts w:ascii="Arial" w:hAnsi="Arial" w:cs="Arial"/>
                <w:sz w:val="20"/>
                <w:szCs w:val="20"/>
              </w:rPr>
              <w:t>t</w:t>
            </w:r>
            <w:bookmarkStart w:id="0" w:name="_GoBack"/>
            <w:bookmarkEnd w:id="0"/>
            <w:r w:rsidRPr="00D62A3C">
              <w:rPr>
                <w:rFonts w:ascii="Arial" w:hAnsi="Arial" w:cs="Arial"/>
                <w:sz w:val="20"/>
                <w:szCs w:val="20"/>
              </w:rPr>
              <w:t>owar/usługa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Protokoły odbioru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Inne dokumenty z weryfikacji</w:t>
            </w:r>
            <w:r w:rsidR="001E4FA5">
              <w:rPr>
                <w:rFonts w:ascii="Arial" w:hAnsi="Arial" w:cs="Arial"/>
                <w:sz w:val="20"/>
                <w:szCs w:val="20"/>
              </w:rPr>
              <w:t>/odbioru/wykonania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towaru/usługi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Faktury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Potwierdzenia przelewów</w:t>
            </w:r>
          </w:p>
        </w:tc>
      </w:tr>
    </w:tbl>
    <w:p w:rsidR="007F48EF" w:rsidRDefault="007F48EF" w:rsidP="007C755E"/>
    <w:sectPr w:rsidR="007F48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44" w:rsidRDefault="00775144" w:rsidP="00775144">
      <w:pPr>
        <w:spacing w:after="0" w:line="240" w:lineRule="auto"/>
      </w:pPr>
      <w:r>
        <w:separator/>
      </w:r>
    </w:p>
  </w:endnote>
  <w:endnote w:type="continuationSeparator" w:id="0">
    <w:p w:rsidR="00775144" w:rsidRDefault="00775144" w:rsidP="0077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85373226"/>
      <w:docPartObj>
        <w:docPartGallery w:val="Page Numbers (Bottom of Page)"/>
        <w:docPartUnique/>
      </w:docPartObj>
    </w:sdtPr>
    <w:sdtContent>
      <w:p w:rsidR="00775144" w:rsidRDefault="0077514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77514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75144" w:rsidRDefault="00775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44" w:rsidRDefault="00775144" w:rsidP="00775144">
      <w:pPr>
        <w:spacing w:after="0" w:line="240" w:lineRule="auto"/>
      </w:pPr>
      <w:r>
        <w:separator/>
      </w:r>
    </w:p>
  </w:footnote>
  <w:footnote w:type="continuationSeparator" w:id="0">
    <w:p w:rsidR="00775144" w:rsidRDefault="00775144" w:rsidP="0077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7F6"/>
    <w:multiLevelType w:val="hybridMultilevel"/>
    <w:tmpl w:val="30F21B7A"/>
    <w:lvl w:ilvl="0" w:tplc="F6001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63D59"/>
    <w:multiLevelType w:val="hybridMultilevel"/>
    <w:tmpl w:val="618CD4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D8"/>
    <w:rsid w:val="00042694"/>
    <w:rsid w:val="000A32EC"/>
    <w:rsid w:val="000F0740"/>
    <w:rsid w:val="001807A5"/>
    <w:rsid w:val="001D0F52"/>
    <w:rsid w:val="001E4FA5"/>
    <w:rsid w:val="001E598B"/>
    <w:rsid w:val="0025762B"/>
    <w:rsid w:val="00283F04"/>
    <w:rsid w:val="002862EC"/>
    <w:rsid w:val="00297796"/>
    <w:rsid w:val="002B3617"/>
    <w:rsid w:val="00310655"/>
    <w:rsid w:val="00314A84"/>
    <w:rsid w:val="00317EB0"/>
    <w:rsid w:val="00366CA7"/>
    <w:rsid w:val="0037356D"/>
    <w:rsid w:val="003F47EA"/>
    <w:rsid w:val="00463C65"/>
    <w:rsid w:val="004F4539"/>
    <w:rsid w:val="005022AE"/>
    <w:rsid w:val="00551685"/>
    <w:rsid w:val="00576CF5"/>
    <w:rsid w:val="00775144"/>
    <w:rsid w:val="007C755E"/>
    <w:rsid w:val="007F48EF"/>
    <w:rsid w:val="008B1748"/>
    <w:rsid w:val="008C3304"/>
    <w:rsid w:val="008E0993"/>
    <w:rsid w:val="00900EC9"/>
    <w:rsid w:val="00934F6E"/>
    <w:rsid w:val="00A065E2"/>
    <w:rsid w:val="00A07C5B"/>
    <w:rsid w:val="00AF22D8"/>
    <w:rsid w:val="00B67DE6"/>
    <w:rsid w:val="00B9791B"/>
    <w:rsid w:val="00C60598"/>
    <w:rsid w:val="00CB651E"/>
    <w:rsid w:val="00D62A3C"/>
    <w:rsid w:val="00D9322C"/>
    <w:rsid w:val="00ED3E3A"/>
    <w:rsid w:val="00EE5B23"/>
    <w:rsid w:val="00F23CB8"/>
    <w:rsid w:val="00F266AA"/>
    <w:rsid w:val="00F740E1"/>
    <w:rsid w:val="00F77DC4"/>
    <w:rsid w:val="00F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E445"/>
  <w15:docId w15:val="{8A568FD0-5A47-4500-A82E-0DD03B49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9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98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144"/>
  </w:style>
  <w:style w:type="paragraph" w:styleId="Stopka">
    <w:name w:val="footer"/>
    <w:basedOn w:val="Normalny"/>
    <w:link w:val="StopkaZnak"/>
    <w:uiPriority w:val="99"/>
    <w:unhideWhenUsed/>
    <w:rsid w:val="0077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93D8-CBC1-4D7D-B45E-66167B1A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Dabrowa</dc:creator>
  <cp:lastModifiedBy>Dziurzyński Marcin</cp:lastModifiedBy>
  <cp:revision>2</cp:revision>
  <cp:lastPrinted>2021-02-15T08:18:00Z</cp:lastPrinted>
  <dcterms:created xsi:type="dcterms:W3CDTF">2021-02-22T10:37:00Z</dcterms:created>
  <dcterms:modified xsi:type="dcterms:W3CDTF">2021-02-22T10:37:00Z</dcterms:modified>
</cp:coreProperties>
</file>