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EE9F1" w14:textId="77777777" w:rsidR="005E17B9" w:rsidRPr="009E22B1" w:rsidRDefault="005E17B9" w:rsidP="005E17B9">
      <w:pPr>
        <w:rPr>
          <w:rFonts w:ascii="Times New Roman" w:hAnsi="Times New Roman"/>
        </w:rPr>
      </w:pPr>
      <w:r w:rsidRPr="009E22B1">
        <w:rPr>
          <w:rFonts w:ascii="Times New Roman" w:hAnsi="Times New Roman"/>
        </w:rPr>
        <w:t xml:space="preserve">Załącznik </w:t>
      </w:r>
      <w:r w:rsidRPr="009E22B1">
        <w:rPr>
          <w:rFonts w:ascii="Times New Roman" w:hAnsi="Times New Roman"/>
        </w:rPr>
        <w:fldChar w:fldCharType="begin"/>
      </w:r>
      <w:r w:rsidRPr="009E22B1">
        <w:rPr>
          <w:rFonts w:ascii="Times New Roman" w:hAnsi="Times New Roman"/>
        </w:rPr>
        <w:instrText xml:space="preserve"> FILENAME   \* MERGEFORMAT </w:instrText>
      </w:r>
      <w:r w:rsidRPr="009E22B1">
        <w:rPr>
          <w:rFonts w:ascii="Times New Roman" w:hAnsi="Times New Roman"/>
        </w:rPr>
        <w:fldChar w:fldCharType="separate"/>
      </w:r>
      <w:r w:rsidRPr="009E22B1">
        <w:rPr>
          <w:rFonts w:ascii="Times New Roman" w:hAnsi="Times New Roman"/>
          <w:noProof/>
        </w:rPr>
        <w:t>C.</w:t>
      </w:r>
      <w:r w:rsidR="008F2E5C">
        <w:rPr>
          <w:rFonts w:ascii="Times New Roman" w:hAnsi="Times New Roman"/>
          <w:noProof/>
        </w:rPr>
        <w:t>0</w:t>
      </w:r>
      <w:r w:rsidRPr="009E22B1">
        <w:rPr>
          <w:rFonts w:ascii="Times New Roman" w:hAnsi="Times New Roman"/>
          <w:noProof/>
        </w:rPr>
        <w:t>.</w:t>
      </w:r>
      <w:r w:rsidRPr="009E22B1">
        <w:rPr>
          <w:rFonts w:ascii="Times New Roman" w:hAnsi="Times New Roman"/>
        </w:rPr>
        <w:fldChar w:fldCharType="end"/>
      </w:r>
      <w:r w:rsidR="00496FCF">
        <w:rPr>
          <w:rFonts w:ascii="Times New Roman" w:hAnsi="Times New Roman"/>
        </w:rPr>
        <w:t>16.</w:t>
      </w:r>
      <w:r w:rsidR="00FB6E58">
        <w:rPr>
          <w:rFonts w:ascii="Times New Roman" w:hAnsi="Times New Roman"/>
        </w:rPr>
        <w:t>a.</w:t>
      </w:r>
    </w:p>
    <w:p w14:paraId="35918E4E" w14:textId="77777777" w:rsidR="005E17B9" w:rsidRPr="00077C66" w:rsidRDefault="00496FCF" w:rsidP="005E17B9">
      <w:pPr>
        <w:rPr>
          <w:rFonts w:ascii="Times New Roman" w:hAnsi="Times New Roman"/>
          <w:b/>
          <w:sz w:val="24"/>
        </w:rPr>
      </w:pPr>
      <w:r w:rsidRPr="00496FCF">
        <w:rPr>
          <w:rFonts w:ascii="Times New Roman" w:hAnsi="Times New Roman"/>
          <w:b/>
          <w:sz w:val="24"/>
        </w:rPr>
        <w:t>NETUPITANTUM + PALONOSETRONUM</w:t>
      </w:r>
    </w:p>
    <w:p w14:paraId="2C0D1251" w14:textId="77777777" w:rsidR="005E17B9" w:rsidRPr="00077C66" w:rsidRDefault="005E17B9" w:rsidP="005E17B9">
      <w:pPr>
        <w:rPr>
          <w:rFonts w:ascii="Times New Roman" w:hAnsi="Times New Roman"/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590"/>
        <w:gridCol w:w="9268"/>
      </w:tblGrid>
      <w:tr w:rsidR="00EB5D38" w:rsidRPr="00417AE8" w14:paraId="42D370F9" w14:textId="77777777" w:rsidTr="00943961">
        <w:trPr>
          <w:trHeight w:val="1011"/>
        </w:trPr>
        <w:tc>
          <w:tcPr>
            <w:tcW w:w="242" w:type="pct"/>
            <w:shd w:val="clear" w:color="auto" w:fill="BFBFBF"/>
            <w:vAlign w:val="center"/>
          </w:tcPr>
          <w:p w14:paraId="0C8467F3" w14:textId="77777777" w:rsidR="00EB5D38" w:rsidRPr="0095175F" w:rsidRDefault="00EB5D38" w:rsidP="00EB5D38">
            <w:pPr>
              <w:jc w:val="center"/>
              <w:rPr>
                <w:rFonts w:ascii="Times New Roman" w:hAnsi="Times New Roman"/>
                <w:b/>
              </w:rPr>
            </w:pPr>
            <w:r w:rsidRPr="0095175F">
              <w:rPr>
                <w:rFonts w:ascii="Times New Roman" w:hAnsi="Times New Roman"/>
                <w:b/>
              </w:rPr>
              <w:t>Lp</w:t>
            </w:r>
            <w:r w:rsidR="006A26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90" w:type="pct"/>
            <w:shd w:val="clear" w:color="auto" w:fill="BFBFBF"/>
            <w:vAlign w:val="center"/>
          </w:tcPr>
          <w:p w14:paraId="4E94836F" w14:textId="77777777" w:rsidR="00943961" w:rsidRDefault="00EB5D38" w:rsidP="00EB5D3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5175F">
              <w:rPr>
                <w:rFonts w:ascii="Times New Roman" w:hAnsi="Times New Roman"/>
                <w:b/>
              </w:rPr>
              <w:t>NAZWA SUBSTANCJI CZYNNEJ ORAZ,</w:t>
            </w:r>
          </w:p>
          <w:p w14:paraId="32830EF8" w14:textId="77777777" w:rsidR="00EB5D38" w:rsidRPr="0095175F" w:rsidRDefault="00EB5D38" w:rsidP="00EB5D3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5175F">
              <w:rPr>
                <w:rFonts w:ascii="Times New Roman" w:hAnsi="Times New Roman"/>
                <w:b/>
              </w:rPr>
              <w:t xml:space="preserve"> JEŚLI DOTYCZY – DROGA PODANIA</w:t>
            </w:r>
          </w:p>
        </w:tc>
        <w:tc>
          <w:tcPr>
            <w:tcW w:w="2968" w:type="pct"/>
            <w:shd w:val="clear" w:color="auto" w:fill="BFBFBF"/>
            <w:vAlign w:val="center"/>
          </w:tcPr>
          <w:p w14:paraId="68E20B2B" w14:textId="77777777" w:rsidR="00EB5D38" w:rsidRPr="0095175F" w:rsidRDefault="00EB5D38" w:rsidP="00EB5D38">
            <w:pPr>
              <w:jc w:val="center"/>
              <w:rPr>
                <w:rFonts w:ascii="Times New Roman" w:hAnsi="Times New Roman"/>
                <w:b/>
              </w:rPr>
            </w:pPr>
            <w:r w:rsidRPr="00EB5D38">
              <w:rPr>
                <w:rFonts w:ascii="Times New Roman" w:hAnsi="Times New Roman"/>
                <w:b/>
              </w:rPr>
              <w:t>ZAKRES WSKAZAŃ OBJĘTYCH REFUNDACJĄ</w:t>
            </w:r>
          </w:p>
        </w:tc>
      </w:tr>
      <w:tr w:rsidR="00EB5D38" w:rsidRPr="00417AE8" w14:paraId="1A79FEB3" w14:textId="77777777" w:rsidTr="00943961">
        <w:trPr>
          <w:trHeight w:val="983"/>
        </w:trPr>
        <w:tc>
          <w:tcPr>
            <w:tcW w:w="242" w:type="pct"/>
            <w:shd w:val="clear" w:color="auto" w:fill="auto"/>
            <w:vAlign w:val="center"/>
          </w:tcPr>
          <w:p w14:paraId="44A1E011" w14:textId="77777777" w:rsidR="00EB5D38" w:rsidRPr="0095175F" w:rsidRDefault="00EB5D38" w:rsidP="0094396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5175F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111DBD54" w14:textId="77777777" w:rsidR="00EB5D38" w:rsidRPr="0095175F" w:rsidRDefault="00496FCF" w:rsidP="00943961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496FCF">
              <w:rPr>
                <w:rFonts w:ascii="Times New Roman" w:hAnsi="Times New Roman"/>
                <w:b/>
                <w:sz w:val="18"/>
                <w:szCs w:val="18"/>
              </w:rPr>
              <w:t>NETUPITANTUM + PALONOSETRONUM</w:t>
            </w:r>
          </w:p>
        </w:tc>
        <w:tc>
          <w:tcPr>
            <w:tcW w:w="2968" w:type="pct"/>
            <w:shd w:val="clear" w:color="auto" w:fill="auto"/>
            <w:vAlign w:val="center"/>
          </w:tcPr>
          <w:p w14:paraId="3CF4E821" w14:textId="77777777" w:rsidR="00EB5D38" w:rsidRPr="001E3E0D" w:rsidRDefault="004771BB" w:rsidP="001E3E0D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NUDNOŚCI I WYMIO</w:t>
            </w:r>
            <w:r w:rsidR="00496FCF">
              <w:rPr>
                <w:rFonts w:ascii="Times New Roman" w:hAnsi="Times New Roman"/>
                <w:sz w:val="18"/>
                <w:szCs w:val="18"/>
              </w:rPr>
              <w:t xml:space="preserve">TY U </w:t>
            </w:r>
            <w:r w:rsidR="00496FCF" w:rsidRPr="001E3E0D">
              <w:rPr>
                <w:rFonts w:ascii="Times New Roman" w:hAnsi="Times New Roman"/>
                <w:sz w:val="18"/>
                <w:szCs w:val="18"/>
              </w:rPr>
              <w:t xml:space="preserve">OSÓB DOROSŁYCH </w:t>
            </w:r>
            <w:r w:rsidR="00496FCF">
              <w:rPr>
                <w:rFonts w:ascii="Times New Roman" w:hAnsi="Times New Roman"/>
                <w:sz w:val="18"/>
                <w:szCs w:val="18"/>
              </w:rPr>
              <w:t xml:space="preserve">ZWIĄZANE </w:t>
            </w:r>
            <w:r w:rsidR="00496FCF" w:rsidRPr="001E3E0D">
              <w:rPr>
                <w:rFonts w:ascii="Times New Roman" w:hAnsi="Times New Roman"/>
                <w:sz w:val="18"/>
                <w:szCs w:val="18"/>
              </w:rPr>
              <w:t>Z SILNIE EMETOGENNĄ CHEMIOTERAPIĄ</w:t>
            </w:r>
            <w:r w:rsidR="00496FCF">
              <w:rPr>
                <w:rFonts w:ascii="Times New Roman" w:hAnsi="Times New Roman"/>
                <w:sz w:val="18"/>
                <w:szCs w:val="18"/>
              </w:rPr>
              <w:t xml:space="preserve"> Z ZASTOSOWANIEM CISPLATYNY W DAWCE ≥ 50 MG/M</w:t>
            </w:r>
            <w:r w:rsidR="00496FCF" w:rsidRPr="00496FCF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 w:rsidR="00496FCF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</w:t>
            </w:r>
            <w:r w:rsidR="00496FCF" w:rsidRPr="001E3E0D">
              <w:rPr>
                <w:rFonts w:ascii="Times New Roman" w:hAnsi="Times New Roman"/>
                <w:sz w:val="18"/>
                <w:szCs w:val="18"/>
              </w:rPr>
              <w:t>– PROFILAKTYKA</w:t>
            </w:r>
          </w:p>
        </w:tc>
      </w:tr>
    </w:tbl>
    <w:p w14:paraId="552CE228" w14:textId="77777777" w:rsidR="005E17B9" w:rsidRPr="00417AE8" w:rsidRDefault="005E17B9" w:rsidP="005E17B9">
      <w:pPr>
        <w:rPr>
          <w:rFonts w:ascii="Times New Roman" w:hAnsi="Times New Roman"/>
        </w:rPr>
      </w:pPr>
    </w:p>
    <w:p w14:paraId="35ECFD29" w14:textId="77777777" w:rsidR="007F0ED8" w:rsidRDefault="007F0ED8"/>
    <w:sectPr w:rsidR="007F0ED8" w:rsidSect="00496FCF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17B9"/>
    <w:rsid w:val="00077C66"/>
    <w:rsid w:val="001D1742"/>
    <w:rsid w:val="001E3E0D"/>
    <w:rsid w:val="004771BB"/>
    <w:rsid w:val="00496FCF"/>
    <w:rsid w:val="005E17B9"/>
    <w:rsid w:val="006A266A"/>
    <w:rsid w:val="007E424D"/>
    <w:rsid w:val="007F0ED8"/>
    <w:rsid w:val="008F2E5C"/>
    <w:rsid w:val="00943961"/>
    <w:rsid w:val="0095175F"/>
    <w:rsid w:val="00AD6D6C"/>
    <w:rsid w:val="00B82760"/>
    <w:rsid w:val="00EB5D38"/>
    <w:rsid w:val="00FB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4B8CB8"/>
  <w15:chartTrackingRefBased/>
  <w15:docId w15:val="{21C12746-5D9A-470A-9F95-D81B5A3E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17B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2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2E5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Mikułowska Magdalena</dc:creator>
  <cp:keywords/>
  <cp:lastModifiedBy>Królak-Buzakowska Joanna</cp:lastModifiedBy>
  <cp:revision>2</cp:revision>
  <cp:lastPrinted>2013-04-03T10:08:00Z</cp:lastPrinted>
  <dcterms:created xsi:type="dcterms:W3CDTF">2022-06-20T11:20:00Z</dcterms:created>
  <dcterms:modified xsi:type="dcterms:W3CDTF">2022-06-20T11:20:00Z</dcterms:modified>
</cp:coreProperties>
</file>