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D3" w:rsidRPr="004066D3" w:rsidRDefault="004066D3" w:rsidP="004066D3">
      <w:pPr>
        <w:pStyle w:val="Bezodstpw"/>
        <w:jc w:val="center"/>
        <w:rPr>
          <w:rFonts w:ascii="Comic Sans MS" w:hAnsi="Comic Sans MS"/>
          <w:b/>
          <w:sz w:val="36"/>
          <w:szCs w:val="36"/>
        </w:rPr>
      </w:pPr>
      <w:r w:rsidRPr="004066D3">
        <w:rPr>
          <w:rFonts w:ascii="Comic Sans MS" w:hAnsi="Comic Sans MS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7E4EB084" wp14:editId="2BD6A952">
            <wp:simplePos x="0" y="0"/>
            <wp:positionH relativeFrom="margin">
              <wp:posOffset>5318760</wp:posOffset>
            </wp:positionH>
            <wp:positionV relativeFrom="margin">
              <wp:posOffset>-2540</wp:posOffset>
            </wp:positionV>
            <wp:extent cx="942975" cy="926465"/>
            <wp:effectExtent l="0" t="0" r="9525" b="698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6D3">
        <w:rPr>
          <w:rFonts w:ascii="Comic Sans MS" w:hAnsi="Comic Sans MS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 wp14:anchorId="652A81E2" wp14:editId="2AC5A5CD">
            <wp:simplePos x="0" y="0"/>
            <wp:positionH relativeFrom="margin">
              <wp:posOffset>-387985</wp:posOffset>
            </wp:positionH>
            <wp:positionV relativeFrom="margin">
              <wp:posOffset>26035</wp:posOffset>
            </wp:positionV>
            <wp:extent cx="960120" cy="9525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5A5" w:rsidRPr="004066D3">
        <w:rPr>
          <w:rFonts w:ascii="Comic Sans MS" w:hAnsi="Comic Sans MS"/>
          <w:b/>
          <w:sz w:val="36"/>
          <w:szCs w:val="36"/>
        </w:rPr>
        <w:t>KONKURS</w:t>
      </w:r>
    </w:p>
    <w:p w:rsidR="00E705A5" w:rsidRPr="004066D3" w:rsidRDefault="00E705A5" w:rsidP="004066D3">
      <w:pPr>
        <w:pStyle w:val="Bezodstpw"/>
        <w:jc w:val="center"/>
        <w:rPr>
          <w:rFonts w:ascii="Comic Sans MS" w:hAnsi="Comic Sans MS"/>
          <w:b/>
          <w:sz w:val="36"/>
          <w:szCs w:val="36"/>
        </w:rPr>
      </w:pPr>
      <w:r w:rsidRPr="004066D3">
        <w:rPr>
          <w:rFonts w:ascii="Comic Sans MS" w:hAnsi="Comic Sans MS"/>
          <w:b/>
          <w:sz w:val="36"/>
          <w:szCs w:val="36"/>
        </w:rPr>
        <w:t>ANTYNIKOTYNOWY</w:t>
      </w:r>
    </w:p>
    <w:p w:rsidR="004066D3" w:rsidRPr="004066D3" w:rsidRDefault="004066D3" w:rsidP="004066D3">
      <w:pPr>
        <w:pStyle w:val="Bezodstpw"/>
        <w:jc w:val="center"/>
        <w:rPr>
          <w:rFonts w:ascii="Comic Sans MS" w:hAnsi="Comic Sans MS"/>
          <w:b/>
          <w:sz w:val="16"/>
          <w:szCs w:val="16"/>
        </w:rPr>
      </w:pPr>
    </w:p>
    <w:p w:rsidR="00E705A5" w:rsidRPr="004066D3" w:rsidRDefault="00E705A5" w:rsidP="00E705A5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4066D3">
        <w:rPr>
          <w:rFonts w:ascii="Comic Sans MS" w:hAnsi="Comic Sans MS" w:cs="Times New Roman"/>
          <w:b/>
          <w:sz w:val="40"/>
          <w:szCs w:val="40"/>
        </w:rPr>
        <w:t>Światowy Dzień Bez Tytoniu 2021</w:t>
      </w:r>
      <w:bookmarkStart w:id="0" w:name="_GoBack"/>
      <w:bookmarkEnd w:id="0"/>
    </w:p>
    <w:p w:rsidR="00E705A5" w:rsidRPr="00E705A5" w:rsidRDefault="00E705A5" w:rsidP="00E705A5">
      <w:pPr>
        <w:ind w:left="-142" w:firstLine="142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705A5" w:rsidRPr="00E705A5" w:rsidRDefault="00E705A5" w:rsidP="00E705A5">
      <w:pPr>
        <w:rPr>
          <w:rFonts w:ascii="Times New Roman" w:hAnsi="Times New Roman" w:cs="Times New Roman"/>
          <w:sz w:val="24"/>
          <w:szCs w:val="24"/>
        </w:rPr>
      </w:pPr>
      <w:r w:rsidRPr="00E705A5">
        <w:rPr>
          <w:rFonts w:ascii="Times New Roman" w:hAnsi="Times New Roman" w:cs="Times New Roman"/>
          <w:sz w:val="24"/>
          <w:szCs w:val="24"/>
        </w:rPr>
        <w:t>Imię i nazwisko………………………………………………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705A5">
        <w:rPr>
          <w:rFonts w:ascii="Times New Roman" w:hAnsi="Times New Roman" w:cs="Times New Roman"/>
          <w:sz w:val="24"/>
          <w:szCs w:val="24"/>
        </w:rPr>
        <w:t>…… Wiek………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E705A5" w:rsidRDefault="00E705A5" w:rsidP="00E705A5">
      <w:pPr>
        <w:rPr>
          <w:rFonts w:ascii="Times New Roman" w:hAnsi="Times New Roman" w:cs="Times New Roman"/>
          <w:sz w:val="24"/>
          <w:szCs w:val="24"/>
        </w:rPr>
      </w:pPr>
      <w:r w:rsidRPr="00E705A5">
        <w:rPr>
          <w:rFonts w:ascii="Times New Roman" w:hAnsi="Times New Roman" w:cs="Times New Roman"/>
          <w:sz w:val="24"/>
          <w:szCs w:val="24"/>
        </w:rPr>
        <w:t xml:space="preserve">Numer telefonu………………………………/ </w:t>
      </w:r>
      <w:r>
        <w:rPr>
          <w:rFonts w:ascii="Times New Roman" w:hAnsi="Times New Roman" w:cs="Times New Roman"/>
          <w:sz w:val="24"/>
          <w:szCs w:val="24"/>
        </w:rPr>
        <w:t>adres e-mail…………………………………………</w:t>
      </w:r>
    </w:p>
    <w:p w:rsidR="00E705A5" w:rsidRPr="00E705A5" w:rsidRDefault="00E705A5" w:rsidP="00E705A5">
      <w:pPr>
        <w:rPr>
          <w:rFonts w:ascii="Times New Roman" w:hAnsi="Times New Roman" w:cs="Times New Roman"/>
          <w:sz w:val="18"/>
          <w:szCs w:val="18"/>
        </w:rPr>
      </w:pPr>
    </w:p>
    <w:p w:rsidR="00E705A5" w:rsidRPr="00E705A5" w:rsidRDefault="00E705A5" w:rsidP="004066D3">
      <w:pPr>
        <w:rPr>
          <w:rFonts w:ascii="Times New Roman" w:hAnsi="Times New Roman" w:cs="Times New Roman"/>
          <w:b/>
          <w:sz w:val="28"/>
          <w:szCs w:val="28"/>
        </w:rPr>
      </w:pPr>
      <w:r w:rsidRPr="00E705A5">
        <w:rPr>
          <w:rFonts w:ascii="Times New Roman" w:hAnsi="Times New Roman" w:cs="Times New Roman"/>
          <w:b/>
          <w:sz w:val="28"/>
          <w:szCs w:val="28"/>
        </w:rPr>
        <w:t>1. Prawda czy fałsz? Zakreśl prawidłową odpowiedź kółkiem.</w:t>
      </w:r>
    </w:p>
    <w:p w:rsidR="00E705A5" w:rsidRPr="00E705A5" w:rsidRDefault="00E705A5" w:rsidP="00E705A5">
      <w:pPr>
        <w:rPr>
          <w:rFonts w:ascii="Times New Roman" w:hAnsi="Times New Roman" w:cs="Times New Roman"/>
          <w:sz w:val="24"/>
          <w:szCs w:val="24"/>
        </w:rPr>
      </w:pPr>
      <w:r w:rsidRPr="00E705A5">
        <w:rPr>
          <w:rFonts w:ascii="Times New Roman" w:hAnsi="Times New Roman" w:cs="Times New Roman"/>
          <w:sz w:val="24"/>
          <w:szCs w:val="24"/>
        </w:rPr>
        <w:t>Ryzyko zawału serca u palacza jest co najmniej dwukrotnie większe niż u osoby niepalącej tej samej płci i wieku. Po roku od zaprzestania palenia ryzyko to zmniejsza się o niemal połowę.</w:t>
      </w:r>
    </w:p>
    <w:p w:rsidR="00E705A5" w:rsidRPr="00E705A5" w:rsidRDefault="00E705A5" w:rsidP="00E70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Prawda</w:t>
      </w:r>
      <w:r>
        <w:rPr>
          <w:rFonts w:ascii="Times New Roman" w:hAnsi="Times New Roman" w:cs="Times New Roman"/>
          <w:sz w:val="24"/>
          <w:szCs w:val="24"/>
        </w:rPr>
        <w:tab/>
        <w:t>Fałsz</w:t>
      </w:r>
    </w:p>
    <w:p w:rsidR="00E705A5" w:rsidRPr="00E705A5" w:rsidRDefault="00E705A5" w:rsidP="00E705A5">
      <w:pPr>
        <w:rPr>
          <w:rFonts w:ascii="Times New Roman" w:hAnsi="Times New Roman" w:cs="Times New Roman"/>
          <w:sz w:val="24"/>
          <w:szCs w:val="24"/>
        </w:rPr>
      </w:pPr>
      <w:r w:rsidRPr="00E705A5">
        <w:rPr>
          <w:rFonts w:ascii="Times New Roman" w:hAnsi="Times New Roman" w:cs="Times New Roman"/>
          <w:sz w:val="24"/>
          <w:szCs w:val="24"/>
        </w:rPr>
        <w:t>Boczny strumień dymu tytoniowego powstający w wyniku spalania się papierosa zawiera mniej szkodliwych substancji chemicznych niż ten, którym bezpośrednio zaciąga się palacz.</w:t>
      </w:r>
    </w:p>
    <w:p w:rsidR="00E705A5" w:rsidRPr="00E705A5" w:rsidRDefault="00E705A5" w:rsidP="00E70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Prawda</w:t>
      </w:r>
      <w:r>
        <w:rPr>
          <w:rFonts w:ascii="Times New Roman" w:hAnsi="Times New Roman" w:cs="Times New Roman"/>
          <w:sz w:val="24"/>
          <w:szCs w:val="24"/>
        </w:rPr>
        <w:tab/>
        <w:t>Fałsz</w:t>
      </w:r>
    </w:p>
    <w:p w:rsidR="00E705A5" w:rsidRPr="00E705A5" w:rsidRDefault="00E705A5" w:rsidP="00E705A5">
      <w:pPr>
        <w:rPr>
          <w:rFonts w:ascii="Times New Roman" w:hAnsi="Times New Roman" w:cs="Times New Roman"/>
          <w:sz w:val="24"/>
          <w:szCs w:val="24"/>
        </w:rPr>
      </w:pPr>
      <w:r w:rsidRPr="00E705A5">
        <w:rPr>
          <w:rFonts w:ascii="Times New Roman" w:hAnsi="Times New Roman" w:cs="Times New Roman"/>
          <w:sz w:val="24"/>
          <w:szCs w:val="24"/>
        </w:rPr>
        <w:t>Uzależnienie od tytoniu jest  schorzeniem przewlekłym – ma swój numer  (F.17) w Międzynarodowej Klasyfikacji Chorób i Problemów Zdrowotnych Światowej Organizacji Zdrowia WHO (X rewizja).</w:t>
      </w:r>
    </w:p>
    <w:p w:rsidR="00E705A5" w:rsidRPr="00E705A5" w:rsidRDefault="00E705A5" w:rsidP="00E70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Prawda</w:t>
      </w:r>
      <w:r>
        <w:rPr>
          <w:rFonts w:ascii="Times New Roman" w:hAnsi="Times New Roman" w:cs="Times New Roman"/>
          <w:sz w:val="24"/>
          <w:szCs w:val="24"/>
        </w:rPr>
        <w:tab/>
        <w:t>Fałsz</w:t>
      </w:r>
    </w:p>
    <w:p w:rsidR="00E705A5" w:rsidRPr="00E705A5" w:rsidRDefault="00E705A5" w:rsidP="00E705A5">
      <w:pPr>
        <w:rPr>
          <w:rFonts w:ascii="Times New Roman" w:hAnsi="Times New Roman" w:cs="Times New Roman"/>
          <w:sz w:val="24"/>
          <w:szCs w:val="24"/>
        </w:rPr>
      </w:pPr>
      <w:r w:rsidRPr="00E705A5">
        <w:rPr>
          <w:rFonts w:ascii="Times New Roman" w:hAnsi="Times New Roman" w:cs="Times New Roman"/>
          <w:sz w:val="24"/>
          <w:szCs w:val="24"/>
        </w:rPr>
        <w:t>Dym tytoniowy to jedna z najgroźniejszych trucizn unoszących się w powietrzu- zawiera  4000 szkodliwych substancji chemicznych , a co najmniej 40 spośród nich ma działanie rakotwórcze.</w:t>
      </w:r>
    </w:p>
    <w:p w:rsidR="00E705A5" w:rsidRDefault="00E705A5" w:rsidP="00E70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Prawda</w:t>
      </w:r>
      <w:r>
        <w:rPr>
          <w:rFonts w:ascii="Times New Roman" w:hAnsi="Times New Roman" w:cs="Times New Roman"/>
          <w:sz w:val="24"/>
          <w:szCs w:val="24"/>
        </w:rPr>
        <w:tab/>
        <w:t>Fałsz</w:t>
      </w:r>
    </w:p>
    <w:p w:rsidR="004066D3" w:rsidRPr="004066D3" w:rsidRDefault="004066D3" w:rsidP="00E705A5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705A5" w:rsidRPr="00E705A5" w:rsidRDefault="00E705A5" w:rsidP="004066D3">
      <w:pPr>
        <w:rPr>
          <w:rFonts w:ascii="Times New Roman" w:hAnsi="Times New Roman" w:cs="Times New Roman"/>
          <w:b/>
          <w:sz w:val="28"/>
          <w:szCs w:val="28"/>
        </w:rPr>
      </w:pPr>
      <w:r w:rsidRPr="00E705A5">
        <w:rPr>
          <w:rFonts w:ascii="Times New Roman" w:hAnsi="Times New Roman" w:cs="Times New Roman"/>
          <w:b/>
          <w:sz w:val="28"/>
          <w:szCs w:val="28"/>
        </w:rPr>
        <w:t>2. Dlaczego warto rzucić palenie? Podaj cztery powody.</w:t>
      </w:r>
    </w:p>
    <w:p w:rsidR="00E705A5" w:rsidRPr="00E705A5" w:rsidRDefault="00E705A5" w:rsidP="00E70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705A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705A5" w:rsidRPr="00E705A5" w:rsidRDefault="00E705A5" w:rsidP="00E70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705A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705A5" w:rsidRPr="00E705A5" w:rsidRDefault="00E705A5" w:rsidP="00E70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705A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705A5" w:rsidRDefault="00E705A5" w:rsidP="00E70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705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066D3" w:rsidRPr="004066D3" w:rsidRDefault="004066D3" w:rsidP="00E705A5">
      <w:pPr>
        <w:rPr>
          <w:rFonts w:ascii="Times New Roman" w:hAnsi="Times New Roman" w:cs="Times New Roman"/>
          <w:sz w:val="2"/>
          <w:szCs w:val="2"/>
        </w:rPr>
      </w:pPr>
    </w:p>
    <w:p w:rsidR="00E705A5" w:rsidRPr="00E705A5" w:rsidRDefault="00E705A5" w:rsidP="004066D3">
      <w:pPr>
        <w:rPr>
          <w:rFonts w:ascii="Times New Roman" w:hAnsi="Times New Roman" w:cs="Times New Roman"/>
          <w:b/>
          <w:sz w:val="28"/>
          <w:szCs w:val="28"/>
        </w:rPr>
      </w:pPr>
      <w:r w:rsidRPr="00E705A5">
        <w:rPr>
          <w:rFonts w:ascii="Times New Roman" w:hAnsi="Times New Roman" w:cs="Times New Roman"/>
          <w:b/>
          <w:sz w:val="28"/>
          <w:szCs w:val="28"/>
        </w:rPr>
        <w:t>3. Wymyśl hasło o tematyce antynikotynowej</w:t>
      </w:r>
    </w:p>
    <w:p w:rsidR="00E705A5" w:rsidRPr="004066D3" w:rsidRDefault="00E705A5" w:rsidP="00E705A5">
      <w:pPr>
        <w:rPr>
          <w:rFonts w:ascii="Times New Roman" w:hAnsi="Times New Roman" w:cs="Times New Roman"/>
          <w:sz w:val="2"/>
          <w:szCs w:val="2"/>
        </w:rPr>
      </w:pPr>
    </w:p>
    <w:p w:rsidR="00E705A5" w:rsidRPr="00E705A5" w:rsidRDefault="00E705A5" w:rsidP="00E70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705A5" w:rsidRDefault="00E705A5" w:rsidP="00E705A5">
      <w:pPr>
        <w:rPr>
          <w:rFonts w:ascii="Times New Roman" w:hAnsi="Times New Roman" w:cs="Times New Roman"/>
          <w:sz w:val="24"/>
          <w:szCs w:val="24"/>
        </w:rPr>
      </w:pPr>
      <w:r w:rsidRPr="00E705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52BF" w:rsidRPr="004066D3" w:rsidRDefault="00E705A5" w:rsidP="00E705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66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66D3">
        <w:rPr>
          <w:rFonts w:ascii="Times New Roman" w:hAnsi="Times New Roman" w:cs="Times New Roman"/>
          <w:i/>
          <w:sz w:val="24"/>
          <w:szCs w:val="24"/>
        </w:rPr>
        <w:t>Regulamin konkursu dostępny na stronie: :  psse.srodaslaska@pis.gov.</w:t>
      </w:r>
    </w:p>
    <w:sectPr w:rsidR="005B52BF" w:rsidRPr="004066D3" w:rsidSect="00E705A5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A5"/>
    <w:rsid w:val="004066D3"/>
    <w:rsid w:val="005B52BF"/>
    <w:rsid w:val="00E7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A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066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A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06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2021-05-19T09:39:00Z</dcterms:created>
  <dcterms:modified xsi:type="dcterms:W3CDTF">2021-05-19T09:56:00Z</dcterms:modified>
</cp:coreProperties>
</file>