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422EEEB6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</w:t>
      </w:r>
      <w:r w:rsidR="00DA0D3A">
        <w:rPr>
          <w:rFonts w:ascii="Arial" w:hAnsi="Arial" w:cs="Arial"/>
          <w:b/>
          <w:lang w:eastAsia="en-GB"/>
        </w:rPr>
        <w:t>2</w:t>
      </w:r>
      <w:r w:rsidR="003B03C6">
        <w:rPr>
          <w:rFonts w:ascii="Arial" w:hAnsi="Arial" w:cs="Arial"/>
          <w:b/>
          <w:lang w:eastAsia="en-GB"/>
        </w:rPr>
        <w:t>5</w:t>
      </w:r>
      <w:r w:rsidR="00DA0D3A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, data </w:t>
      </w:r>
      <w:r w:rsidR="003B03C6">
        <w:rPr>
          <w:rFonts w:ascii="Arial" w:hAnsi="Arial" w:cs="Arial"/>
          <w:b/>
          <w:lang w:eastAsia="en-GB"/>
        </w:rPr>
        <w:t>28</w:t>
      </w:r>
      <w:r w:rsidR="00DA0D3A">
        <w:rPr>
          <w:rFonts w:ascii="Arial" w:hAnsi="Arial" w:cs="Arial"/>
          <w:b/>
          <w:lang w:eastAsia="en-GB"/>
        </w:rPr>
        <w:t>/1</w:t>
      </w:r>
      <w:r w:rsidR="003B03C6">
        <w:rPr>
          <w:rFonts w:ascii="Arial" w:hAnsi="Arial" w:cs="Arial"/>
          <w:b/>
          <w:lang w:eastAsia="en-GB"/>
        </w:rPr>
        <w:t>2</w:t>
      </w:r>
      <w:r w:rsidR="00DA0D3A">
        <w:rPr>
          <w:rFonts w:ascii="Arial" w:hAnsi="Arial" w:cs="Arial"/>
          <w:b/>
          <w:lang w:eastAsia="en-GB"/>
        </w:rPr>
        <w:t>/2021</w:t>
      </w:r>
      <w:r>
        <w:rPr>
          <w:rFonts w:ascii="Arial" w:hAnsi="Arial" w:cs="Arial"/>
          <w:b/>
          <w:lang w:eastAsia="en-GB"/>
        </w:rPr>
        <w:t xml:space="preserve">, strona [], </w:t>
      </w:r>
    </w:p>
    <w:p w14:paraId="16580882" w14:textId="4362794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  <w:r w:rsidR="007E2309">
        <w:rPr>
          <w:rFonts w:ascii="Arial" w:hAnsi="Arial" w:cs="Arial"/>
          <w:b/>
          <w:lang w:eastAsia="en-GB"/>
        </w:rPr>
        <w:t>2021</w:t>
      </w:r>
      <w:r>
        <w:rPr>
          <w:rFonts w:ascii="Arial" w:hAnsi="Arial" w:cs="Arial"/>
          <w:b/>
          <w:lang w:eastAsia="en-GB"/>
        </w:rPr>
        <w:t>/S</w:t>
      </w:r>
      <w:r w:rsidR="003B03C6">
        <w:rPr>
          <w:rFonts w:ascii="Arial" w:hAnsi="Arial" w:cs="Arial"/>
          <w:b/>
          <w:lang w:eastAsia="en-GB"/>
        </w:rPr>
        <w:t xml:space="preserve"> </w:t>
      </w:r>
      <w:r w:rsidR="007E2309">
        <w:rPr>
          <w:rFonts w:ascii="Arial" w:hAnsi="Arial" w:cs="Arial"/>
          <w:b/>
          <w:lang w:eastAsia="en-GB"/>
        </w:rPr>
        <w:t>2</w:t>
      </w:r>
      <w:r w:rsidR="003B03C6">
        <w:rPr>
          <w:rFonts w:ascii="Arial" w:hAnsi="Arial" w:cs="Arial"/>
          <w:b/>
          <w:lang w:eastAsia="en-GB"/>
        </w:rPr>
        <w:t>5</w:t>
      </w:r>
      <w:r w:rsidR="007E2309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–</w:t>
      </w:r>
      <w:r w:rsidR="003B03C6">
        <w:rPr>
          <w:rFonts w:ascii="Arial" w:hAnsi="Arial" w:cs="Arial"/>
          <w:b/>
          <w:lang w:eastAsia="en-GB"/>
        </w:rPr>
        <w:t>670618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5"/>
        <w:gridCol w:w="4554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1C72A77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Skarb Państwa - Państwowe Gospodarstwo Leśne Lasy Państwowe </w:t>
            </w:r>
          </w:p>
          <w:p w14:paraId="00B50B99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Nadleśnictwo Rybnik</w:t>
            </w:r>
          </w:p>
          <w:p w14:paraId="3C8AA381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ul. Tadeusza Kościuszki 36</w:t>
            </w:r>
          </w:p>
          <w:p w14:paraId="2DAF6B2D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44 – 200 Rybnik</w:t>
            </w:r>
          </w:p>
          <w:p w14:paraId="3DAF5E16" w14:textId="77777777" w:rsidR="00AE743E" w:rsidRPr="00AE743E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>tel. +48 324223748, fax +48 324221972</w:t>
            </w:r>
          </w:p>
          <w:p w14:paraId="653E5034" w14:textId="0BB94970" w:rsidR="00D111BC" w:rsidRDefault="00AE743E" w:rsidP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E743E">
              <w:rPr>
                <w:rFonts w:ascii="Arial" w:hAnsi="Arial" w:cs="Arial"/>
                <w:lang w:eastAsia="en-GB"/>
              </w:rPr>
              <w:t xml:space="preserve">e-mail: rybnik@katowice.lasy.gov.pl 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 xml:space="preserve">Jakiego zamówienia dotyczy niniejszy </w:t>
            </w: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7F762FF" w14:textId="0B043233" w:rsidR="007E2309" w:rsidRDefault="007E2309" w:rsidP="007E230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E2309">
              <w:rPr>
                <w:rFonts w:ascii="Arial" w:hAnsi="Arial" w:cs="Arial"/>
                <w:lang w:eastAsia="en-GB"/>
              </w:rPr>
              <w:t>Wykonywanie usług z zakresu gospodarki leśnej na terenie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7E2309">
              <w:rPr>
                <w:rFonts w:ascii="Arial" w:hAnsi="Arial" w:cs="Arial"/>
                <w:lang w:eastAsia="en-GB"/>
              </w:rPr>
              <w:t>Nadleśnictwa Rybnik w roku 2022</w:t>
            </w:r>
            <w:r w:rsidR="00A4548C">
              <w:rPr>
                <w:rFonts w:ascii="Arial" w:hAnsi="Arial" w:cs="Arial"/>
                <w:lang w:eastAsia="en-GB"/>
              </w:rPr>
              <w:t xml:space="preserve"> II przetarg</w:t>
            </w:r>
            <w:r w:rsidRPr="007E2309">
              <w:rPr>
                <w:rFonts w:ascii="Arial" w:hAnsi="Arial" w:cs="Arial"/>
                <w:lang w:eastAsia="en-GB"/>
              </w:rPr>
              <w:t>.</w:t>
            </w:r>
          </w:p>
          <w:p w14:paraId="0E1E7B7F" w14:textId="77777777" w:rsidR="007E2309" w:rsidRDefault="007E230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60775097" w14:textId="389D85B0" w:rsidR="00D111BC" w:rsidRDefault="007E230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E2309">
              <w:rPr>
                <w:rFonts w:ascii="Arial" w:hAnsi="Arial" w:cs="Arial"/>
                <w:lang w:eastAsia="en-GB"/>
              </w:rPr>
              <w:t xml:space="preserve">Przedmiotem zamówienia są usługi z zakresu gospodarki leśnej zgodnie z określeniem w art. 6 ust. 1 pkt. 1 ustawy z dnia 28 września 1991 r. o lasach (tekst jedn.: Dz. U. z 2021 r. poz. 1275 z </w:t>
            </w:r>
            <w:proofErr w:type="spellStart"/>
            <w:r w:rsidRPr="007E2309">
              <w:rPr>
                <w:rFonts w:ascii="Arial" w:hAnsi="Arial" w:cs="Arial"/>
                <w:lang w:eastAsia="en-GB"/>
              </w:rPr>
              <w:t>późn</w:t>
            </w:r>
            <w:proofErr w:type="spellEnd"/>
            <w:r w:rsidRPr="007E2309">
              <w:rPr>
                <w:rFonts w:ascii="Arial" w:hAnsi="Arial" w:cs="Arial"/>
                <w:lang w:eastAsia="en-GB"/>
              </w:rPr>
              <w:t>. zm. – „Ustawa o lasach”) obejmujące prace z zakresu hodowli i ochrony lasu, ochrony przeciwpożarowej, pozyskania i zrywki drewna oraz z zakresu utrzymania dróg leśnych i melioracji wodnych, do wykonania na terenie Nadleśnictwa Rybnik w roku 2022.</w:t>
            </w:r>
            <w:r w:rsidR="00D111BC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CC2B46" w:rsidR="00D111BC" w:rsidRPr="007E2309" w:rsidRDefault="00AE743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7E2309">
              <w:rPr>
                <w:rFonts w:ascii="Arial" w:hAnsi="Arial" w:cs="Arial"/>
                <w:lang w:eastAsia="en-GB"/>
              </w:rPr>
              <w:t>Z</w:t>
            </w:r>
            <w:r w:rsidR="007E2309">
              <w:rPr>
                <w:rFonts w:ascii="Arial" w:hAnsi="Arial" w:cs="Arial"/>
                <w:lang w:eastAsia="en-GB"/>
              </w:rPr>
              <w:t>G</w:t>
            </w:r>
            <w:r w:rsidRPr="007E2309">
              <w:rPr>
                <w:rFonts w:ascii="Arial" w:hAnsi="Arial" w:cs="Arial"/>
                <w:lang w:eastAsia="en-GB"/>
              </w:rPr>
              <w:t>.270.</w:t>
            </w:r>
            <w:r w:rsidR="00A4548C">
              <w:rPr>
                <w:rFonts w:ascii="Arial" w:hAnsi="Arial" w:cs="Arial"/>
                <w:lang w:eastAsia="en-GB"/>
              </w:rPr>
              <w:t>2</w:t>
            </w:r>
            <w:r w:rsidRPr="007E2309">
              <w:rPr>
                <w:rFonts w:ascii="Arial" w:hAnsi="Arial" w:cs="Arial"/>
                <w:lang w:eastAsia="en-GB"/>
              </w:rPr>
              <w:t>.202</w:t>
            </w:r>
            <w:r w:rsidR="007E2309">
              <w:rPr>
                <w:rFonts w:ascii="Arial" w:hAnsi="Arial" w:cs="Arial"/>
                <w:lang w:eastAsia="en-GB"/>
              </w:rPr>
              <w:t>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mikroprzedsiębiorstwem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 xml:space="preserve">Proszę dodatkowo uzupełnić brakujące informacje w części IV w sekcjach A, B, C lub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D3D" w14:textId="77777777" w:rsidR="00A6223E" w:rsidRDefault="00A6223E">
      <w:r>
        <w:separator/>
      </w:r>
    </w:p>
  </w:endnote>
  <w:endnote w:type="continuationSeparator" w:id="0">
    <w:p w14:paraId="65519BE0" w14:textId="77777777" w:rsidR="00A6223E" w:rsidRDefault="00A6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77DE" w14:textId="77777777" w:rsidR="00A6223E" w:rsidRDefault="00A6223E">
      <w:r>
        <w:separator/>
      </w:r>
    </w:p>
  </w:footnote>
  <w:footnote w:type="continuationSeparator" w:id="0">
    <w:p w14:paraId="25FEDCF8" w14:textId="77777777" w:rsidR="00A6223E" w:rsidRDefault="00A6223E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2769EBD0" w:rsidR="00D111BC" w:rsidRDefault="00DA0D3A" w:rsidP="00DA0D3A">
    <w:pPr>
      <w:pStyle w:val="Nagwek"/>
      <w:rPr>
        <w:rFonts w:ascii="Cambria" w:hAnsi="Cambria"/>
      </w:rPr>
    </w:pPr>
    <w:r>
      <w:rPr>
        <w:rFonts w:ascii="Cambria" w:hAnsi="Cambria"/>
        <w:sz w:val="22"/>
        <w:szCs w:val="22"/>
      </w:rPr>
      <w:t xml:space="preserve">Nr postępowania: </w:t>
    </w:r>
    <w:r w:rsidRPr="00133090">
      <w:rPr>
        <w:rFonts w:ascii="Cambria" w:hAnsi="Cambria"/>
        <w:b/>
        <w:sz w:val="22"/>
        <w:szCs w:val="22"/>
      </w:rPr>
      <w:t>Z</w:t>
    </w:r>
    <w:r>
      <w:rPr>
        <w:rFonts w:ascii="Cambria" w:hAnsi="Cambria"/>
        <w:b/>
        <w:sz w:val="22"/>
        <w:szCs w:val="22"/>
      </w:rPr>
      <w:t>G</w:t>
    </w:r>
    <w:r w:rsidRPr="00133090">
      <w:rPr>
        <w:rFonts w:ascii="Cambria" w:hAnsi="Cambria"/>
        <w:b/>
        <w:sz w:val="22"/>
        <w:szCs w:val="22"/>
      </w:rPr>
      <w:t>.270.</w:t>
    </w:r>
    <w:r w:rsidR="00A4548C">
      <w:rPr>
        <w:rFonts w:ascii="Cambria" w:hAnsi="Cambria"/>
        <w:b/>
        <w:sz w:val="22"/>
        <w:szCs w:val="22"/>
      </w:rPr>
      <w:t>2</w:t>
    </w:r>
    <w:r w:rsidRPr="00133090">
      <w:rPr>
        <w:rFonts w:ascii="Cambria" w:hAnsi="Cambria"/>
        <w:b/>
        <w:sz w:val="22"/>
        <w:szCs w:val="22"/>
      </w:rPr>
      <w:t>.202</w:t>
    </w:r>
    <w:r>
      <w:rPr>
        <w:rFonts w:ascii="Cambria" w:hAnsi="Cambria"/>
        <w:b/>
        <w:sz w:val="22"/>
        <w:szCs w:val="22"/>
      </w:rPr>
      <w:t>1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36D81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03C6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031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2309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548C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3E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43E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6E84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3A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4592</Words>
  <Characters>27553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Janusz Michalski</cp:lastModifiedBy>
  <cp:revision>9</cp:revision>
  <cp:lastPrinted>2017-05-23T10:32:00Z</cp:lastPrinted>
  <dcterms:created xsi:type="dcterms:W3CDTF">2021-09-08T07:25:00Z</dcterms:created>
  <dcterms:modified xsi:type="dcterms:W3CDTF">2021-12-28T08:15:00Z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