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9C4F37" w14:textId="77777777" w:rsidR="00092E81" w:rsidRDefault="00092E81"/>
    <w:p w14:paraId="008CB2F9" w14:textId="77777777" w:rsidR="00276C55" w:rsidRPr="00ED1B89" w:rsidRDefault="00276C55" w:rsidP="00276C55">
      <w:pPr>
        <w:spacing w:after="0" w:line="276" w:lineRule="auto"/>
        <w:rPr>
          <w:rFonts w:ascii="Arial" w:eastAsia="Times New Roman" w:hAnsi="Arial" w:cs="Arial"/>
          <w:b/>
          <w:bCs/>
          <w:lang w:eastAsia="pl-PL"/>
        </w:rPr>
      </w:pPr>
      <w:r w:rsidRPr="00ED1B89">
        <w:rPr>
          <w:rFonts w:ascii="Arial" w:eastAsia="Times New Roman" w:hAnsi="Arial" w:cs="Arial"/>
          <w:b/>
          <w:bCs/>
          <w:lang w:eastAsia="pl-PL"/>
        </w:rPr>
        <w:t xml:space="preserve">Załącznik nr </w:t>
      </w:r>
      <w:r>
        <w:rPr>
          <w:rFonts w:ascii="Arial" w:eastAsia="Times New Roman" w:hAnsi="Arial" w:cs="Arial"/>
          <w:b/>
          <w:bCs/>
          <w:lang w:eastAsia="pl-PL"/>
        </w:rPr>
        <w:t>2 do Umowy</w:t>
      </w:r>
      <w:r w:rsidRPr="00ED1B89">
        <w:rPr>
          <w:rFonts w:ascii="Arial" w:eastAsia="Times New Roman" w:hAnsi="Arial" w:cs="Arial"/>
          <w:b/>
          <w:bCs/>
          <w:lang w:eastAsia="pl-PL"/>
        </w:rPr>
        <w:t xml:space="preserve"> – Harmonogram płatności </w:t>
      </w:r>
    </w:p>
    <w:p w14:paraId="30BAA997" w14:textId="77777777" w:rsidR="00276C55" w:rsidRDefault="00276C55" w:rsidP="00276C55">
      <w:pPr>
        <w:pStyle w:val="Default"/>
        <w:jc w:val="both"/>
        <w:rPr>
          <w:rFonts w:ascii="Arial" w:eastAsia="Arial Unicode MS" w:hAnsi="Arial" w:cs="Arial"/>
          <w:sz w:val="20"/>
          <w:szCs w:val="20"/>
        </w:rPr>
      </w:pPr>
    </w:p>
    <w:p w14:paraId="0408C301" w14:textId="77777777" w:rsidR="00276C55" w:rsidRPr="00ED1B89" w:rsidRDefault="00276C55" w:rsidP="00276C55">
      <w:pPr>
        <w:pStyle w:val="Default"/>
        <w:jc w:val="both"/>
        <w:rPr>
          <w:rFonts w:ascii="Arial" w:eastAsia="Arial Unicode MS" w:hAnsi="Arial" w:cs="Arial"/>
          <w:sz w:val="20"/>
          <w:szCs w:val="20"/>
        </w:rPr>
      </w:pPr>
    </w:p>
    <w:p w14:paraId="5F2D9E5E" w14:textId="77777777" w:rsidR="00276C55" w:rsidRPr="00ED1B89" w:rsidRDefault="00276C55" w:rsidP="00276C55">
      <w:pPr>
        <w:pStyle w:val="Default"/>
        <w:jc w:val="both"/>
        <w:rPr>
          <w:rFonts w:ascii="Arial" w:eastAsia="Arial Unicode MS" w:hAnsi="Arial" w:cs="Arial"/>
          <w:sz w:val="20"/>
          <w:szCs w:val="20"/>
        </w:rPr>
      </w:pPr>
    </w:p>
    <w:p w14:paraId="742169A7" w14:textId="77777777" w:rsidR="00276C55" w:rsidRPr="00ED1B89" w:rsidRDefault="00276C55" w:rsidP="00276C55">
      <w:pPr>
        <w:pStyle w:val="Default"/>
        <w:jc w:val="both"/>
        <w:rPr>
          <w:rFonts w:ascii="Arial" w:eastAsia="Arial Unicode MS" w:hAnsi="Arial" w:cs="Arial"/>
          <w:sz w:val="20"/>
          <w:szCs w:val="20"/>
        </w:rPr>
      </w:pPr>
      <w:r w:rsidRPr="00ED1B89">
        <w:rPr>
          <w:rFonts w:ascii="Arial" w:eastAsia="Arial Unicode MS" w:hAnsi="Arial" w:cs="Arial"/>
          <w:sz w:val="20"/>
          <w:szCs w:val="20"/>
        </w:rPr>
        <w:t xml:space="preserve">……………………………………………. </w:t>
      </w:r>
    </w:p>
    <w:p w14:paraId="40DF2A99" w14:textId="77777777" w:rsidR="00276C55" w:rsidRPr="00ED1B89" w:rsidRDefault="00276C55" w:rsidP="00276C55">
      <w:pPr>
        <w:pStyle w:val="Default"/>
        <w:jc w:val="both"/>
        <w:rPr>
          <w:rFonts w:ascii="Arial" w:eastAsia="Arial Unicode MS" w:hAnsi="Arial" w:cs="Arial"/>
          <w:vertAlign w:val="superscript"/>
        </w:rPr>
      </w:pPr>
      <w:r w:rsidRPr="00ED1B89">
        <w:rPr>
          <w:rFonts w:ascii="Arial" w:eastAsia="Arial Unicode MS" w:hAnsi="Arial" w:cs="Arial"/>
          <w:vertAlign w:val="superscript"/>
        </w:rPr>
        <w:t>Nazwa</w:t>
      </w:r>
      <w:r>
        <w:rPr>
          <w:rFonts w:ascii="Arial" w:eastAsia="Arial Unicode MS" w:hAnsi="Arial" w:cs="Arial"/>
          <w:vertAlign w:val="superscript"/>
        </w:rPr>
        <w:t xml:space="preserve"> i adres</w:t>
      </w:r>
      <w:r w:rsidRPr="00ED1B89">
        <w:rPr>
          <w:rFonts w:ascii="Arial" w:eastAsia="Arial Unicode MS" w:hAnsi="Arial" w:cs="Arial"/>
          <w:vertAlign w:val="superscript"/>
        </w:rPr>
        <w:t xml:space="preserve"> </w:t>
      </w:r>
      <w:r>
        <w:rPr>
          <w:rFonts w:ascii="Arial" w:eastAsia="Arial Unicode MS" w:hAnsi="Arial" w:cs="Arial"/>
          <w:vertAlign w:val="superscript"/>
        </w:rPr>
        <w:t>Wnioskodawcy</w:t>
      </w:r>
    </w:p>
    <w:p w14:paraId="4C71FE08" w14:textId="77777777" w:rsidR="00276C55" w:rsidRDefault="00276C55" w:rsidP="00276C55">
      <w:pPr>
        <w:pStyle w:val="Default"/>
        <w:jc w:val="both"/>
        <w:rPr>
          <w:rFonts w:ascii="Arial" w:eastAsia="Arial Unicode MS" w:hAnsi="Arial" w:cs="Arial"/>
          <w:sz w:val="20"/>
          <w:szCs w:val="20"/>
          <w:vertAlign w:val="superscript"/>
        </w:rPr>
      </w:pPr>
    </w:p>
    <w:tbl>
      <w:tblPr>
        <w:tblW w:w="90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9"/>
        <w:gridCol w:w="992"/>
        <w:gridCol w:w="1418"/>
        <w:gridCol w:w="1984"/>
        <w:gridCol w:w="1985"/>
        <w:gridCol w:w="1984"/>
      </w:tblGrid>
      <w:tr w:rsidR="00276C55" w:rsidRPr="00E54627" w14:paraId="3617CF4A" w14:textId="77777777" w:rsidTr="00D7345F">
        <w:trPr>
          <w:trHeight w:val="600"/>
        </w:trPr>
        <w:tc>
          <w:tcPr>
            <w:tcW w:w="9072" w:type="dxa"/>
            <w:gridSpan w:val="6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4C2B5990" w14:textId="77777777" w:rsidR="00276C55" w:rsidRPr="00ED1B89" w:rsidRDefault="00276C55" w:rsidP="00D7345F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 w:rsidRPr="00ED1B89">
              <w:rPr>
                <w:rFonts w:ascii="Arial" w:hAnsi="Arial" w:cs="Arial"/>
                <w:b/>
                <w:bCs/>
              </w:rPr>
              <w:t>Harmonogram płatności</w:t>
            </w:r>
            <w:r>
              <w:rPr>
                <w:rStyle w:val="Odwoanieprzypisudolnego"/>
                <w:b/>
                <w:bCs/>
              </w:rPr>
              <w:footnoteReference w:id="1"/>
            </w:r>
          </w:p>
        </w:tc>
      </w:tr>
      <w:tr w:rsidR="00276C55" w:rsidRPr="00E54627" w14:paraId="7820468D" w14:textId="77777777" w:rsidTr="00D7345F">
        <w:trPr>
          <w:trHeight w:val="532"/>
        </w:trPr>
        <w:tc>
          <w:tcPr>
            <w:tcW w:w="709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782BE4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Rok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F3893C7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Kwartał</w:t>
            </w:r>
          </w:p>
        </w:tc>
        <w:tc>
          <w:tcPr>
            <w:tcW w:w="141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88A4436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Miesiąc</w:t>
            </w:r>
          </w:p>
        </w:tc>
        <w:tc>
          <w:tcPr>
            <w:tcW w:w="1984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B679C77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Kwota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W</w:t>
            </w: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ydatków kwalifikowalnych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000000" w:fill="D9D9D9"/>
            <w:vAlign w:val="center"/>
            <w:hideMark/>
          </w:tcPr>
          <w:p w14:paraId="40EA5AB2" w14:textId="77777777" w:rsidR="00276C55" w:rsidRPr="00ED1B89" w:rsidRDefault="00276C55" w:rsidP="00D7345F">
            <w:pPr>
              <w:spacing w:before="60" w:after="60"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Kwota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W</w:t>
            </w: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sparcia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z KPO</w:t>
            </w:r>
          </w:p>
          <w:p w14:paraId="79A633DB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276C55" w:rsidRPr="00E54627" w14:paraId="5500C111" w14:textId="77777777" w:rsidTr="00D7345F">
        <w:trPr>
          <w:trHeight w:val="450"/>
        </w:trPr>
        <w:tc>
          <w:tcPr>
            <w:tcW w:w="709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093F81F1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6468B19F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1F730E02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1BED3620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000000" w:fill="D9D9D9"/>
            <w:vAlign w:val="center"/>
          </w:tcPr>
          <w:p w14:paraId="76422377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Ogółem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nil"/>
              <w:right w:val="single" w:sz="4" w:space="0" w:color="000000"/>
            </w:tcBorders>
            <w:shd w:val="clear" w:color="000000" w:fill="D9D9D9"/>
            <w:vAlign w:val="center"/>
          </w:tcPr>
          <w:p w14:paraId="6257951F" w14:textId="77777777" w:rsidR="00276C55" w:rsidRPr="00ED1B89" w:rsidRDefault="00276C55" w:rsidP="00D7345F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Refundacja</w:t>
            </w:r>
          </w:p>
        </w:tc>
      </w:tr>
      <w:tr w:rsidR="00276C55" w:rsidRPr="00E54627" w14:paraId="3E568BB4" w14:textId="77777777" w:rsidTr="00D7345F">
        <w:trPr>
          <w:trHeight w:val="393"/>
        </w:trPr>
        <w:tc>
          <w:tcPr>
            <w:tcW w:w="709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</w:tcPr>
          <w:p w14:paraId="18FB9E37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</w:tcPr>
          <w:p w14:paraId="07F1732F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D9D9D9"/>
            <w:vAlign w:val="center"/>
          </w:tcPr>
          <w:p w14:paraId="54DC855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2AF3A44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98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5FF243E8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vAlign w:val="center"/>
          </w:tcPr>
          <w:p w14:paraId="6C240EBE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</w:rPr>
            </w:pPr>
          </w:p>
        </w:tc>
      </w:tr>
      <w:tr w:rsidR="00276C55" w:rsidRPr="00E54627" w14:paraId="4FA8640E" w14:textId="77777777" w:rsidTr="00D7345F">
        <w:trPr>
          <w:trHeight w:val="336"/>
        </w:trPr>
        <w:tc>
          <w:tcPr>
            <w:tcW w:w="70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A5BD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202…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1628D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I KW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E9E34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styczeń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808C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5BCF7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F478B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0BD5950B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134EA5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BCD67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BD0B1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luty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20B1C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13831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595ED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1BAFEB69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C388B6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606D0F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4A21B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marzec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BAE7E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1D298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8DB3F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2B474369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E6E7B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4701D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II KW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DBC15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kwiecień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0570A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ECC3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AC6FBC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100A6695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F1CAE4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016C10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9B767B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maj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D3044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1638A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E47FDF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3BCC7C99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A0E0A10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A500E6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03F6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czerwiec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D8067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A3C06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989E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0B9C89CF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D4C1F7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21E60A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III KW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2E826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lipiec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0BD77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158E5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C1ACA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5508CEB2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5F762F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5B47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895A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sierpień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0183B4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6630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23785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2B4F8DD9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EE534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FE0271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08A9C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wrzesień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2492E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E40A0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22EF0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4333E1FC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017D73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6606C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IV KW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1DD931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październik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21EAFD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0E2F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035FB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7CA37531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714781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0FA3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C5F2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listopad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B6482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BCD69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3E421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5084097F" w14:textId="77777777" w:rsidTr="00D7345F">
        <w:trPr>
          <w:trHeight w:val="336"/>
        </w:trPr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D3C347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F7329D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5D973C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sz w:val="20"/>
                <w:szCs w:val="20"/>
              </w:rPr>
            </w:pPr>
            <w:r w:rsidRPr="00ED1B89">
              <w:rPr>
                <w:rFonts w:ascii="Arial" w:hAnsi="Arial" w:cs="Arial"/>
                <w:sz w:val="20"/>
                <w:szCs w:val="20"/>
              </w:rPr>
              <w:t>grudzień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FCFB6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036C8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  <w:r w:rsidRPr="00ED1B89">
              <w:rPr>
                <w:rFonts w:ascii="Arial" w:hAnsi="Arial" w:cs="Arial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2834E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</w:rPr>
            </w:pPr>
          </w:p>
        </w:tc>
      </w:tr>
      <w:tr w:rsidR="00276C55" w:rsidRPr="00E54627" w14:paraId="79AD8B1E" w14:textId="77777777" w:rsidTr="00D7345F">
        <w:trPr>
          <w:trHeight w:val="312"/>
        </w:trPr>
        <w:tc>
          <w:tcPr>
            <w:tcW w:w="31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center"/>
            <w:hideMark/>
          </w:tcPr>
          <w:p w14:paraId="746D35E2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RAZEM ROK 202….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CB91CC2" w14:textId="77777777" w:rsidR="00276C55" w:rsidRPr="00ED1B89" w:rsidRDefault="00276C55" w:rsidP="00D7345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491097C" w14:textId="77777777" w:rsidR="00276C55" w:rsidRPr="00ED1B89" w:rsidRDefault="00276C55" w:rsidP="00D7345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4B2586B4" w14:textId="77777777" w:rsidR="00276C55" w:rsidRPr="00ED1B89" w:rsidRDefault="00276C55" w:rsidP="00D7345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276C55" w:rsidRPr="00E54627" w14:paraId="1A510CAF" w14:textId="77777777" w:rsidTr="00D7345F">
        <w:trPr>
          <w:trHeight w:val="312"/>
        </w:trPr>
        <w:tc>
          <w:tcPr>
            <w:tcW w:w="311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center"/>
          </w:tcPr>
          <w:p w14:paraId="11BEF50A" w14:textId="77777777" w:rsidR="00276C55" w:rsidRPr="00ED1B89" w:rsidRDefault="00276C55" w:rsidP="00D7345F">
            <w:pPr>
              <w:spacing w:before="60" w:after="6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D1B89">
              <w:rPr>
                <w:rFonts w:ascii="Arial" w:hAnsi="Arial" w:cs="Arial"/>
                <w:b/>
                <w:bCs/>
                <w:sz w:val="20"/>
                <w:szCs w:val="20"/>
              </w:rPr>
              <w:t>SUMA OGÓŁEM</w:t>
            </w:r>
          </w:p>
        </w:tc>
        <w:tc>
          <w:tcPr>
            <w:tcW w:w="19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65CB2CEA" w14:textId="77777777" w:rsidR="00276C55" w:rsidRPr="00ED1B89" w:rsidRDefault="00276C55" w:rsidP="00D7345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</w:tcPr>
          <w:p w14:paraId="3E86F442" w14:textId="77777777" w:rsidR="00276C55" w:rsidRPr="00ED1B89" w:rsidRDefault="00276C55" w:rsidP="00D7345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5A556D5A" w14:textId="77777777" w:rsidR="00276C55" w:rsidRPr="00ED1B89" w:rsidRDefault="00276C55" w:rsidP="00D7345F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32605A22" w14:textId="77777777" w:rsidR="00276C55" w:rsidRDefault="00276C55" w:rsidP="00276C55">
      <w:pPr>
        <w:pStyle w:val="Default"/>
        <w:jc w:val="both"/>
        <w:rPr>
          <w:rFonts w:ascii="Arial" w:eastAsia="Arial Unicode MS" w:hAnsi="Arial" w:cs="Arial"/>
          <w:sz w:val="20"/>
          <w:szCs w:val="20"/>
          <w:vertAlign w:val="superscript"/>
        </w:rPr>
      </w:pPr>
    </w:p>
    <w:p w14:paraId="356EABE9" w14:textId="77777777" w:rsidR="00276C55" w:rsidRDefault="00276C55" w:rsidP="00276C55">
      <w:pPr>
        <w:pStyle w:val="Default"/>
        <w:jc w:val="both"/>
        <w:rPr>
          <w:rFonts w:ascii="Lato" w:eastAsia="Arial Unicode MS" w:hAnsi="Lato" w:cs="Arial Unicode MS"/>
          <w:vertAlign w:val="superscript"/>
        </w:rPr>
      </w:pPr>
    </w:p>
    <w:p w14:paraId="4793B1AF" w14:textId="7FD4CBE8" w:rsidR="00276C55" w:rsidRPr="00276C55" w:rsidRDefault="00276C55" w:rsidP="00276C55">
      <w:pPr>
        <w:jc w:val="right"/>
        <w:rPr>
          <w:rFonts w:ascii="Lato" w:hAnsi="Lato"/>
        </w:rPr>
      </w:pPr>
      <w:r>
        <w:rPr>
          <w:rFonts w:ascii="Lato" w:hAnsi="Lato"/>
        </w:rPr>
        <w:br/>
      </w:r>
      <w:r w:rsidRPr="00B23F82">
        <w:rPr>
          <w:rFonts w:ascii="Lato" w:hAnsi="Lato"/>
        </w:rPr>
        <w:t>………………………………</w:t>
      </w:r>
      <w:r>
        <w:rPr>
          <w:rFonts w:ascii="Lato" w:hAnsi="Lato"/>
        </w:rPr>
        <w:t>………………………….</w:t>
      </w:r>
    </w:p>
    <w:sectPr w:rsidR="00276C55" w:rsidRPr="00276C55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E1A9A5" w14:textId="77777777" w:rsidR="00914AF5" w:rsidRDefault="00914AF5" w:rsidP="00276C55">
      <w:pPr>
        <w:spacing w:after="0" w:line="240" w:lineRule="auto"/>
      </w:pPr>
      <w:r>
        <w:separator/>
      </w:r>
    </w:p>
  </w:endnote>
  <w:endnote w:type="continuationSeparator" w:id="0">
    <w:p w14:paraId="6078F81C" w14:textId="77777777" w:rsidR="00914AF5" w:rsidRDefault="00914AF5" w:rsidP="00276C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30B02F" w14:textId="77777777" w:rsidR="00914AF5" w:rsidRDefault="00914AF5" w:rsidP="00276C55">
      <w:pPr>
        <w:spacing w:after="0" w:line="240" w:lineRule="auto"/>
      </w:pPr>
      <w:r>
        <w:separator/>
      </w:r>
    </w:p>
  </w:footnote>
  <w:footnote w:type="continuationSeparator" w:id="0">
    <w:p w14:paraId="1BB98331" w14:textId="77777777" w:rsidR="00914AF5" w:rsidRDefault="00914AF5" w:rsidP="00276C55">
      <w:pPr>
        <w:spacing w:after="0" w:line="240" w:lineRule="auto"/>
      </w:pPr>
      <w:r>
        <w:continuationSeparator/>
      </w:r>
    </w:p>
  </w:footnote>
  <w:footnote w:id="1">
    <w:p w14:paraId="4CCF3F16" w14:textId="77777777" w:rsidR="00276C55" w:rsidRPr="00ED1B89" w:rsidRDefault="00276C55" w:rsidP="00276C55">
      <w:pPr>
        <w:pStyle w:val="Tekstprzypisudolnego"/>
        <w:jc w:val="both"/>
        <w:rPr>
          <w:rFonts w:ascii="Arial" w:hAnsi="Arial" w:cs="Arial"/>
          <w:sz w:val="18"/>
          <w:szCs w:val="18"/>
        </w:rPr>
      </w:pPr>
      <w:r w:rsidRPr="00ED1B89">
        <w:rPr>
          <w:rStyle w:val="Odwoanieprzypisudolnego"/>
          <w:rFonts w:ascii="Arial" w:hAnsi="Arial" w:cs="Arial"/>
          <w:sz w:val="18"/>
          <w:szCs w:val="18"/>
        </w:rPr>
        <w:footnoteRef/>
      </w:r>
      <w:r w:rsidRPr="00ED1B89">
        <w:rPr>
          <w:rFonts w:ascii="Arial" w:hAnsi="Arial" w:cs="Arial"/>
          <w:sz w:val="18"/>
          <w:szCs w:val="18"/>
        </w:rPr>
        <w:t xml:space="preserve"> Harmonogram płatności ma na celu dostarczenie IOI informacji m.in. o przewidywanych ramach przedkładania przez </w:t>
      </w:r>
      <w:r w:rsidRPr="00AD5BD4">
        <w:rPr>
          <w:rFonts w:ascii="Arial" w:hAnsi="Arial" w:cs="Arial"/>
          <w:sz w:val="18"/>
          <w:szCs w:val="18"/>
        </w:rPr>
        <w:t>Wnioskodawc</w:t>
      </w:r>
      <w:r>
        <w:rPr>
          <w:rFonts w:ascii="Arial" w:hAnsi="Arial" w:cs="Arial"/>
          <w:sz w:val="18"/>
          <w:szCs w:val="18"/>
        </w:rPr>
        <w:t>ę</w:t>
      </w:r>
      <w:r w:rsidRPr="00ED1B89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W</w:t>
      </w:r>
      <w:r w:rsidRPr="00ED1B89">
        <w:rPr>
          <w:rFonts w:ascii="Arial" w:hAnsi="Arial" w:cs="Arial"/>
          <w:sz w:val="18"/>
          <w:szCs w:val="18"/>
        </w:rPr>
        <w:t xml:space="preserve">niosku o płatność, danych na temat </w:t>
      </w:r>
      <w:r>
        <w:rPr>
          <w:rFonts w:ascii="Arial" w:hAnsi="Arial" w:cs="Arial"/>
          <w:sz w:val="18"/>
          <w:szCs w:val="18"/>
        </w:rPr>
        <w:t>W</w:t>
      </w:r>
      <w:r w:rsidRPr="00ED1B89">
        <w:rPr>
          <w:rFonts w:ascii="Arial" w:hAnsi="Arial" w:cs="Arial"/>
          <w:sz w:val="18"/>
          <w:szCs w:val="18"/>
        </w:rPr>
        <w:t xml:space="preserve">ydatków kwalifikowalnych, jakie </w:t>
      </w:r>
      <w:r w:rsidRPr="00AD5BD4">
        <w:rPr>
          <w:rFonts w:ascii="Arial" w:hAnsi="Arial" w:cs="Arial"/>
          <w:sz w:val="18"/>
          <w:szCs w:val="18"/>
        </w:rPr>
        <w:t>Wnioskodawc</w:t>
      </w:r>
      <w:r>
        <w:rPr>
          <w:rFonts w:ascii="Arial" w:hAnsi="Arial" w:cs="Arial"/>
          <w:sz w:val="18"/>
          <w:szCs w:val="18"/>
        </w:rPr>
        <w:t>a</w:t>
      </w:r>
      <w:r w:rsidRPr="00ED1B89">
        <w:rPr>
          <w:rFonts w:ascii="Arial" w:hAnsi="Arial" w:cs="Arial"/>
          <w:sz w:val="18"/>
          <w:szCs w:val="18"/>
        </w:rPr>
        <w:t xml:space="preserve"> planuj</w:t>
      </w:r>
      <w:r>
        <w:rPr>
          <w:rFonts w:ascii="Arial" w:hAnsi="Arial" w:cs="Arial"/>
          <w:sz w:val="18"/>
          <w:szCs w:val="18"/>
        </w:rPr>
        <w:t>e</w:t>
      </w:r>
      <w:r w:rsidRPr="00ED1B89">
        <w:rPr>
          <w:rFonts w:ascii="Arial" w:hAnsi="Arial" w:cs="Arial"/>
          <w:sz w:val="18"/>
          <w:szCs w:val="18"/>
        </w:rPr>
        <w:t xml:space="preserve"> wykazać we </w:t>
      </w:r>
      <w:r>
        <w:rPr>
          <w:rFonts w:ascii="Arial" w:hAnsi="Arial" w:cs="Arial"/>
          <w:sz w:val="18"/>
          <w:szCs w:val="18"/>
        </w:rPr>
        <w:t>W</w:t>
      </w:r>
      <w:r w:rsidRPr="00ED1B89">
        <w:rPr>
          <w:rFonts w:ascii="Arial" w:hAnsi="Arial" w:cs="Arial"/>
          <w:sz w:val="18"/>
          <w:szCs w:val="18"/>
        </w:rPr>
        <w:t xml:space="preserve">nioskach o płatność, a także o wnioskowanych kwotach dofinansowania (w formie refundacji). </w:t>
      </w:r>
    </w:p>
    <w:p w14:paraId="45B3FD71" w14:textId="77777777" w:rsidR="00276C55" w:rsidRPr="00ED1B89" w:rsidRDefault="00276C55" w:rsidP="00276C55">
      <w:pPr>
        <w:pStyle w:val="Tekstprzypisudolnego"/>
        <w:jc w:val="both"/>
        <w:rPr>
          <w:rFonts w:ascii="Arial" w:hAnsi="Arial" w:cs="Arial"/>
          <w:sz w:val="18"/>
          <w:szCs w:val="18"/>
        </w:rPr>
      </w:pPr>
      <w:r w:rsidRPr="00ED1B89">
        <w:rPr>
          <w:rFonts w:ascii="Arial" w:hAnsi="Arial" w:cs="Arial"/>
          <w:sz w:val="18"/>
          <w:szCs w:val="18"/>
        </w:rPr>
        <w:t>W harmonogramie płatności należy wykazywać kwoty w złotych, z dokładnością do dwóch miejsc po przecinku.</w:t>
      </w:r>
    </w:p>
    <w:p w14:paraId="250EB8B6" w14:textId="77777777" w:rsidR="00276C55" w:rsidRPr="00ED1B89" w:rsidRDefault="00276C55" w:rsidP="00276C55">
      <w:pPr>
        <w:pStyle w:val="Tekstprzypisudolnego"/>
        <w:jc w:val="both"/>
        <w:rPr>
          <w:rFonts w:ascii="Arial" w:hAnsi="Arial" w:cs="Arial"/>
          <w:sz w:val="18"/>
          <w:szCs w:val="18"/>
        </w:rPr>
      </w:pPr>
      <w:r w:rsidRPr="00ED1B89">
        <w:rPr>
          <w:rFonts w:ascii="Arial" w:hAnsi="Arial" w:cs="Arial"/>
          <w:sz w:val="18"/>
          <w:szCs w:val="18"/>
        </w:rPr>
        <w:t xml:space="preserve">Określony w harmonogramie płatności termin powinien być zgodny z terminem planowanego złożenia </w:t>
      </w:r>
      <w:r>
        <w:rPr>
          <w:rFonts w:ascii="Arial" w:hAnsi="Arial" w:cs="Arial"/>
          <w:sz w:val="18"/>
          <w:szCs w:val="18"/>
        </w:rPr>
        <w:t>W</w:t>
      </w:r>
      <w:r w:rsidRPr="00ED1B89">
        <w:rPr>
          <w:rFonts w:ascii="Arial" w:hAnsi="Arial" w:cs="Arial"/>
          <w:sz w:val="18"/>
          <w:szCs w:val="18"/>
        </w:rPr>
        <w:t xml:space="preserve">niosku </w:t>
      </w:r>
      <w:r>
        <w:rPr>
          <w:rFonts w:ascii="Arial" w:hAnsi="Arial" w:cs="Arial"/>
          <w:sz w:val="18"/>
          <w:szCs w:val="18"/>
        </w:rPr>
        <w:br/>
      </w:r>
      <w:r w:rsidRPr="00ED1B89">
        <w:rPr>
          <w:rFonts w:ascii="Arial" w:hAnsi="Arial" w:cs="Arial"/>
          <w:sz w:val="18"/>
          <w:szCs w:val="18"/>
        </w:rPr>
        <w:t>o płatność (należy wypełnić jeden wiersz w tabeli).</w:t>
      </w:r>
    </w:p>
    <w:p w14:paraId="40D0DDBB" w14:textId="77777777" w:rsidR="00276C55" w:rsidRPr="00ED1B89" w:rsidRDefault="00276C55" w:rsidP="00276C55">
      <w:pPr>
        <w:pStyle w:val="Tekstprzypisudolnego"/>
        <w:jc w:val="both"/>
        <w:rPr>
          <w:rFonts w:ascii="Arial" w:hAnsi="Arial" w:cs="Arial"/>
          <w:sz w:val="18"/>
          <w:szCs w:val="18"/>
        </w:rPr>
      </w:pPr>
      <w:r w:rsidRPr="00ED1B89">
        <w:rPr>
          <w:rFonts w:ascii="Arial" w:hAnsi="Arial" w:cs="Arial"/>
          <w:sz w:val="18"/>
          <w:szCs w:val="18"/>
        </w:rPr>
        <w:t>Wydatki kwalifikowalne nie obejmują podatku VAT (podatku od towarów i usług).</w:t>
      </w:r>
    </w:p>
    <w:p w14:paraId="27D730F1" w14:textId="77777777" w:rsidR="00276C55" w:rsidRPr="00ED1B89" w:rsidRDefault="00276C55" w:rsidP="00276C55">
      <w:pPr>
        <w:pStyle w:val="Tekstprzypisudolnego"/>
        <w:jc w:val="both"/>
        <w:rPr>
          <w:rFonts w:ascii="Arial" w:hAnsi="Arial" w:cs="Arial"/>
          <w:sz w:val="18"/>
          <w:szCs w:val="18"/>
        </w:rPr>
      </w:pPr>
      <w:r w:rsidRPr="00ED1B89">
        <w:rPr>
          <w:rFonts w:ascii="Arial" w:hAnsi="Arial" w:cs="Arial"/>
          <w:sz w:val="18"/>
          <w:szCs w:val="18"/>
        </w:rPr>
        <w:t>Suma ogółem w tabeli musi być zgodna z wartością dofinansowania wskazaną w Umowie.</w:t>
      </w:r>
    </w:p>
    <w:p w14:paraId="057D5782" w14:textId="77777777" w:rsidR="00276C55" w:rsidRPr="00ED1B89" w:rsidRDefault="00276C55" w:rsidP="00276C55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ED1B89">
        <w:rPr>
          <w:rFonts w:ascii="Arial" w:hAnsi="Arial" w:cs="Arial"/>
          <w:sz w:val="18"/>
          <w:szCs w:val="18"/>
        </w:rPr>
        <w:t xml:space="preserve">Harmonogram płatności należy wypełnić wykazując </w:t>
      </w:r>
      <w:r>
        <w:rPr>
          <w:rFonts w:ascii="Arial" w:hAnsi="Arial" w:cs="Arial"/>
          <w:sz w:val="18"/>
          <w:szCs w:val="18"/>
        </w:rPr>
        <w:t>W</w:t>
      </w:r>
      <w:r w:rsidRPr="00ED1B89">
        <w:rPr>
          <w:rFonts w:ascii="Arial" w:hAnsi="Arial" w:cs="Arial"/>
          <w:sz w:val="18"/>
          <w:szCs w:val="18"/>
        </w:rPr>
        <w:t>ydatki</w:t>
      </w:r>
      <w:r w:rsidRPr="00A11880">
        <w:rPr>
          <w:rFonts w:ascii="Arial" w:hAnsi="Arial" w:cs="Arial"/>
          <w:sz w:val="18"/>
          <w:szCs w:val="18"/>
        </w:rPr>
        <w:t xml:space="preserve"> kwalifikowalne, </w:t>
      </w:r>
      <w:r w:rsidRPr="00ED1B89">
        <w:rPr>
          <w:rFonts w:ascii="Arial" w:hAnsi="Arial" w:cs="Arial"/>
          <w:sz w:val="18"/>
          <w:szCs w:val="18"/>
        </w:rPr>
        <w:t>zgodnie z wytycznymi w zakresie kwalifikowania wydatków, stanowiącymi załącznik nr 2 do Regulaminu.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673495" w14:textId="40B7DB65" w:rsidR="00276C55" w:rsidRDefault="00276C55">
    <w:pPr>
      <w:pStyle w:val="Nagwek"/>
    </w:pPr>
    <w:r>
      <w:rPr>
        <w:noProof/>
      </w:rPr>
      <w:drawing>
        <wp:inline distT="0" distB="0" distL="0" distR="0" wp14:anchorId="68687D98" wp14:editId="0BA7159A">
          <wp:extent cx="5747385" cy="489585"/>
          <wp:effectExtent l="0" t="0" r="5715" b="5715"/>
          <wp:docPr id="87912225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7385" cy="489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C55"/>
    <w:rsid w:val="00092E81"/>
    <w:rsid w:val="002619C0"/>
    <w:rsid w:val="00276C55"/>
    <w:rsid w:val="0078431D"/>
    <w:rsid w:val="00914AF5"/>
    <w:rsid w:val="00AE4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5A2F5E"/>
  <w15:chartTrackingRefBased/>
  <w15:docId w15:val="{73AF52DF-3099-4F29-A81B-76CC4EE8F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76C55"/>
    <w:pPr>
      <w:spacing w:line="259" w:lineRule="auto"/>
    </w:pPr>
    <w:rPr>
      <w:kern w:val="0"/>
      <w:sz w:val="22"/>
      <w:szCs w:val="22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76C55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76C55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76C55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276C55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276C55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276C55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276C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76C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76C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76C5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76C5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76C5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276C5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276C5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276C5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276C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ytuZnak">
    <w:name w:val="Tytuł Znak"/>
    <w:basedOn w:val="Domylnaczcionkaakapitu"/>
    <w:link w:val="Tytu"/>
    <w:uiPriority w:val="10"/>
    <w:rsid w:val="00276C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276C55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PodtytuZnak">
    <w:name w:val="Podtytuł Znak"/>
    <w:basedOn w:val="Domylnaczcionkaakapitu"/>
    <w:link w:val="Podtytu"/>
    <w:uiPriority w:val="11"/>
    <w:rsid w:val="00276C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276C55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ytatZnak">
    <w:name w:val="Cytat Znak"/>
    <w:basedOn w:val="Domylnaczcionkaakapitu"/>
    <w:link w:val="Cytat"/>
    <w:uiPriority w:val="29"/>
    <w:rsid w:val="00276C5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276C55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Wyrnienieintensywne">
    <w:name w:val="Intense Emphasis"/>
    <w:basedOn w:val="Domylnaczcionkaakapitu"/>
    <w:uiPriority w:val="21"/>
    <w:qFormat/>
    <w:rsid w:val="00276C5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276C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276C5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276C5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NagwekZnak">
    <w:name w:val="Nagłówek Znak"/>
    <w:basedOn w:val="Domylnaczcionkaakapitu"/>
    <w:link w:val="Nagwek"/>
    <w:uiPriority w:val="99"/>
    <w:rsid w:val="00276C55"/>
  </w:style>
  <w:style w:type="paragraph" w:styleId="Stopka">
    <w:name w:val="footer"/>
    <w:basedOn w:val="Normalny"/>
    <w:link w:val="StopkaZnak"/>
    <w:uiPriority w:val="99"/>
    <w:unhideWhenUsed/>
    <w:rsid w:val="00276C55"/>
    <w:pPr>
      <w:tabs>
        <w:tab w:val="center" w:pos="4536"/>
        <w:tab w:val="right" w:pos="9072"/>
      </w:tabs>
      <w:spacing w:after="0" w:line="240" w:lineRule="auto"/>
    </w:pPr>
    <w:rPr>
      <w:kern w:val="2"/>
      <w:sz w:val="24"/>
      <w:szCs w:val="24"/>
      <w14:ligatures w14:val="standardContextual"/>
    </w:rPr>
  </w:style>
  <w:style w:type="character" w:customStyle="1" w:styleId="StopkaZnak">
    <w:name w:val="Stopka Znak"/>
    <w:basedOn w:val="Domylnaczcionkaakapitu"/>
    <w:link w:val="Stopka"/>
    <w:uiPriority w:val="99"/>
    <w:rsid w:val="00276C55"/>
  </w:style>
  <w:style w:type="character" w:customStyle="1" w:styleId="TekstprzypisudolnegoZnak1">
    <w:name w:val="Tekst przypisu dolnego Znak1"/>
    <w:aliases w:val="Podrozdział Znak,Footnote Znak,Podrozdzia3 Znak,Podrozdzia3 Znak Znak Znak Znak,Tekst przypisu Znak Znak Znak Znak Znak1,Tekst przypisu Znak Znak Znak Znak Znak Znak,Tekst przypisu Znak Znak Znak Znak Znak Znak Znak Znak"/>
    <w:basedOn w:val="Domylnaczcionkaakapitu"/>
    <w:link w:val="Tekstprzypisudolnego"/>
    <w:uiPriority w:val="99"/>
    <w:locked/>
    <w:rsid w:val="00276C55"/>
    <w:rPr>
      <w:sz w:val="20"/>
      <w:szCs w:val="20"/>
    </w:rPr>
  </w:style>
  <w:style w:type="paragraph" w:styleId="Tekstprzypisudolnego">
    <w:name w:val="footnote text"/>
    <w:aliases w:val="Podrozdział,Footnote,Podrozdzia3,Podrozdzia3 Znak Znak Znak,Tekst przypisu Znak Znak Znak Znak,Tekst przypisu Znak Znak Znak Znak Znak,Tekst przypisu Znak Znak Znak Znak Znak Znak Znak,Fußnote,Przypis,-E Fuﬂnotentext"/>
    <w:basedOn w:val="Normalny"/>
    <w:link w:val="TekstprzypisudolnegoZnak1"/>
    <w:uiPriority w:val="99"/>
    <w:unhideWhenUsed/>
    <w:rsid w:val="00276C55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276C55"/>
    <w:rPr>
      <w:kern w:val="0"/>
      <w:sz w:val="20"/>
      <w:szCs w:val="20"/>
      <w14:ligatures w14:val="none"/>
    </w:rPr>
  </w:style>
  <w:style w:type="character" w:styleId="Odwoanieprzypisudolnego">
    <w:name w:val="footnote reference"/>
    <w:aliases w:val="Footnote Reference Number,Footnote symbol,Footnote number,fr,o,Footnotemark,FR,Footnotemark1,Footnotemark2,FR1,Footnotemark3,FR2,Footnotemark4,FR3,Footnotemark5,FR4,Footnotemark6,Footnotemark7,Footnotemark8,FR5,E FNZ,Footnote#"/>
    <w:basedOn w:val="Domylnaczcionkaakapitu"/>
    <w:unhideWhenUsed/>
    <w:rsid w:val="00276C55"/>
    <w:rPr>
      <w:rFonts w:ascii="Times New Roman" w:hAnsi="Times New Roman" w:cs="Times New Roman" w:hint="default"/>
      <w:vertAlign w:val="superscript"/>
    </w:rPr>
  </w:style>
  <w:style w:type="paragraph" w:customStyle="1" w:styleId="Default">
    <w:name w:val="Default"/>
    <w:rsid w:val="00276C5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73</Words>
  <Characters>439</Characters>
  <Application>Microsoft Office Word</Application>
  <DocSecurity>0</DocSecurity>
  <Lines>3</Lines>
  <Paragraphs>1</Paragraphs>
  <ScaleCrop>false</ScaleCrop>
  <Company/>
  <LinksUpToDate>false</LinksUpToDate>
  <CharactersWithSpaces>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Kaźmierczak Agnieszka</dc:creator>
  <cp:keywords/>
  <dc:description/>
  <cp:lastModifiedBy>Kaźmierczak Agnieszka</cp:lastModifiedBy>
  <cp:revision>1</cp:revision>
  <dcterms:created xsi:type="dcterms:W3CDTF">2024-08-20T12:11:00Z</dcterms:created>
  <dcterms:modified xsi:type="dcterms:W3CDTF">2024-08-20T12:14:00Z</dcterms:modified>
</cp:coreProperties>
</file>