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7EE7" w14:textId="77777777" w:rsidR="00B259EF" w:rsidRPr="003D4508" w:rsidRDefault="00B259EF" w:rsidP="003D4508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3D4508">
        <w:rPr>
          <w:rFonts w:cs="Calibri"/>
          <w:b/>
          <w:sz w:val="24"/>
          <w:szCs w:val="24"/>
        </w:rPr>
        <w:t>OŚWIADCZENIE PERSONELU PROJEKTU</w:t>
      </w:r>
    </w:p>
    <w:p w14:paraId="38705E6D" w14:textId="77777777" w:rsidR="00B259EF" w:rsidRPr="003D4508" w:rsidRDefault="00B259EF" w:rsidP="003D4508">
      <w:pPr>
        <w:spacing w:after="120" w:line="360" w:lineRule="auto"/>
        <w:jc w:val="center"/>
        <w:rPr>
          <w:rFonts w:cs="Calibri"/>
          <w:b/>
          <w:sz w:val="24"/>
          <w:szCs w:val="24"/>
        </w:rPr>
      </w:pPr>
      <w:r w:rsidRPr="003D4508">
        <w:rPr>
          <w:rFonts w:cs="Calibri"/>
          <w:b/>
          <w:sz w:val="24"/>
          <w:szCs w:val="24"/>
        </w:rPr>
        <w:t>nr ………………………………………………………</w:t>
      </w:r>
      <w:proofErr w:type="gramStart"/>
      <w:r w:rsidRPr="003D4508">
        <w:rPr>
          <w:rFonts w:cs="Calibri"/>
          <w:b/>
          <w:sz w:val="24"/>
          <w:szCs w:val="24"/>
        </w:rPr>
        <w:t>…….</w:t>
      </w:r>
      <w:proofErr w:type="gramEnd"/>
      <w:r w:rsidRPr="003D4508">
        <w:rPr>
          <w:rFonts w:cs="Calibri"/>
          <w:b/>
          <w:sz w:val="24"/>
          <w:szCs w:val="24"/>
        </w:rPr>
        <w:t xml:space="preserve">. </w:t>
      </w:r>
      <w:r w:rsidRPr="003D4508">
        <w:rPr>
          <w:rFonts w:cs="Calibri"/>
          <w:b/>
          <w:sz w:val="24"/>
          <w:szCs w:val="24"/>
        </w:rPr>
        <w:br/>
        <w:t>pt. „………………………………………………………………………………</w:t>
      </w:r>
      <w:proofErr w:type="gramStart"/>
      <w:r w:rsidRPr="003D4508">
        <w:rPr>
          <w:rFonts w:cs="Calibri"/>
          <w:b/>
          <w:sz w:val="24"/>
          <w:szCs w:val="24"/>
        </w:rPr>
        <w:t>…….</w:t>
      </w:r>
      <w:proofErr w:type="gramEnd"/>
      <w:r w:rsidRPr="003D4508">
        <w:rPr>
          <w:rFonts w:cs="Calibri"/>
          <w:b/>
          <w:sz w:val="24"/>
          <w:szCs w:val="24"/>
        </w:rPr>
        <w:t>.”</w:t>
      </w:r>
    </w:p>
    <w:p w14:paraId="49E354D6" w14:textId="62A54620" w:rsidR="00B259EF" w:rsidRPr="003D4508" w:rsidRDefault="00B259EF" w:rsidP="003D4508">
      <w:pPr>
        <w:spacing w:after="120" w:line="360" w:lineRule="auto"/>
        <w:jc w:val="center"/>
        <w:rPr>
          <w:rFonts w:cs="Calibri"/>
          <w:b/>
          <w:sz w:val="24"/>
          <w:szCs w:val="24"/>
        </w:rPr>
      </w:pPr>
      <w:r w:rsidRPr="003D4508">
        <w:rPr>
          <w:rFonts w:cs="Calibri"/>
          <w:b/>
          <w:sz w:val="24"/>
          <w:szCs w:val="24"/>
        </w:rPr>
        <w:t>zwanego dalej</w:t>
      </w:r>
      <w:r w:rsidR="002527DD">
        <w:rPr>
          <w:rFonts w:cs="Calibri"/>
          <w:b/>
          <w:sz w:val="24"/>
          <w:szCs w:val="24"/>
        </w:rPr>
        <w:t>:</w:t>
      </w:r>
      <w:r w:rsidRPr="003D4508">
        <w:rPr>
          <w:rFonts w:cs="Calibri"/>
          <w:b/>
          <w:sz w:val="24"/>
          <w:szCs w:val="24"/>
        </w:rPr>
        <w:t xml:space="preserve"> </w:t>
      </w:r>
      <w:r w:rsidR="002527DD">
        <w:rPr>
          <w:rFonts w:cs="Calibri"/>
          <w:b/>
          <w:sz w:val="24"/>
          <w:szCs w:val="24"/>
        </w:rPr>
        <w:t>„</w:t>
      </w:r>
      <w:r w:rsidRPr="003D4508">
        <w:rPr>
          <w:rFonts w:cs="Calibri"/>
          <w:b/>
          <w:sz w:val="24"/>
          <w:szCs w:val="24"/>
        </w:rPr>
        <w:t>Projektem</w:t>
      </w:r>
      <w:r w:rsidR="002527DD">
        <w:rPr>
          <w:rFonts w:cs="Calibri"/>
          <w:b/>
          <w:sz w:val="24"/>
          <w:szCs w:val="24"/>
        </w:rPr>
        <w:t>”</w:t>
      </w:r>
    </w:p>
    <w:p w14:paraId="313A7C65" w14:textId="77777777" w:rsidR="00B259EF" w:rsidRPr="003D4508" w:rsidRDefault="00B259EF" w:rsidP="003D4508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14:paraId="2BC302B0" w14:textId="77777777" w:rsidR="00B259EF" w:rsidRPr="003D4508" w:rsidRDefault="00B259EF" w:rsidP="003D4508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14:paraId="734AE52A" w14:textId="4574079A" w:rsidR="00B259EF" w:rsidRPr="003D4508" w:rsidRDefault="00B259EF" w:rsidP="003D4508">
      <w:pPr>
        <w:tabs>
          <w:tab w:val="left" w:leader="dot" w:pos="7938"/>
        </w:tabs>
        <w:spacing w:after="120" w:line="360" w:lineRule="auto"/>
        <w:rPr>
          <w:rFonts w:cs="Calibri"/>
          <w:b/>
          <w:sz w:val="24"/>
          <w:szCs w:val="24"/>
        </w:rPr>
      </w:pPr>
      <w:r w:rsidRPr="003D4508">
        <w:rPr>
          <w:rFonts w:cs="Calibri"/>
          <w:b/>
          <w:sz w:val="24"/>
          <w:szCs w:val="24"/>
        </w:rPr>
        <w:t>Imię i nazwisko osoby zaangażowanej w projekcie</w:t>
      </w:r>
      <w:r w:rsidR="003D4508">
        <w:rPr>
          <w:rFonts w:cs="Calibri"/>
          <w:b/>
          <w:sz w:val="24"/>
          <w:szCs w:val="24"/>
        </w:rPr>
        <w:t xml:space="preserve"> </w:t>
      </w:r>
      <w:r w:rsidR="003D4508">
        <w:rPr>
          <w:rFonts w:cs="Calibri"/>
          <w:b/>
          <w:sz w:val="24"/>
          <w:szCs w:val="24"/>
        </w:rPr>
        <w:tab/>
      </w:r>
    </w:p>
    <w:p w14:paraId="1B466430" w14:textId="56FAB65D" w:rsidR="00B259EF" w:rsidRPr="003D4508" w:rsidRDefault="00B259EF" w:rsidP="002D0F88">
      <w:pPr>
        <w:tabs>
          <w:tab w:val="left" w:leader="dot" w:pos="7938"/>
        </w:tabs>
        <w:spacing w:after="120" w:line="360" w:lineRule="auto"/>
        <w:rPr>
          <w:rFonts w:cs="Calibri"/>
          <w:b/>
          <w:sz w:val="24"/>
          <w:szCs w:val="24"/>
        </w:rPr>
      </w:pPr>
      <w:r w:rsidRPr="003D4508">
        <w:rPr>
          <w:rFonts w:cs="Calibri"/>
          <w:b/>
          <w:sz w:val="24"/>
          <w:szCs w:val="24"/>
        </w:rPr>
        <w:t>Stanowisko/funkcja w projekcie</w:t>
      </w:r>
      <w:r w:rsidR="002D0F88">
        <w:rPr>
          <w:rFonts w:cs="Calibri"/>
          <w:b/>
          <w:sz w:val="24"/>
          <w:szCs w:val="24"/>
        </w:rPr>
        <w:tab/>
      </w:r>
    </w:p>
    <w:p w14:paraId="767E3683" w14:textId="5E39FD64" w:rsidR="00B259EF" w:rsidRPr="003D4508" w:rsidRDefault="00B259EF" w:rsidP="002D0F88">
      <w:pPr>
        <w:tabs>
          <w:tab w:val="left" w:leader="dot" w:pos="7938"/>
        </w:tabs>
        <w:spacing w:after="120" w:line="360" w:lineRule="auto"/>
        <w:rPr>
          <w:rFonts w:cs="Calibri"/>
          <w:b/>
          <w:sz w:val="24"/>
          <w:szCs w:val="24"/>
        </w:rPr>
      </w:pPr>
      <w:r w:rsidRPr="003D4508">
        <w:rPr>
          <w:rFonts w:cs="Calibri"/>
          <w:b/>
          <w:sz w:val="24"/>
          <w:szCs w:val="24"/>
        </w:rPr>
        <w:t xml:space="preserve">Data zaangażowania w projekcie: </w:t>
      </w:r>
      <w:r w:rsidR="002D0F88">
        <w:rPr>
          <w:rFonts w:cs="Calibri"/>
          <w:b/>
          <w:sz w:val="24"/>
          <w:szCs w:val="24"/>
        </w:rPr>
        <w:tab/>
      </w:r>
    </w:p>
    <w:p w14:paraId="62FE3ED1" w14:textId="7C0C7B42" w:rsidR="00B259EF" w:rsidRPr="003D4508" w:rsidRDefault="00B259EF" w:rsidP="002D0F88">
      <w:pPr>
        <w:tabs>
          <w:tab w:val="left" w:leader="dot" w:pos="7938"/>
        </w:tabs>
        <w:spacing w:after="120" w:line="360" w:lineRule="auto"/>
        <w:rPr>
          <w:rFonts w:cs="Calibri"/>
          <w:b/>
          <w:sz w:val="24"/>
          <w:szCs w:val="24"/>
        </w:rPr>
      </w:pPr>
      <w:r w:rsidRPr="003D4508">
        <w:rPr>
          <w:rFonts w:cs="Calibri"/>
          <w:b/>
          <w:sz w:val="24"/>
          <w:szCs w:val="24"/>
        </w:rPr>
        <w:t xml:space="preserve">Podstawa zaangażowania </w:t>
      </w:r>
      <w:r w:rsidR="002D0F88">
        <w:rPr>
          <w:rFonts w:cs="Calibri"/>
          <w:b/>
          <w:sz w:val="24"/>
          <w:szCs w:val="24"/>
        </w:rPr>
        <w:tab/>
      </w:r>
    </w:p>
    <w:p w14:paraId="4EBCC240" w14:textId="5125D087" w:rsidR="00B259EF" w:rsidRPr="003D4508" w:rsidRDefault="00B259EF" w:rsidP="002D0F88">
      <w:pPr>
        <w:tabs>
          <w:tab w:val="left" w:leader="dot" w:pos="7938"/>
        </w:tabs>
        <w:spacing w:after="120" w:line="360" w:lineRule="auto"/>
        <w:rPr>
          <w:rFonts w:cs="Calibri"/>
          <w:b/>
          <w:sz w:val="24"/>
          <w:szCs w:val="24"/>
        </w:rPr>
      </w:pPr>
      <w:r w:rsidRPr="003D4508">
        <w:rPr>
          <w:rFonts w:cs="Calibri"/>
          <w:b/>
          <w:sz w:val="24"/>
          <w:szCs w:val="24"/>
        </w:rPr>
        <w:t>Okres zaangażowania</w:t>
      </w:r>
      <w:r w:rsidR="002D0F88">
        <w:rPr>
          <w:rFonts w:cs="Calibri"/>
          <w:b/>
          <w:sz w:val="24"/>
          <w:szCs w:val="24"/>
        </w:rPr>
        <w:tab/>
      </w:r>
    </w:p>
    <w:p w14:paraId="3A74E16D" w14:textId="2F4BD0B5" w:rsidR="00B259EF" w:rsidRPr="003D4508" w:rsidRDefault="00B259EF" w:rsidP="002D0F88">
      <w:pPr>
        <w:tabs>
          <w:tab w:val="left" w:leader="dot" w:pos="7938"/>
        </w:tabs>
        <w:spacing w:after="120" w:line="360" w:lineRule="auto"/>
        <w:rPr>
          <w:rFonts w:cs="Calibri"/>
          <w:b/>
          <w:sz w:val="24"/>
          <w:szCs w:val="24"/>
        </w:rPr>
      </w:pPr>
      <w:r w:rsidRPr="003D4508">
        <w:rPr>
          <w:rFonts w:cs="Calibri"/>
          <w:b/>
          <w:sz w:val="24"/>
          <w:szCs w:val="24"/>
        </w:rPr>
        <w:t>Wymiar czasu pracy i godziny pracy</w:t>
      </w:r>
      <w:r w:rsidRPr="003D4508">
        <w:rPr>
          <w:rStyle w:val="Odwoanieprzypisudolnego"/>
          <w:rFonts w:cs="Calibri"/>
          <w:b/>
          <w:sz w:val="24"/>
          <w:szCs w:val="24"/>
        </w:rPr>
        <w:footnoteReference w:id="1"/>
      </w:r>
      <w:r w:rsidRPr="003D4508">
        <w:rPr>
          <w:rFonts w:cs="Calibri"/>
          <w:b/>
          <w:sz w:val="24"/>
          <w:szCs w:val="24"/>
        </w:rPr>
        <w:t xml:space="preserve"> </w:t>
      </w:r>
      <w:r w:rsidR="002D0F88">
        <w:rPr>
          <w:rFonts w:cs="Calibri"/>
          <w:b/>
          <w:sz w:val="24"/>
          <w:szCs w:val="24"/>
        </w:rPr>
        <w:tab/>
      </w:r>
    </w:p>
    <w:p w14:paraId="30F8D3B6" w14:textId="060D70C3" w:rsidR="00B259EF" w:rsidRPr="003D4508" w:rsidRDefault="00B259EF" w:rsidP="00D946EB">
      <w:pPr>
        <w:tabs>
          <w:tab w:val="left" w:pos="0"/>
        </w:tabs>
        <w:spacing w:after="120" w:line="360" w:lineRule="auto"/>
        <w:rPr>
          <w:rFonts w:cs="Calibri"/>
          <w:sz w:val="24"/>
          <w:szCs w:val="24"/>
        </w:rPr>
      </w:pPr>
      <w:r w:rsidRPr="003D4508">
        <w:rPr>
          <w:rFonts w:cs="Calibri"/>
          <w:sz w:val="24"/>
          <w:szCs w:val="24"/>
        </w:rPr>
        <w:t xml:space="preserve">Podejmując się realizacji obowiązków w ramach projektu współfinansowanego ze środków EFRR w ramach </w:t>
      </w:r>
      <w:r w:rsidR="002D0F88">
        <w:rPr>
          <w:rFonts w:cs="Calibri"/>
          <w:sz w:val="24"/>
          <w:szCs w:val="24"/>
        </w:rPr>
        <w:t>FERC</w:t>
      </w:r>
      <w:r w:rsidRPr="003D4508">
        <w:rPr>
          <w:rFonts w:cs="Calibri"/>
          <w:sz w:val="24"/>
          <w:szCs w:val="24"/>
        </w:rPr>
        <w:t xml:space="preserve"> oświadczam, że: </w:t>
      </w:r>
    </w:p>
    <w:p w14:paraId="54DEC109" w14:textId="1614EF9C" w:rsidR="00B259EF" w:rsidRPr="003D4508" w:rsidRDefault="00B259EF" w:rsidP="00D946EB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426"/>
        <w:rPr>
          <w:rFonts w:cs="Calibri"/>
          <w:sz w:val="24"/>
          <w:szCs w:val="24"/>
        </w:rPr>
      </w:pPr>
      <w:r w:rsidRPr="003D4508">
        <w:rPr>
          <w:rFonts w:cs="Calibri"/>
          <w:sz w:val="24"/>
          <w:szCs w:val="24"/>
        </w:rPr>
        <w:t xml:space="preserve">Moje łączne zaangażowanie zawodowe w realizację wszystkich projektów finansowanych z funduszy strukturalnych i Funduszu Spójności oraz działań finansowanych z innych źródeł, w tym środków własnych </w:t>
      </w:r>
      <w:r w:rsidR="002527DD">
        <w:rPr>
          <w:rFonts w:cs="Calibri"/>
          <w:sz w:val="24"/>
          <w:szCs w:val="24"/>
        </w:rPr>
        <w:t>B</w:t>
      </w:r>
      <w:r w:rsidR="002527DD" w:rsidRPr="003D4508">
        <w:rPr>
          <w:rFonts w:cs="Calibri"/>
          <w:sz w:val="24"/>
          <w:szCs w:val="24"/>
        </w:rPr>
        <w:t xml:space="preserve">eneficjenta </w:t>
      </w:r>
      <w:r w:rsidRPr="003D4508">
        <w:rPr>
          <w:rFonts w:cs="Calibri"/>
          <w:sz w:val="24"/>
          <w:szCs w:val="24"/>
        </w:rPr>
        <w:t>i innych podmiotów nie przekracza 276 godzin miesięcznie</w:t>
      </w:r>
      <w:r w:rsidRPr="003D4508">
        <w:rPr>
          <w:rStyle w:val="Odwoanieprzypisudolnego"/>
          <w:rFonts w:cs="Calibri"/>
          <w:b/>
          <w:sz w:val="24"/>
          <w:szCs w:val="24"/>
        </w:rPr>
        <w:footnoteReference w:id="2"/>
      </w:r>
      <w:r w:rsidRPr="003D4508">
        <w:rPr>
          <w:rFonts w:cs="Calibri"/>
          <w:sz w:val="24"/>
          <w:szCs w:val="24"/>
        </w:rPr>
        <w:t>.</w:t>
      </w:r>
    </w:p>
    <w:p w14:paraId="00A060E6" w14:textId="594523DB" w:rsidR="00B259EF" w:rsidRPr="003D4508" w:rsidRDefault="00B259EF" w:rsidP="00D946EB">
      <w:pPr>
        <w:pStyle w:val="Akapitzlist"/>
        <w:numPr>
          <w:ilvl w:val="0"/>
          <w:numId w:val="1"/>
        </w:numPr>
        <w:tabs>
          <w:tab w:val="left" w:pos="0"/>
          <w:tab w:val="left" w:leader="dot" w:pos="7938"/>
        </w:tabs>
        <w:spacing w:after="0" w:line="360" w:lineRule="auto"/>
        <w:ind w:left="425" w:hanging="357"/>
        <w:rPr>
          <w:rFonts w:cs="Calibri"/>
          <w:sz w:val="24"/>
          <w:szCs w:val="24"/>
        </w:rPr>
      </w:pPr>
      <w:r w:rsidRPr="003D4508">
        <w:rPr>
          <w:rFonts w:cs="Calibri"/>
          <w:sz w:val="24"/>
          <w:szCs w:val="24"/>
        </w:rPr>
        <w:t>Zaangażowanie w realizację zadań w innych projektach FERC i/lub projektów realizowanych w ramach innych projektów realizowanych z funduszy strukturalnych i Funduszu Spójności u </w:t>
      </w:r>
      <w:r w:rsidR="002527DD">
        <w:rPr>
          <w:rFonts w:cs="Calibri"/>
          <w:sz w:val="24"/>
          <w:szCs w:val="24"/>
        </w:rPr>
        <w:t>B</w:t>
      </w:r>
      <w:r w:rsidR="002527DD" w:rsidRPr="003D4508">
        <w:rPr>
          <w:rFonts w:cs="Calibri"/>
          <w:sz w:val="24"/>
          <w:szCs w:val="24"/>
        </w:rPr>
        <w:t xml:space="preserve">eneficjenta </w:t>
      </w:r>
      <w:r w:rsidRPr="003D4508">
        <w:rPr>
          <w:rFonts w:cs="Calibri"/>
          <w:sz w:val="24"/>
          <w:szCs w:val="24"/>
        </w:rPr>
        <w:t xml:space="preserve">i/lub innych </w:t>
      </w:r>
      <w:r w:rsidR="002527DD">
        <w:rPr>
          <w:rFonts w:cs="Calibri"/>
          <w:sz w:val="24"/>
          <w:szCs w:val="24"/>
        </w:rPr>
        <w:t>b</w:t>
      </w:r>
      <w:r w:rsidR="002527DD" w:rsidRPr="003D4508">
        <w:rPr>
          <w:rFonts w:cs="Calibri"/>
          <w:sz w:val="24"/>
          <w:szCs w:val="24"/>
        </w:rPr>
        <w:t xml:space="preserve">eneficjentów </w:t>
      </w:r>
      <w:r w:rsidRPr="003D4508">
        <w:rPr>
          <w:rFonts w:cs="Calibri"/>
          <w:sz w:val="24"/>
          <w:szCs w:val="24"/>
        </w:rPr>
        <w:t xml:space="preserve">na podstawie stosunku pracy i/lub umowy cywilnoprawnej, w inne zadania w ramach przedmiotowego </w:t>
      </w:r>
      <w:r w:rsidR="002527DD">
        <w:rPr>
          <w:rFonts w:cs="Calibri"/>
          <w:sz w:val="24"/>
          <w:szCs w:val="24"/>
        </w:rPr>
        <w:t>P</w:t>
      </w:r>
      <w:r w:rsidR="002527DD" w:rsidRPr="003D4508">
        <w:rPr>
          <w:rFonts w:cs="Calibri"/>
          <w:sz w:val="24"/>
          <w:szCs w:val="24"/>
        </w:rPr>
        <w:t xml:space="preserve">rojektu </w:t>
      </w:r>
      <w:r w:rsidRPr="003D4508">
        <w:rPr>
          <w:rFonts w:cs="Calibri"/>
          <w:sz w:val="24"/>
          <w:szCs w:val="24"/>
        </w:rPr>
        <w:t xml:space="preserve">oraz moje pozostałe obowiązki pracownicze wynikające z innych umów nie wykluczają </w:t>
      </w:r>
      <w:r w:rsidRPr="003D4508">
        <w:rPr>
          <w:rFonts w:cs="Calibri"/>
          <w:sz w:val="24"/>
          <w:szCs w:val="24"/>
        </w:rPr>
        <w:lastRenderedPageBreak/>
        <w:t xml:space="preserve">możliwości prawidłowej i efektywnej realizacji powierzonych mi zadań w przedmiotowym </w:t>
      </w:r>
      <w:r w:rsidR="002527DD">
        <w:rPr>
          <w:rFonts w:cs="Calibri"/>
          <w:sz w:val="24"/>
          <w:szCs w:val="24"/>
        </w:rPr>
        <w:t>P</w:t>
      </w:r>
      <w:r w:rsidR="002527DD" w:rsidRPr="003D4508">
        <w:rPr>
          <w:rFonts w:cs="Calibri"/>
          <w:sz w:val="24"/>
          <w:szCs w:val="24"/>
        </w:rPr>
        <w:t>rojekcie</w:t>
      </w:r>
      <w:r w:rsidRPr="003D4508">
        <w:rPr>
          <w:rFonts w:cs="Calibri"/>
          <w:sz w:val="24"/>
          <w:szCs w:val="24"/>
        </w:rPr>
        <w:t>.</w:t>
      </w:r>
    </w:p>
    <w:p w14:paraId="23B1F6E0" w14:textId="0562049F" w:rsidR="00B259EF" w:rsidRPr="003D4508" w:rsidRDefault="00B259EF" w:rsidP="00D946EB">
      <w:pPr>
        <w:pStyle w:val="Akapitzlist"/>
        <w:numPr>
          <w:ilvl w:val="0"/>
          <w:numId w:val="1"/>
        </w:numPr>
        <w:spacing w:after="0" w:line="360" w:lineRule="auto"/>
        <w:ind w:left="426" w:hanging="437"/>
        <w:rPr>
          <w:rFonts w:cs="Calibri"/>
          <w:sz w:val="24"/>
          <w:szCs w:val="24"/>
        </w:rPr>
      </w:pPr>
      <w:r w:rsidRPr="003D4508">
        <w:rPr>
          <w:rFonts w:cs="Calibri"/>
          <w:sz w:val="24"/>
          <w:szCs w:val="24"/>
        </w:rPr>
        <w:t xml:space="preserve">Jestem świadomy/a, że w razie przekroczenia limitu, o którym mowa w pkt 1 Oświadczenia, wypłacone mi wynagrodzenie staje się kosztem niekwalifikowanym i podlega żądaniu zwrotu od </w:t>
      </w:r>
      <w:r w:rsidR="002527DD">
        <w:rPr>
          <w:rFonts w:cs="Calibri"/>
          <w:sz w:val="24"/>
          <w:szCs w:val="24"/>
        </w:rPr>
        <w:t>B</w:t>
      </w:r>
      <w:r w:rsidR="002527DD" w:rsidRPr="003D4508">
        <w:rPr>
          <w:rFonts w:cs="Calibri"/>
          <w:sz w:val="24"/>
          <w:szCs w:val="24"/>
        </w:rPr>
        <w:t xml:space="preserve">eneficjenta </w:t>
      </w:r>
      <w:r w:rsidRPr="003D4508">
        <w:rPr>
          <w:rFonts w:cs="Calibri"/>
          <w:sz w:val="24"/>
          <w:szCs w:val="24"/>
        </w:rPr>
        <w:t>przez instytucję uczestniczącą w realizacji PO.</w:t>
      </w:r>
    </w:p>
    <w:p w14:paraId="000DA426" w14:textId="2D09DE9D" w:rsidR="002D0F88" w:rsidRDefault="00B259EF" w:rsidP="00D946EB">
      <w:pPr>
        <w:pStyle w:val="Akapitzlist"/>
        <w:numPr>
          <w:ilvl w:val="0"/>
          <w:numId w:val="1"/>
        </w:numPr>
        <w:spacing w:after="0" w:line="360" w:lineRule="auto"/>
        <w:ind w:left="426" w:hanging="437"/>
        <w:rPr>
          <w:rFonts w:cs="Calibri"/>
          <w:sz w:val="24"/>
          <w:szCs w:val="24"/>
        </w:rPr>
      </w:pPr>
      <w:r w:rsidRPr="003D4508">
        <w:rPr>
          <w:rFonts w:cs="Calibri"/>
          <w:sz w:val="24"/>
          <w:szCs w:val="24"/>
        </w:rPr>
        <w:t xml:space="preserve">W okresie kwalifikowania mojego wynagrodzenia w Projekcie zobowiązuję się do aktualizacji </w:t>
      </w:r>
      <w:r w:rsidR="00EB2B3E">
        <w:rPr>
          <w:rFonts w:cs="Calibri"/>
          <w:sz w:val="24"/>
          <w:szCs w:val="24"/>
        </w:rPr>
        <w:t>O</w:t>
      </w:r>
      <w:r w:rsidRPr="003D4508">
        <w:rPr>
          <w:rFonts w:cs="Calibri"/>
          <w:sz w:val="24"/>
          <w:szCs w:val="24"/>
        </w:rPr>
        <w:t>świadczenia w terminie do 3 dni od zaistnienia zmiany.</w:t>
      </w:r>
    </w:p>
    <w:p w14:paraId="6F89C037" w14:textId="77777777" w:rsidR="002D0F88" w:rsidRDefault="002D0F88" w:rsidP="00D946EB">
      <w:pPr>
        <w:pStyle w:val="Akapitzlist"/>
        <w:numPr>
          <w:ilvl w:val="0"/>
          <w:numId w:val="1"/>
        </w:numPr>
        <w:spacing w:after="0" w:line="360" w:lineRule="auto"/>
        <w:ind w:left="426" w:hanging="43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Pr="002D0F88">
        <w:rPr>
          <w:rFonts w:cs="Calibri"/>
          <w:sz w:val="24"/>
          <w:szCs w:val="24"/>
        </w:rPr>
        <w:t xml:space="preserve"> przypadku zatrudnienia w Instytucji Zarządzającej, Instytucji Pośredniczącej, Instytucji Wdrażającej, nie zachodzi konflikt interesów rozumiany jako naruszenie zasady bezinteresowności i bezstronności poprzez w szczególności wykonywanie zadań mających związek lub kolidujących ze stanowiskiem służbowym, mających negatywny wpływ na sprawy prowadzone w ramach obowiązków służbowych, lub na bezstronność prowadzenia spraw służbowych z uwagi na względy rodzinne, emocjonalne, sympatie polityczne lub związki z jakimkolwiek krajem, interes gospodarczy lub jakiekolwiek inne bezpośrednie lub pośrednie interesy osobiste;</w:t>
      </w:r>
    </w:p>
    <w:p w14:paraId="2989B3B9" w14:textId="425FB8C5" w:rsidR="002D0F88" w:rsidRPr="002D0F88" w:rsidRDefault="002D0F88" w:rsidP="00D946EB">
      <w:pPr>
        <w:pStyle w:val="Akapitzlist"/>
        <w:numPr>
          <w:ilvl w:val="0"/>
          <w:numId w:val="1"/>
        </w:numPr>
        <w:spacing w:after="0" w:line="360" w:lineRule="auto"/>
        <w:ind w:left="426" w:hanging="437"/>
        <w:rPr>
          <w:rFonts w:cs="Calibri"/>
          <w:sz w:val="24"/>
          <w:szCs w:val="24"/>
        </w:rPr>
      </w:pPr>
      <w:r w:rsidRPr="002D0F88">
        <w:rPr>
          <w:rFonts w:cs="Calibri"/>
          <w:sz w:val="24"/>
          <w:szCs w:val="24"/>
        </w:rPr>
        <w:t>Będąc świadomym odpowiedzialności karnej</w:t>
      </w:r>
      <w:r w:rsidR="002B1C61">
        <w:rPr>
          <w:rFonts w:cs="Calibri"/>
          <w:sz w:val="24"/>
          <w:szCs w:val="24"/>
        </w:rPr>
        <w:t xml:space="preserve"> </w:t>
      </w:r>
      <w:r w:rsidR="00EB2B3E">
        <w:rPr>
          <w:rFonts w:cs="Calibri"/>
          <w:sz w:val="24"/>
          <w:szCs w:val="24"/>
        </w:rPr>
        <w:t>zgodnie</w:t>
      </w:r>
      <w:r w:rsidR="002B1C61">
        <w:rPr>
          <w:rFonts w:cs="Calibri"/>
          <w:sz w:val="24"/>
          <w:szCs w:val="24"/>
        </w:rPr>
        <w:t xml:space="preserve"> z</w:t>
      </w:r>
      <w:r w:rsidR="00EB2B3E">
        <w:rPr>
          <w:rFonts w:cs="Calibri"/>
          <w:sz w:val="24"/>
          <w:szCs w:val="24"/>
        </w:rPr>
        <w:t xml:space="preserve"> </w:t>
      </w:r>
      <w:r w:rsidRPr="002D0F88">
        <w:rPr>
          <w:rFonts w:cs="Calibri"/>
          <w:sz w:val="24"/>
          <w:szCs w:val="24"/>
        </w:rPr>
        <w:t xml:space="preserve">art. 297 ust. 1 </w:t>
      </w:r>
      <w:r w:rsidR="002B1C61">
        <w:rPr>
          <w:rFonts w:cs="Calibri"/>
          <w:sz w:val="24"/>
          <w:szCs w:val="24"/>
        </w:rPr>
        <w:t>ustawy z dnia 6 czerwca 1997 r.</w:t>
      </w:r>
      <w:r w:rsidR="00A109A7">
        <w:rPr>
          <w:rFonts w:cs="Calibri"/>
          <w:sz w:val="24"/>
          <w:szCs w:val="24"/>
        </w:rPr>
        <w:t xml:space="preserve"> </w:t>
      </w:r>
      <w:r w:rsidR="00A109A7" w:rsidRPr="002D0F88">
        <w:rPr>
          <w:rFonts w:cs="Calibri"/>
          <w:sz w:val="24"/>
          <w:szCs w:val="24"/>
        </w:rPr>
        <w:t>Kodeks Karn</w:t>
      </w:r>
      <w:r w:rsidR="00A109A7">
        <w:rPr>
          <w:rFonts w:cs="Calibri"/>
          <w:sz w:val="24"/>
          <w:szCs w:val="24"/>
        </w:rPr>
        <w:t>y</w:t>
      </w:r>
      <w:r w:rsidR="002B1C61">
        <w:rPr>
          <w:rFonts w:cs="Calibri"/>
          <w:sz w:val="24"/>
          <w:szCs w:val="24"/>
        </w:rPr>
        <w:t xml:space="preserve"> (Dz. U. 1997 Nr 88 poz. 553), </w:t>
      </w:r>
      <w:r w:rsidRPr="002D0F88">
        <w:rPr>
          <w:rFonts w:cs="Calibri"/>
          <w:sz w:val="24"/>
          <w:szCs w:val="24"/>
        </w:rPr>
        <w:t xml:space="preserve">oświadczam, iż dane powyższe są zgodne z prawdą i stanem faktycznym na dzień składania </w:t>
      </w:r>
      <w:r w:rsidR="00EB2B3E">
        <w:rPr>
          <w:rFonts w:cs="Calibri"/>
          <w:sz w:val="24"/>
          <w:szCs w:val="24"/>
        </w:rPr>
        <w:t>O</w:t>
      </w:r>
      <w:r w:rsidRPr="002D0F88">
        <w:rPr>
          <w:rFonts w:cs="Calibri"/>
          <w:sz w:val="24"/>
          <w:szCs w:val="24"/>
        </w:rPr>
        <w:t>świadczenia.</w:t>
      </w:r>
    </w:p>
    <w:p w14:paraId="35F94273" w14:textId="63346954" w:rsidR="002D0F88" w:rsidRPr="002D0F88" w:rsidRDefault="0029120B" w:rsidP="00D946EB">
      <w:pPr>
        <w:pStyle w:val="Akapitzlist"/>
        <w:numPr>
          <w:ilvl w:val="0"/>
          <w:numId w:val="1"/>
        </w:numPr>
        <w:spacing w:after="0" w:line="360" w:lineRule="auto"/>
        <w:ind w:left="426" w:hanging="43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2D0F88" w:rsidRPr="002D0F88">
        <w:rPr>
          <w:rFonts w:cs="Calibri"/>
          <w:sz w:val="24"/>
          <w:szCs w:val="24"/>
        </w:rPr>
        <w:t>apoznał</w:t>
      </w:r>
      <w:r>
        <w:rPr>
          <w:rFonts w:cs="Calibri"/>
          <w:sz w:val="24"/>
          <w:szCs w:val="24"/>
        </w:rPr>
        <w:t>em</w:t>
      </w:r>
      <w:r w:rsidR="002D0F88" w:rsidRPr="002D0F88">
        <w:rPr>
          <w:rFonts w:cs="Calibri"/>
          <w:sz w:val="24"/>
          <w:szCs w:val="24"/>
        </w:rPr>
        <w:t xml:space="preserve"> się z klauzulą informacyjną stanowiącą Załącznik nr </w:t>
      </w:r>
      <w:r w:rsidR="008E0626">
        <w:rPr>
          <w:rFonts w:cs="Calibri"/>
          <w:sz w:val="24"/>
          <w:szCs w:val="24"/>
        </w:rPr>
        <w:t>6</w:t>
      </w:r>
      <w:r w:rsidR="002D0F88" w:rsidRPr="002D0F88">
        <w:rPr>
          <w:rFonts w:cs="Calibri"/>
          <w:sz w:val="24"/>
          <w:szCs w:val="24"/>
        </w:rPr>
        <w:t xml:space="preserve"> do ww. umowy o dofinansowanie oraz z informacjami dotyczącymi przetwarzania danych osobowych znajdującymi się pod adresem: </w:t>
      </w:r>
    </w:p>
    <w:p w14:paraId="2366A866" w14:textId="0903E9F7" w:rsidR="00B259EF" w:rsidRPr="002D0F88" w:rsidRDefault="00000000" w:rsidP="00D946EB">
      <w:pPr>
        <w:spacing w:after="1809" w:line="259" w:lineRule="auto"/>
        <w:ind w:left="437"/>
        <w:rPr>
          <w:sz w:val="24"/>
          <w:szCs w:val="24"/>
        </w:rPr>
      </w:pPr>
      <w:hyperlink r:id="rId7">
        <w:r w:rsidR="002D0F88" w:rsidRPr="002D0F88">
          <w:rPr>
            <w:color w:val="0563C1"/>
            <w:sz w:val="24"/>
            <w:szCs w:val="24"/>
            <w:u w:val="single" w:color="0563C1"/>
          </w:rPr>
          <w:t>https://www.gov.pl/web/cppc/przetwarzanie-danych-osobowych</w:t>
        </w:r>
      </w:hyperlink>
      <w:r w:rsidR="00B259EF" w:rsidRPr="003D4508">
        <w:rPr>
          <w:rFonts w:cs="Calibri"/>
          <w:sz w:val="24"/>
          <w:szCs w:val="24"/>
        </w:rPr>
        <w:tab/>
      </w:r>
      <w:r w:rsidR="00B259EF" w:rsidRPr="003D4508">
        <w:rPr>
          <w:rFonts w:cs="Calibri"/>
          <w:sz w:val="24"/>
          <w:szCs w:val="24"/>
        </w:rPr>
        <w:tab/>
      </w:r>
      <w:r w:rsidR="00B259EF" w:rsidRPr="003D4508">
        <w:rPr>
          <w:rFonts w:cs="Calibri"/>
          <w:sz w:val="24"/>
          <w:szCs w:val="24"/>
        </w:rPr>
        <w:tab/>
        <w:t xml:space="preserve">   </w:t>
      </w:r>
    </w:p>
    <w:p w14:paraId="529DFDB8" w14:textId="74A91044" w:rsidR="00B259EF" w:rsidRPr="003D4508" w:rsidRDefault="00B259EF" w:rsidP="002D0F88">
      <w:pPr>
        <w:pStyle w:val="Akapitzlist"/>
        <w:tabs>
          <w:tab w:val="left" w:pos="284"/>
        </w:tabs>
        <w:spacing w:line="360" w:lineRule="auto"/>
        <w:ind w:left="0"/>
        <w:rPr>
          <w:rFonts w:cs="Calibri"/>
          <w:sz w:val="24"/>
          <w:szCs w:val="24"/>
        </w:rPr>
      </w:pPr>
      <w:r w:rsidRPr="003D4508">
        <w:rPr>
          <w:rFonts w:cs="Calibri"/>
          <w:sz w:val="24"/>
          <w:szCs w:val="24"/>
        </w:rPr>
        <w:tab/>
      </w:r>
      <w:r w:rsidRPr="003D4508">
        <w:rPr>
          <w:rFonts w:cs="Calibri"/>
          <w:sz w:val="24"/>
          <w:szCs w:val="24"/>
        </w:rPr>
        <w:tab/>
      </w:r>
      <w:r w:rsidRPr="003D4508">
        <w:rPr>
          <w:rFonts w:cs="Calibri"/>
          <w:sz w:val="24"/>
          <w:szCs w:val="24"/>
        </w:rPr>
        <w:tab/>
      </w:r>
      <w:r w:rsidRPr="003D4508">
        <w:rPr>
          <w:rFonts w:cs="Calibri"/>
          <w:sz w:val="24"/>
          <w:szCs w:val="24"/>
        </w:rPr>
        <w:tab/>
        <w:t xml:space="preserve">         </w:t>
      </w:r>
      <w:r w:rsidR="002D0F88">
        <w:rPr>
          <w:rFonts w:cs="Calibri"/>
          <w:sz w:val="24"/>
          <w:szCs w:val="24"/>
        </w:rPr>
        <w:tab/>
      </w:r>
      <w:r w:rsidR="002D0F88">
        <w:rPr>
          <w:rFonts w:cs="Calibri"/>
          <w:sz w:val="24"/>
          <w:szCs w:val="24"/>
        </w:rPr>
        <w:tab/>
      </w:r>
      <w:r w:rsidR="002D0F88">
        <w:rPr>
          <w:rFonts w:cs="Calibri"/>
          <w:sz w:val="24"/>
          <w:szCs w:val="24"/>
        </w:rPr>
        <w:tab/>
      </w:r>
      <w:r w:rsidR="002D0F88">
        <w:rPr>
          <w:rFonts w:cs="Calibri"/>
          <w:sz w:val="24"/>
          <w:szCs w:val="24"/>
        </w:rPr>
        <w:tab/>
      </w:r>
      <w:r w:rsidR="002D0F88">
        <w:rPr>
          <w:rFonts w:cs="Calibri"/>
          <w:sz w:val="24"/>
          <w:szCs w:val="24"/>
        </w:rPr>
        <w:tab/>
      </w:r>
      <w:r w:rsidRPr="003D4508">
        <w:rPr>
          <w:rFonts w:cs="Calibri"/>
          <w:sz w:val="24"/>
          <w:szCs w:val="24"/>
        </w:rPr>
        <w:t>.…….……….……………………………</w:t>
      </w:r>
    </w:p>
    <w:p w14:paraId="121B6293" w14:textId="6EEFC5F7" w:rsidR="00B259EF" w:rsidRPr="003D4508" w:rsidRDefault="002D0F88" w:rsidP="002D0F88">
      <w:pPr>
        <w:tabs>
          <w:tab w:val="left" w:pos="284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B259EF" w:rsidRPr="003D4508">
        <w:rPr>
          <w:rFonts w:cs="Calibri"/>
          <w:sz w:val="24"/>
          <w:szCs w:val="24"/>
        </w:rPr>
        <w:t>(Data i podpis składającego oświadczenie)</w:t>
      </w:r>
    </w:p>
    <w:p w14:paraId="78F42FBC" w14:textId="14E1F6CB" w:rsidR="00F0303D" w:rsidRPr="002D0F88" w:rsidRDefault="00B259EF" w:rsidP="002D0F88">
      <w:pPr>
        <w:tabs>
          <w:tab w:val="left" w:pos="284"/>
        </w:tabs>
        <w:spacing w:after="0" w:line="360" w:lineRule="auto"/>
        <w:rPr>
          <w:rFonts w:cs="Calibri"/>
          <w:b/>
          <w:sz w:val="24"/>
          <w:szCs w:val="24"/>
        </w:rPr>
      </w:pPr>
      <w:r w:rsidRPr="003D4508">
        <w:rPr>
          <w:rFonts w:cs="Calibri"/>
          <w:sz w:val="24"/>
          <w:szCs w:val="24"/>
        </w:rPr>
        <w:t>* niepotrzebne skreślić</w:t>
      </w:r>
    </w:p>
    <w:sectPr w:rsidR="00F0303D" w:rsidRPr="002D0F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9A092" w14:textId="77777777" w:rsidR="006A67C1" w:rsidRDefault="006A67C1" w:rsidP="00B259EF">
      <w:pPr>
        <w:spacing w:after="0" w:line="240" w:lineRule="auto"/>
      </w:pPr>
      <w:r>
        <w:separator/>
      </w:r>
    </w:p>
  </w:endnote>
  <w:endnote w:type="continuationSeparator" w:id="0">
    <w:p w14:paraId="16DD7E51" w14:textId="77777777" w:rsidR="006A67C1" w:rsidRDefault="006A67C1" w:rsidP="00B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D6585" w14:textId="77777777" w:rsidR="006A67C1" w:rsidRDefault="006A67C1" w:rsidP="00B259EF">
      <w:pPr>
        <w:spacing w:after="0" w:line="240" w:lineRule="auto"/>
      </w:pPr>
      <w:r>
        <w:separator/>
      </w:r>
    </w:p>
  </w:footnote>
  <w:footnote w:type="continuationSeparator" w:id="0">
    <w:p w14:paraId="02F5BDDA" w14:textId="77777777" w:rsidR="006A67C1" w:rsidRDefault="006A67C1" w:rsidP="00B259EF">
      <w:pPr>
        <w:spacing w:after="0" w:line="240" w:lineRule="auto"/>
      </w:pPr>
      <w:r>
        <w:continuationSeparator/>
      </w:r>
    </w:p>
  </w:footnote>
  <w:footnote w:id="1">
    <w:p w14:paraId="2B6D2B79" w14:textId="77777777" w:rsidR="00B259EF" w:rsidRDefault="00B259EF" w:rsidP="00B259EF">
      <w:pPr>
        <w:pStyle w:val="Tekstprzypisudolnego"/>
        <w:spacing w:after="0" w:line="240" w:lineRule="auto"/>
        <w:rPr>
          <w:sz w:val="16"/>
          <w:szCs w:val="16"/>
          <w:lang w:val="pl-PL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 ile określono w dokumentach związanych</w:t>
      </w:r>
      <w:r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zaanga</w:t>
      </w:r>
      <w:r>
        <w:rPr>
          <w:sz w:val="16"/>
          <w:szCs w:val="16"/>
          <w:lang w:val="pl-PL"/>
        </w:rPr>
        <w:t>ż</w:t>
      </w:r>
      <w:r>
        <w:rPr>
          <w:sz w:val="16"/>
          <w:szCs w:val="16"/>
        </w:rPr>
        <w:t>owani</w:t>
      </w:r>
      <w:r>
        <w:rPr>
          <w:sz w:val="16"/>
          <w:szCs w:val="16"/>
          <w:lang w:val="pl-PL"/>
        </w:rPr>
        <w:t>em</w:t>
      </w:r>
      <w:proofErr w:type="spellEnd"/>
    </w:p>
  </w:footnote>
  <w:footnote w:id="2">
    <w:p w14:paraId="162982E6" w14:textId="77777777" w:rsidR="00B259EF" w:rsidRDefault="00B259EF" w:rsidP="00B259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Limit zaangażowania zawodowego dotyczy wszystkich form zaangażowania zawodowego, w szczególności:</w:t>
      </w:r>
    </w:p>
    <w:p w14:paraId="518F5F09" w14:textId="77777777" w:rsidR="00B259EF" w:rsidRDefault="00B259EF" w:rsidP="00B259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14:paraId="043DBFEE" w14:textId="77777777" w:rsidR="00B259EF" w:rsidRDefault="00B259EF" w:rsidP="00B259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w przypadku stosunku cywilnoprawnego, samozatrudnienia oraz innych form zaangażowania – 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81F0" w14:textId="455A89BC" w:rsidR="00B259EF" w:rsidRDefault="00B259EF">
    <w:pPr>
      <w:pStyle w:val="Nagwek"/>
    </w:pPr>
    <w:r>
      <w:rPr>
        <w:noProof/>
      </w:rPr>
      <w:drawing>
        <wp:inline distT="0" distB="0" distL="0" distR="0" wp14:anchorId="7671D7CE" wp14:editId="3B7F85C7">
          <wp:extent cx="5762625" cy="845415"/>
          <wp:effectExtent l="0" t="0" r="0" b="0"/>
          <wp:docPr id="74808084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836" cy="85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54B96"/>
    <w:multiLevelType w:val="hybridMultilevel"/>
    <w:tmpl w:val="147AF024"/>
    <w:lvl w:ilvl="0" w:tplc="2F1EFEDA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ED00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ADC28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EE6A56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6AB22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00786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AA78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41C54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6C83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7167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989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867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EF"/>
    <w:rsid w:val="00013410"/>
    <w:rsid w:val="00090338"/>
    <w:rsid w:val="000C0B2B"/>
    <w:rsid w:val="00143E2E"/>
    <w:rsid w:val="0018011F"/>
    <w:rsid w:val="002126F6"/>
    <w:rsid w:val="002527DD"/>
    <w:rsid w:val="00263BA6"/>
    <w:rsid w:val="0029120B"/>
    <w:rsid w:val="002B1C61"/>
    <w:rsid w:val="002D0F88"/>
    <w:rsid w:val="002D1529"/>
    <w:rsid w:val="002E0FF0"/>
    <w:rsid w:val="00391D29"/>
    <w:rsid w:val="003D4508"/>
    <w:rsid w:val="004A3783"/>
    <w:rsid w:val="004F2750"/>
    <w:rsid w:val="00541386"/>
    <w:rsid w:val="00550997"/>
    <w:rsid w:val="005D0F46"/>
    <w:rsid w:val="00655E89"/>
    <w:rsid w:val="00691479"/>
    <w:rsid w:val="006A3264"/>
    <w:rsid w:val="006A67C1"/>
    <w:rsid w:val="006D51FE"/>
    <w:rsid w:val="007003E8"/>
    <w:rsid w:val="0070520C"/>
    <w:rsid w:val="00710BBB"/>
    <w:rsid w:val="007E3585"/>
    <w:rsid w:val="007E59CC"/>
    <w:rsid w:val="008136F8"/>
    <w:rsid w:val="00824A96"/>
    <w:rsid w:val="00842227"/>
    <w:rsid w:val="008471E3"/>
    <w:rsid w:val="00896156"/>
    <w:rsid w:val="008D6DCF"/>
    <w:rsid w:val="008E0626"/>
    <w:rsid w:val="0097473C"/>
    <w:rsid w:val="00974C08"/>
    <w:rsid w:val="00A109A7"/>
    <w:rsid w:val="00B21B2C"/>
    <w:rsid w:val="00B22145"/>
    <w:rsid w:val="00B259EF"/>
    <w:rsid w:val="00BD0DC3"/>
    <w:rsid w:val="00BF5708"/>
    <w:rsid w:val="00C916E8"/>
    <w:rsid w:val="00D55BFB"/>
    <w:rsid w:val="00D946EB"/>
    <w:rsid w:val="00DA02DE"/>
    <w:rsid w:val="00DA6278"/>
    <w:rsid w:val="00DE371A"/>
    <w:rsid w:val="00EB2B3E"/>
    <w:rsid w:val="00EF530E"/>
    <w:rsid w:val="00F0303D"/>
    <w:rsid w:val="00F14917"/>
    <w:rsid w:val="00F21C5E"/>
    <w:rsid w:val="00F62636"/>
    <w:rsid w:val="00F705EE"/>
    <w:rsid w:val="00F841C5"/>
    <w:rsid w:val="00F85C4A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2550"/>
  <w15:chartTrackingRefBased/>
  <w15:docId w15:val="{9D44C287-523F-445B-9104-BBE20D83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9EF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qFormat/>
    <w:rsid w:val="00F841C5"/>
    <w:pPr>
      <w:keepNext/>
      <w:keepLines/>
      <w:outlineLvl w:val="0"/>
    </w:pPr>
    <w:rPr>
      <w:rFonts w:eastAsiaTheme="majorEastAsia" w:cstheme="majorBidi"/>
      <w:b/>
      <w:bCs/>
      <w:color w:val="000000" w:themeColor="text1"/>
      <w:kern w:val="2"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5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5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5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5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5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5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41C5"/>
    <w:rPr>
      <w:rFonts w:eastAsiaTheme="majorEastAsia" w:cstheme="majorBidi"/>
      <w:b/>
      <w:bCs/>
      <w:color w:val="000000" w:themeColor="text1"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9E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9EF"/>
    <w:rPr>
      <w:rFonts w:eastAsiaTheme="majorEastAsia" w:cstheme="majorBidi"/>
      <w:color w:val="0F4761" w:themeColor="accent1" w:themeShade="BF"/>
      <w:kern w:val="0"/>
      <w:sz w:val="28"/>
      <w:szCs w:val="28"/>
      <w:lang w:eastAsia="it-IT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59EF"/>
    <w:rPr>
      <w:rFonts w:eastAsiaTheme="majorEastAsia" w:cstheme="majorBidi"/>
      <w:i/>
      <w:iCs/>
      <w:color w:val="0F4761" w:themeColor="accent1" w:themeShade="BF"/>
      <w:kern w:val="0"/>
      <w:sz w:val="24"/>
      <w:lang w:eastAsia="it-IT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59EF"/>
    <w:rPr>
      <w:rFonts w:eastAsiaTheme="majorEastAsia" w:cstheme="majorBidi"/>
      <w:color w:val="0F4761" w:themeColor="accent1" w:themeShade="BF"/>
      <w:kern w:val="0"/>
      <w:sz w:val="24"/>
      <w:lang w:eastAsia="it-IT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59EF"/>
    <w:rPr>
      <w:rFonts w:eastAsiaTheme="majorEastAsia" w:cstheme="majorBidi"/>
      <w:i/>
      <w:iCs/>
      <w:color w:val="595959" w:themeColor="text1" w:themeTint="A6"/>
      <w:kern w:val="0"/>
      <w:sz w:val="24"/>
      <w:lang w:eastAsia="it-IT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59EF"/>
    <w:rPr>
      <w:rFonts w:eastAsiaTheme="majorEastAsia" w:cstheme="majorBidi"/>
      <w:color w:val="595959" w:themeColor="text1" w:themeTint="A6"/>
      <w:kern w:val="0"/>
      <w:sz w:val="24"/>
      <w:lang w:eastAsia="it-IT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59EF"/>
    <w:rPr>
      <w:rFonts w:eastAsiaTheme="majorEastAsia" w:cstheme="majorBidi"/>
      <w:i/>
      <w:iCs/>
      <w:color w:val="272727" w:themeColor="text1" w:themeTint="D8"/>
      <w:kern w:val="0"/>
      <w:sz w:val="24"/>
      <w:lang w:eastAsia="it-IT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59EF"/>
    <w:rPr>
      <w:rFonts w:eastAsiaTheme="majorEastAsia" w:cstheme="majorBidi"/>
      <w:color w:val="272727" w:themeColor="text1" w:themeTint="D8"/>
      <w:kern w:val="0"/>
      <w:sz w:val="24"/>
      <w:lang w:eastAsia="it-IT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25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59EF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59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59E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it-IT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259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59EF"/>
    <w:rPr>
      <w:rFonts w:eastAsiaTheme="minorEastAsia"/>
      <w:i/>
      <w:iCs/>
      <w:color w:val="404040" w:themeColor="text1" w:themeTint="BF"/>
      <w:kern w:val="0"/>
      <w:sz w:val="24"/>
      <w:lang w:eastAsia="it-IT"/>
      <w14:ligatures w14:val="none"/>
    </w:rPr>
  </w:style>
  <w:style w:type="paragraph" w:styleId="Akapitzlist">
    <w:name w:val="List Paragraph"/>
    <w:basedOn w:val="Normalny"/>
    <w:qFormat/>
    <w:rsid w:val="00B259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59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5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59EF"/>
    <w:rPr>
      <w:rFonts w:eastAsiaTheme="minorEastAsia"/>
      <w:i/>
      <w:iCs/>
      <w:color w:val="0F4761" w:themeColor="accent1" w:themeShade="BF"/>
      <w:kern w:val="0"/>
      <w:sz w:val="24"/>
      <w:lang w:eastAsia="it-IT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259E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2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9EF"/>
    <w:rPr>
      <w:rFonts w:eastAsiaTheme="minorEastAsia"/>
      <w:kern w:val="0"/>
      <w:sz w:val="24"/>
      <w:lang w:eastAsia="it-IT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9EF"/>
    <w:rPr>
      <w:rFonts w:eastAsiaTheme="minorEastAsia"/>
      <w:kern w:val="0"/>
      <w:sz w:val="24"/>
      <w:lang w:eastAsia="it-IT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9E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9EF"/>
    <w:rPr>
      <w:rFonts w:ascii="Calibri" w:eastAsia="Calibri" w:hAnsi="Calibri" w:cs="Times New Roman"/>
      <w:kern w:val="0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259EF"/>
    <w:rPr>
      <w:vertAlign w:val="superscript"/>
    </w:rPr>
  </w:style>
  <w:style w:type="paragraph" w:styleId="Poprawka">
    <w:name w:val="Revision"/>
    <w:hidden/>
    <w:uiPriority w:val="99"/>
    <w:semiHidden/>
    <w:rsid w:val="002527DD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2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27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27DD"/>
    <w:rPr>
      <w:rFonts w:ascii="Calibri" w:eastAsia="Calibri" w:hAnsi="Calibri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7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7DD"/>
    <w:rPr>
      <w:rFonts w:ascii="Calibri" w:eastAsia="Calibri" w:hAnsi="Calibri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cppc/przetwarzanie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Kotarska</dc:creator>
  <cp:keywords/>
  <dc:description/>
  <cp:lastModifiedBy>Luiza Kotarska</cp:lastModifiedBy>
  <cp:revision>3</cp:revision>
  <dcterms:created xsi:type="dcterms:W3CDTF">2024-06-07T05:46:00Z</dcterms:created>
  <dcterms:modified xsi:type="dcterms:W3CDTF">2024-06-07T05:50:00Z</dcterms:modified>
</cp:coreProperties>
</file>