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3E74" w14:textId="77777777" w:rsidR="00B458EB" w:rsidRPr="00254A25" w:rsidRDefault="00B458EB" w:rsidP="00B458EB">
      <w:pPr>
        <w:spacing w:after="0" w:line="240" w:lineRule="auto"/>
        <w:jc w:val="both"/>
        <w:rPr>
          <w:rFonts w:cstheme="minorHAnsi"/>
        </w:rPr>
      </w:pPr>
    </w:p>
    <w:p w14:paraId="2BB7B252" w14:textId="77777777" w:rsidR="00B458EB" w:rsidRPr="00254A25" w:rsidRDefault="00B458EB" w:rsidP="00B458EB">
      <w:pPr>
        <w:spacing w:after="0" w:line="360" w:lineRule="auto"/>
        <w:jc w:val="center"/>
        <w:rPr>
          <w:rFonts w:cstheme="minorHAnsi"/>
          <w:b/>
          <w:spacing w:val="120"/>
        </w:rPr>
      </w:pPr>
      <w:r w:rsidRPr="00254A25">
        <w:rPr>
          <w:rFonts w:cstheme="minorHAnsi"/>
          <w:b/>
          <w:spacing w:val="120"/>
        </w:rPr>
        <w:t>ZAPYTANIE OFERTOWE</w:t>
      </w:r>
    </w:p>
    <w:p w14:paraId="4140C6E3" w14:textId="77777777" w:rsidR="00B458EB" w:rsidRPr="00254A25" w:rsidRDefault="00B458EB" w:rsidP="00B458EB">
      <w:pPr>
        <w:spacing w:after="0" w:line="240" w:lineRule="auto"/>
        <w:jc w:val="both"/>
        <w:rPr>
          <w:rFonts w:cstheme="minorHAnsi"/>
        </w:rPr>
      </w:pPr>
    </w:p>
    <w:p w14:paraId="6D1AB6CC" w14:textId="77777777" w:rsidR="00B458EB" w:rsidRPr="00254A25" w:rsidRDefault="00B458EB" w:rsidP="00B458EB">
      <w:pPr>
        <w:spacing w:after="0" w:line="240" w:lineRule="auto"/>
        <w:jc w:val="both"/>
        <w:rPr>
          <w:rFonts w:cstheme="minorHAnsi"/>
        </w:rPr>
      </w:pPr>
    </w:p>
    <w:p w14:paraId="34E3A320"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Zamawiający</w:t>
      </w:r>
    </w:p>
    <w:p w14:paraId="1BF5D593"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Regionalna Dyrekcja Ochrony Środowiska w Bydgoszczy</w:t>
      </w:r>
    </w:p>
    <w:p w14:paraId="7C1D735D"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85-009 Bydgoszcz, ul. Dworcowa 81</w:t>
      </w:r>
    </w:p>
    <w:p w14:paraId="10DFAF46" w14:textId="75BFB30A"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w:t>
      </w:r>
      <w:r w:rsidR="000C53DD" w:rsidRPr="00254A25">
        <w:rPr>
          <w:rFonts w:cstheme="minorHAnsi"/>
        </w:rPr>
        <w:t>WOP.</w:t>
      </w:r>
      <w:r w:rsidR="00417902" w:rsidRPr="00254A25">
        <w:rPr>
          <w:rFonts w:cstheme="minorHAnsi"/>
        </w:rPr>
        <w:t>6201.4.2022.MWK</w:t>
      </w:r>
      <w:r w:rsidRPr="00254A25">
        <w:rPr>
          <w:rFonts w:cstheme="minorHAnsi"/>
        </w:rPr>
        <w:t xml:space="preserve">] </w:t>
      </w:r>
    </w:p>
    <w:p w14:paraId="7053C6E6" w14:textId="77777777" w:rsidR="00B458EB" w:rsidRPr="00254A25" w:rsidRDefault="00B458EB" w:rsidP="00B458EB">
      <w:pPr>
        <w:pStyle w:val="Akapitzlist"/>
        <w:spacing w:after="0" w:line="240" w:lineRule="auto"/>
        <w:ind w:left="284" w:hanging="284"/>
        <w:contextualSpacing w:val="0"/>
        <w:rPr>
          <w:rFonts w:cstheme="minorHAnsi"/>
          <w:b/>
        </w:rPr>
      </w:pPr>
    </w:p>
    <w:p w14:paraId="590267C7"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Przedmiot zapytania ofertowego:</w:t>
      </w:r>
    </w:p>
    <w:p w14:paraId="4C5431CE" w14:textId="03F143C2"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bCs/>
        </w:rPr>
        <w:t>Przedmiotem zamówienia</w:t>
      </w:r>
      <w:r w:rsidRPr="00254A25">
        <w:rPr>
          <w:rFonts w:cstheme="minorHAnsi"/>
          <w:b/>
          <w:bCs/>
        </w:rPr>
        <w:t xml:space="preserve"> </w:t>
      </w:r>
      <w:r w:rsidR="00DE5484" w:rsidRPr="00254A25">
        <w:rPr>
          <w:rFonts w:cstheme="minorHAnsi"/>
          <w:bCs/>
        </w:rPr>
        <w:t>jest zabezpieczenie populacji cisa pospolitego (</w:t>
      </w:r>
      <w:proofErr w:type="spellStart"/>
      <w:r w:rsidR="00DE5484" w:rsidRPr="00254A25">
        <w:rPr>
          <w:rFonts w:cstheme="minorHAnsi"/>
          <w:bCs/>
          <w:i/>
          <w:iCs/>
        </w:rPr>
        <w:t>Taxus</w:t>
      </w:r>
      <w:proofErr w:type="spellEnd"/>
      <w:r w:rsidR="00DE5484" w:rsidRPr="00254A25">
        <w:rPr>
          <w:rFonts w:cstheme="minorHAnsi"/>
          <w:bCs/>
          <w:i/>
          <w:iCs/>
        </w:rPr>
        <w:t xml:space="preserve"> </w:t>
      </w:r>
      <w:proofErr w:type="spellStart"/>
      <w:r w:rsidR="00DE5484" w:rsidRPr="00254A25">
        <w:rPr>
          <w:rFonts w:cstheme="minorHAnsi"/>
          <w:bCs/>
          <w:i/>
          <w:iCs/>
        </w:rPr>
        <w:t>baccata</w:t>
      </w:r>
      <w:proofErr w:type="spellEnd"/>
      <w:r w:rsidR="00DE5484" w:rsidRPr="00254A25">
        <w:rPr>
          <w:rFonts w:cstheme="minorHAnsi"/>
          <w:bCs/>
        </w:rPr>
        <w:t>), będącej przedmiotem ochrony rezerwatu przyrody „Rezerwat cisów Jelenia Góra im. Kazimierza Szlachetko” przed szkodami powodowanymi przez zwierzęta z rodziny jeleniowatych oraz przed uszkodzeniem mechanicznym przez spadające złomy i wywroty</w:t>
      </w:r>
    </w:p>
    <w:p w14:paraId="550796FC" w14:textId="77777777"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Szczegółowy zakres prac został określony w opisie przedmiotu zamówienia, stanowiącym załącznik nr 1 do projektu umowy.</w:t>
      </w:r>
    </w:p>
    <w:p w14:paraId="1F3811A6" w14:textId="2876A5D6"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Projekt umowy na wykonanie przedmiotu zamówienia stanowi załącznik nr 1 do zapytania ofertowego</w:t>
      </w:r>
    </w:p>
    <w:p w14:paraId="6AC4D34A" w14:textId="6905477B"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Zamawiający nie dopuszcza składania ofert częściowych. Złożona oferta musi obejmować cały zakres prac przewidzianych w zapytaniu. </w:t>
      </w:r>
    </w:p>
    <w:p w14:paraId="0A943625" w14:textId="32E14E44"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Miejscem realizacji zamówienia będzie obszar administracyjny Nadleśnictwa </w:t>
      </w:r>
      <w:proofErr w:type="spellStart"/>
      <w:r w:rsidRPr="00254A25">
        <w:rPr>
          <w:rFonts w:cstheme="minorHAnsi"/>
        </w:rPr>
        <w:t>Zamrzenica</w:t>
      </w:r>
      <w:proofErr w:type="spellEnd"/>
      <w:r w:rsidRPr="00254A25">
        <w:rPr>
          <w:rFonts w:cstheme="minorHAnsi"/>
        </w:rPr>
        <w:t xml:space="preserve"> – leśnictwa </w:t>
      </w:r>
      <w:proofErr w:type="spellStart"/>
      <w:r w:rsidRPr="00254A25">
        <w:rPr>
          <w:rFonts w:cstheme="minorHAnsi"/>
        </w:rPr>
        <w:t>Jeleniagóra</w:t>
      </w:r>
      <w:proofErr w:type="spellEnd"/>
      <w:r w:rsidRPr="00254A25">
        <w:rPr>
          <w:rFonts w:cstheme="minorHAnsi"/>
        </w:rPr>
        <w:t>, rezerwat</w:t>
      </w:r>
      <w:r w:rsidR="000F3323" w:rsidRPr="00254A25">
        <w:rPr>
          <w:rFonts w:cstheme="minorHAnsi"/>
        </w:rPr>
        <w:t xml:space="preserve"> przyrody</w:t>
      </w:r>
      <w:r w:rsidRPr="00254A25">
        <w:rPr>
          <w:rFonts w:cstheme="minorHAnsi"/>
        </w:rPr>
        <w:t xml:space="preserve"> </w:t>
      </w:r>
      <w:r w:rsidR="000F3323" w:rsidRPr="00254A25">
        <w:rPr>
          <w:rFonts w:cstheme="minorHAnsi"/>
        </w:rPr>
        <w:t xml:space="preserve">„Rezerwat cisów </w:t>
      </w:r>
      <w:r w:rsidRPr="00254A25">
        <w:rPr>
          <w:rFonts w:cstheme="minorHAnsi"/>
        </w:rPr>
        <w:t>Jelenia Góra im. Kazimierza Szlachetko”.</w:t>
      </w:r>
    </w:p>
    <w:p w14:paraId="37574E99" w14:textId="51C07EEF" w:rsidR="00026D32" w:rsidRPr="00254A25" w:rsidRDefault="00026D32" w:rsidP="00C640D6">
      <w:pPr>
        <w:pStyle w:val="Akapitzlist"/>
        <w:numPr>
          <w:ilvl w:val="0"/>
          <w:numId w:val="8"/>
        </w:numPr>
        <w:suppressAutoHyphens/>
        <w:spacing w:after="0" w:line="276" w:lineRule="auto"/>
        <w:jc w:val="both"/>
        <w:rPr>
          <w:rFonts w:eastAsia="Times New Roman" w:cstheme="minorHAnsi"/>
        </w:rPr>
      </w:pPr>
      <w:r w:rsidRPr="00254A25">
        <w:rPr>
          <w:rFonts w:eastAsia="Times New Roman" w:cstheme="minorHAnsi"/>
        </w:rPr>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509C773" w14:textId="77777777" w:rsidR="00B458EB" w:rsidRPr="00254A25" w:rsidRDefault="00B458EB" w:rsidP="00135776">
      <w:pPr>
        <w:spacing w:after="0" w:line="240" w:lineRule="auto"/>
        <w:ind w:firstLine="284"/>
        <w:rPr>
          <w:rFonts w:cstheme="minorHAnsi"/>
        </w:rPr>
      </w:pPr>
    </w:p>
    <w:p w14:paraId="23355ED2" w14:textId="34C26699" w:rsidR="00FB6B64" w:rsidRPr="00254A25" w:rsidRDefault="00FA4220"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Kwota jaką Z</w:t>
      </w:r>
      <w:r w:rsidR="00FB6B64" w:rsidRPr="00254A25">
        <w:rPr>
          <w:rFonts w:cstheme="minorHAnsi"/>
          <w:b/>
        </w:rPr>
        <w:t>amawiający za</w:t>
      </w:r>
      <w:r w:rsidRPr="00254A25">
        <w:rPr>
          <w:rFonts w:cstheme="minorHAnsi"/>
          <w:b/>
        </w:rPr>
        <w:t>mierza przeznaczyć na realizację</w:t>
      </w:r>
      <w:r w:rsidR="00FB6B64" w:rsidRPr="00254A25">
        <w:rPr>
          <w:rFonts w:cstheme="minorHAnsi"/>
          <w:b/>
        </w:rPr>
        <w:t xml:space="preserve"> zadania </w:t>
      </w:r>
      <w:r w:rsidR="000A5517" w:rsidRPr="00254A25">
        <w:rPr>
          <w:rFonts w:cstheme="minorHAnsi"/>
          <w:b/>
        </w:rPr>
        <w:t xml:space="preserve">– </w:t>
      </w:r>
      <w:r w:rsidR="00DE5484" w:rsidRPr="00254A25">
        <w:rPr>
          <w:rFonts w:cstheme="minorHAnsi"/>
          <w:b/>
        </w:rPr>
        <w:t>25</w:t>
      </w:r>
      <w:r w:rsidR="000A5517" w:rsidRPr="00254A25">
        <w:rPr>
          <w:rFonts w:cstheme="minorHAnsi"/>
          <w:b/>
        </w:rPr>
        <w:t xml:space="preserve"> 000</w:t>
      </w:r>
      <w:r w:rsidR="00FB6B64" w:rsidRPr="00254A25">
        <w:rPr>
          <w:rFonts w:cstheme="minorHAnsi"/>
          <w:b/>
        </w:rPr>
        <w:t xml:space="preserve"> zł brutto</w:t>
      </w:r>
    </w:p>
    <w:p w14:paraId="5183622C" w14:textId="77777777" w:rsidR="00FA4220" w:rsidRPr="00254A25" w:rsidRDefault="00FA4220" w:rsidP="00FA4220">
      <w:pPr>
        <w:pStyle w:val="Akapitzlist"/>
        <w:widowControl w:val="0"/>
        <w:suppressAutoHyphens/>
        <w:spacing w:after="0" w:line="240" w:lineRule="auto"/>
        <w:ind w:left="360"/>
        <w:contextualSpacing w:val="0"/>
        <w:rPr>
          <w:rFonts w:cstheme="minorHAnsi"/>
          <w:b/>
        </w:rPr>
      </w:pPr>
    </w:p>
    <w:p w14:paraId="385A218E"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Kryteria oceny ofert</w:t>
      </w:r>
    </w:p>
    <w:p w14:paraId="74C609D1" w14:textId="77777777" w:rsidR="00FB6B64" w:rsidRPr="00254A25" w:rsidRDefault="00FB6B64" w:rsidP="00FB6B64">
      <w:pPr>
        <w:pStyle w:val="Akapitzlist"/>
        <w:widowControl w:val="0"/>
        <w:suppressAutoHyphens/>
        <w:spacing w:after="0" w:line="240" w:lineRule="auto"/>
        <w:ind w:left="360"/>
        <w:contextualSpacing w:val="0"/>
        <w:rPr>
          <w:rFonts w:cstheme="minorHAnsi"/>
          <w:b/>
        </w:rPr>
      </w:pPr>
    </w:p>
    <w:p w14:paraId="5708064B" w14:textId="77777777" w:rsidR="00254A25" w:rsidRPr="00254A25" w:rsidRDefault="00254A25" w:rsidP="00254A25">
      <w:pPr>
        <w:numPr>
          <w:ilvl w:val="0"/>
          <w:numId w:val="22"/>
        </w:numPr>
        <w:tabs>
          <w:tab w:val="num" w:pos="851"/>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Kryterium oceny ofert stanowi: cena (C) – 100% </w:t>
      </w:r>
    </w:p>
    <w:p w14:paraId="69E6562B" w14:textId="77777777" w:rsidR="00254A25" w:rsidRPr="00254A25" w:rsidRDefault="00254A25" w:rsidP="00254A25">
      <w:pPr>
        <w:numPr>
          <w:ilvl w:val="0"/>
          <w:numId w:val="22"/>
        </w:numPr>
        <w:tabs>
          <w:tab w:val="num" w:pos="993"/>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Zasady oceny według kryterium </w:t>
      </w:r>
      <w:r w:rsidRPr="00254A25">
        <w:rPr>
          <w:rFonts w:cstheme="minorHAnsi"/>
          <w:b/>
          <w:lang w:eastAsia="ar-SA"/>
        </w:rPr>
        <w:t>cena (C)</w:t>
      </w:r>
      <w:r w:rsidRPr="00254A25">
        <w:rPr>
          <w:rFonts w:cstheme="minorHAnsi"/>
          <w:lang w:eastAsia="ar-SA"/>
        </w:rPr>
        <w:t>:</w:t>
      </w:r>
    </w:p>
    <w:p w14:paraId="4484912E"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ocena kryterium </w:t>
      </w:r>
      <w:r w:rsidRPr="00254A25">
        <w:rPr>
          <w:rFonts w:cstheme="minorHAnsi"/>
          <w:b/>
          <w:lang w:eastAsia="ar-SA"/>
        </w:rPr>
        <w:t>cena (C)</w:t>
      </w:r>
      <w:r w:rsidRPr="00254A25">
        <w:rPr>
          <w:rFonts w:cstheme="minorHAnsi"/>
          <w:lang w:eastAsia="ar-SA"/>
        </w:rPr>
        <w:t xml:space="preserve"> będzie dokonywana na podstawie wypełnionego przez Wykonawcę Formularza ofertowego,</w:t>
      </w:r>
    </w:p>
    <w:p w14:paraId="2CC25838"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Zamawiający przydzieli każdej badanej ofercie w kryterium </w:t>
      </w:r>
      <w:r w:rsidRPr="00254A25">
        <w:rPr>
          <w:rFonts w:cstheme="minorHAnsi"/>
          <w:b/>
          <w:lang w:eastAsia="ar-SA"/>
        </w:rPr>
        <w:t>cena (C)</w:t>
      </w:r>
      <w:r w:rsidRPr="00254A25">
        <w:rPr>
          <w:rFonts w:cstheme="minorHAnsi"/>
          <w:lang w:eastAsia="ar-SA"/>
        </w:rPr>
        <w:t xml:space="preserve"> odpowiednią liczbę punktów,</w:t>
      </w:r>
    </w:p>
    <w:p w14:paraId="36BF3343"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lastRenderedPageBreak/>
        <w:t xml:space="preserve">Wykonawca, który zaproponuje najniższą cenę otrzyma </w:t>
      </w:r>
      <w:r w:rsidRPr="00254A25">
        <w:rPr>
          <w:rFonts w:cstheme="minorHAnsi"/>
          <w:b/>
          <w:lang w:eastAsia="ar-SA"/>
        </w:rPr>
        <w:t>100 punktów</w:t>
      </w:r>
      <w:r w:rsidRPr="00254A25">
        <w:rPr>
          <w:rFonts w:cstheme="minorHAnsi"/>
          <w:lang w:eastAsia="ar-SA"/>
        </w:rPr>
        <w:t>, natomiast pozostali odpowiednio mniej punktów zgodnie z poniższym wzorem:</w:t>
      </w:r>
    </w:p>
    <w:p w14:paraId="601E5FCA" w14:textId="77777777" w:rsidR="00254A25" w:rsidRPr="00254A25" w:rsidRDefault="00254A25" w:rsidP="00254A25">
      <w:pPr>
        <w:suppressAutoHyphens/>
        <w:spacing w:after="0"/>
        <w:ind w:left="708" w:right="142"/>
        <w:contextualSpacing/>
        <w:jc w:val="center"/>
        <w:rPr>
          <w:rFonts w:cstheme="minorHAnsi"/>
          <w:lang w:eastAsia="ar-SA"/>
        </w:rPr>
      </w:pPr>
      <w:r w:rsidRPr="00254A25">
        <w:rPr>
          <w:rFonts w:cstheme="minorHAnsi"/>
          <w:lang w:eastAsia="ar-SA"/>
        </w:rPr>
        <w:br w:type="textWrapping" w:clear="all"/>
      </w:r>
      <w:proofErr w:type="spellStart"/>
      <w:r w:rsidRPr="00254A25">
        <w:rPr>
          <w:rFonts w:cstheme="minorHAnsi"/>
          <w:lang w:eastAsia="ar-SA"/>
        </w:rPr>
        <w:t>Wx</w:t>
      </w:r>
      <w:proofErr w:type="spellEnd"/>
      <w:r w:rsidRPr="00254A25">
        <w:rPr>
          <w:rFonts w:cstheme="minorHAnsi"/>
          <w:lang w:eastAsia="ar-SA"/>
        </w:rPr>
        <w:t xml:space="preserve"> = (</w:t>
      </w:r>
      <w:proofErr w:type="spellStart"/>
      <w:r w:rsidRPr="00254A25">
        <w:rPr>
          <w:rFonts w:cstheme="minorHAnsi"/>
          <w:lang w:eastAsia="ar-SA"/>
        </w:rPr>
        <w:t>Cmin</w:t>
      </w:r>
      <w:proofErr w:type="spellEnd"/>
      <w:r w:rsidRPr="00254A25">
        <w:rPr>
          <w:rFonts w:cstheme="minorHAnsi"/>
          <w:lang w:eastAsia="ar-SA"/>
        </w:rPr>
        <w:t xml:space="preserve"> / </w:t>
      </w:r>
      <w:proofErr w:type="spellStart"/>
      <w:r w:rsidRPr="00254A25">
        <w:rPr>
          <w:rFonts w:cstheme="minorHAnsi"/>
          <w:lang w:eastAsia="ar-SA"/>
        </w:rPr>
        <w:t>Cx</w:t>
      </w:r>
      <w:proofErr w:type="spellEnd"/>
      <w:r w:rsidRPr="00254A25">
        <w:rPr>
          <w:rFonts w:cstheme="minorHAnsi"/>
          <w:lang w:eastAsia="ar-SA"/>
        </w:rPr>
        <w:t>) x 100 , gdzie:</w:t>
      </w:r>
    </w:p>
    <w:p w14:paraId="084DA90B"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Wx</w:t>
      </w:r>
      <w:proofErr w:type="spellEnd"/>
      <w:r w:rsidRPr="00254A25">
        <w:rPr>
          <w:rFonts w:cstheme="minorHAnsi"/>
        </w:rPr>
        <w:t>-ilość punktów przyznana ocenianej ofercie za cenę</w:t>
      </w:r>
    </w:p>
    <w:p w14:paraId="265ACA9D"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Cmin</w:t>
      </w:r>
      <w:proofErr w:type="spellEnd"/>
      <w:r w:rsidRPr="00254A25">
        <w:rPr>
          <w:rFonts w:cstheme="minorHAnsi"/>
        </w:rPr>
        <w:t xml:space="preserve"> - najniższa cena brutto zaoferowana w ważnych ofertach,</w:t>
      </w:r>
    </w:p>
    <w:p w14:paraId="041BA4AF" w14:textId="77777777" w:rsidR="00254A25" w:rsidRPr="00254A25" w:rsidRDefault="00254A25" w:rsidP="00254A25">
      <w:pPr>
        <w:spacing w:after="0"/>
        <w:ind w:left="1134"/>
        <w:rPr>
          <w:rFonts w:cstheme="minorHAnsi"/>
          <w:b/>
        </w:rPr>
      </w:pPr>
      <w:proofErr w:type="spellStart"/>
      <w:r w:rsidRPr="00254A25">
        <w:rPr>
          <w:rFonts w:cstheme="minorHAnsi"/>
        </w:rPr>
        <w:t>Cx</w:t>
      </w:r>
      <w:proofErr w:type="spellEnd"/>
      <w:r w:rsidRPr="00254A25">
        <w:rPr>
          <w:rFonts w:cstheme="minorHAnsi"/>
        </w:rPr>
        <w:t xml:space="preserve"> - cena brutto oferty ocenianej</w:t>
      </w:r>
      <w:r w:rsidRPr="00254A25">
        <w:rPr>
          <w:rFonts w:cstheme="minorHAnsi"/>
          <w:b/>
        </w:rPr>
        <w:t>.</w:t>
      </w:r>
    </w:p>
    <w:p w14:paraId="2888299A" w14:textId="77777777" w:rsidR="00B458EB" w:rsidRPr="00254A25" w:rsidRDefault="00B458EB" w:rsidP="00FB6B64">
      <w:pPr>
        <w:pStyle w:val="Akapitzlist"/>
        <w:spacing w:after="0" w:line="240" w:lineRule="auto"/>
        <w:ind w:left="0"/>
        <w:contextualSpacing w:val="0"/>
        <w:rPr>
          <w:rFonts w:cstheme="minorHAnsi"/>
          <w:b/>
        </w:rPr>
      </w:pPr>
    </w:p>
    <w:p w14:paraId="0AB0B3EB"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 xml:space="preserve">Warunki realizacji zamówienia </w:t>
      </w:r>
    </w:p>
    <w:p w14:paraId="7DED06BC"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termin realizacji zamówienia</w:t>
      </w:r>
    </w:p>
    <w:p w14:paraId="25C12BB6" w14:textId="2C2E80FA" w:rsidR="003457CF" w:rsidRPr="00254A25" w:rsidRDefault="003457CF" w:rsidP="007B3931">
      <w:pPr>
        <w:pStyle w:val="Akapitzlist"/>
        <w:suppressAutoHyphens/>
        <w:spacing w:after="0" w:line="276" w:lineRule="auto"/>
        <w:jc w:val="both"/>
        <w:rPr>
          <w:rFonts w:cstheme="minorHAnsi"/>
        </w:rPr>
      </w:pPr>
      <w:r w:rsidRPr="00254A25">
        <w:rPr>
          <w:rFonts w:cstheme="minorHAnsi"/>
        </w:rPr>
        <w:t xml:space="preserve">Zamówienie zostanie zrealizowane w terminie </w:t>
      </w:r>
      <w:r w:rsidR="00461E85">
        <w:rPr>
          <w:rFonts w:cstheme="minorHAnsi"/>
        </w:rPr>
        <w:t>30 dni od dnia podpisania umowy</w:t>
      </w:r>
      <w:r w:rsidR="00EB19D1" w:rsidRPr="00254A25">
        <w:rPr>
          <w:rFonts w:cstheme="minorHAnsi"/>
        </w:rPr>
        <w:t>.</w:t>
      </w:r>
    </w:p>
    <w:p w14:paraId="09284DFD" w14:textId="71C17562" w:rsidR="007B3931" w:rsidRPr="00254A25" w:rsidRDefault="007B3931" w:rsidP="007B3931">
      <w:pPr>
        <w:pStyle w:val="Akapitzlist"/>
        <w:suppressAutoHyphens/>
        <w:spacing w:after="0" w:line="276" w:lineRule="auto"/>
        <w:jc w:val="both"/>
        <w:rPr>
          <w:rFonts w:cstheme="minorHAnsi"/>
        </w:rPr>
      </w:pPr>
      <w:r w:rsidRPr="00254A25">
        <w:rPr>
          <w:rFonts w:eastAsia="Times New Roman" w:cstheme="minorHAnsi"/>
          <w:lang w:eastAsia="pl-PL"/>
        </w:rPr>
        <w:t>Szczegółowy harmonogram prac został podany w</w:t>
      </w:r>
      <w:r w:rsidRPr="00254A25">
        <w:rPr>
          <w:rFonts w:cstheme="minorHAnsi"/>
          <w:bCs/>
        </w:rPr>
        <w:t xml:space="preserve"> opisie przedmiotu zamówienia stanowiącym załącznik nr 1 do umowy. </w:t>
      </w:r>
    </w:p>
    <w:p w14:paraId="6A44A7C4"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 xml:space="preserve">zakres usług / dostaw </w:t>
      </w:r>
      <w:r w:rsidR="00A25541" w:rsidRPr="00254A25">
        <w:rPr>
          <w:rFonts w:cstheme="minorHAnsi"/>
        </w:rPr>
        <w:t xml:space="preserve">określa </w:t>
      </w:r>
      <w:r w:rsidR="00947903" w:rsidRPr="00254A25">
        <w:rPr>
          <w:rFonts w:cstheme="minorHAnsi"/>
        </w:rPr>
        <w:t xml:space="preserve">szczegółowy </w:t>
      </w:r>
      <w:r w:rsidR="00A25541" w:rsidRPr="00254A25">
        <w:rPr>
          <w:rFonts w:cstheme="minorHAnsi"/>
        </w:rPr>
        <w:t>opis przedmiotu zamówienia.</w:t>
      </w:r>
    </w:p>
    <w:p w14:paraId="66E507A2"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warunki płatności</w:t>
      </w:r>
    </w:p>
    <w:p w14:paraId="587B7DA7" w14:textId="6726FBC7" w:rsidR="00B608B8" w:rsidRPr="00254A25" w:rsidRDefault="00B458EB" w:rsidP="00254A25">
      <w:pPr>
        <w:pStyle w:val="Akapitzlist"/>
        <w:spacing w:after="0" w:line="240" w:lineRule="auto"/>
        <w:ind w:left="851"/>
        <w:contextualSpacing w:val="0"/>
        <w:jc w:val="both"/>
        <w:rPr>
          <w:rFonts w:cstheme="minorHAnsi"/>
        </w:rPr>
      </w:pPr>
      <w:r w:rsidRPr="00254A25">
        <w:rPr>
          <w:rFonts w:cstheme="minorHAnsi"/>
        </w:rPr>
        <w:t>Należność za wykonaną usługę zostanie uregulowana p</w:t>
      </w:r>
      <w:r w:rsidR="00E13BAD" w:rsidRPr="00254A25">
        <w:rPr>
          <w:rFonts w:cstheme="minorHAnsi"/>
        </w:rPr>
        <w:t>rzelewem bankowym, w terminie 30</w:t>
      </w:r>
      <w:r w:rsidRPr="00254A25">
        <w:rPr>
          <w:rFonts w:cstheme="minorHAnsi"/>
        </w:rPr>
        <w:t xml:space="preserve"> dni od daty otrzymania przez Zamawiającego prawidłowo wystawionej faktury VAT. Za dzień zapłaty przyjmuje się dzień złożenia zlecenia płatności w banku Zamawiającego.</w:t>
      </w:r>
    </w:p>
    <w:p w14:paraId="13C33294" w14:textId="775AFB65" w:rsidR="00B458EB" w:rsidRPr="00254A25" w:rsidRDefault="00254A25"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 xml:space="preserve">Wymagany </w:t>
      </w:r>
      <w:r w:rsidR="00B458EB" w:rsidRPr="00254A25">
        <w:rPr>
          <w:rFonts w:cstheme="minorHAnsi"/>
        </w:rPr>
        <w:t>przez Zamawiającego okres gwarancji</w:t>
      </w:r>
    </w:p>
    <w:p w14:paraId="42781821" w14:textId="0874C844" w:rsidR="007B3931" w:rsidRPr="00254A25" w:rsidRDefault="00B458EB" w:rsidP="007B3931">
      <w:pPr>
        <w:pStyle w:val="Akapitzlist"/>
        <w:spacing w:after="0" w:line="240" w:lineRule="auto"/>
        <w:ind w:left="851"/>
        <w:contextualSpacing w:val="0"/>
        <w:jc w:val="both"/>
        <w:rPr>
          <w:rFonts w:cstheme="minorHAnsi"/>
        </w:rPr>
      </w:pPr>
      <w:r w:rsidRPr="00254A25">
        <w:rPr>
          <w:rFonts w:cstheme="minorHAnsi"/>
        </w:rPr>
        <w:t xml:space="preserve">Wykonawca udzieli Zamawiającemu </w:t>
      </w:r>
      <w:r w:rsidR="00E13BAD" w:rsidRPr="00254A25">
        <w:rPr>
          <w:rFonts w:cstheme="minorHAnsi"/>
        </w:rPr>
        <w:t>24</w:t>
      </w:r>
      <w:r w:rsidRPr="00254A25">
        <w:rPr>
          <w:rFonts w:cstheme="minorHAnsi"/>
        </w:rPr>
        <w:t xml:space="preserve"> miesięcznej gwarancji na dostarczony przedmiot zamówienia. Początek biegu okresu gwarancji rozpoczyna się z dniem podpisania protokołu odbioru bez uwag i zastrzeżeń.</w:t>
      </w:r>
    </w:p>
    <w:p w14:paraId="69708B15"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rP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p>
    <w:p w14:paraId="1D9491E1"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color w:val="000000"/>
        </w:rPr>
        <w:t>Zamawiający zastrzega, że może unieważnić niniejsze postępowania na każdym etapie bez podania przyczyny</w:t>
      </w:r>
    </w:p>
    <w:p w14:paraId="1F83B022" w14:textId="45BC0C30" w:rsidR="009023C1" w:rsidRPr="00254A25" w:rsidRDefault="009023C1" w:rsidP="00B14E58">
      <w:pPr>
        <w:widowControl w:val="0"/>
        <w:suppressAutoHyphens/>
        <w:spacing w:after="0" w:line="240" w:lineRule="auto"/>
        <w:rPr>
          <w:rFonts w:cstheme="minorHAnsi"/>
          <w:b/>
        </w:rPr>
      </w:pPr>
    </w:p>
    <w:p w14:paraId="494DF82E" w14:textId="4836EA1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 xml:space="preserve">Termin związania ofertą </w:t>
      </w:r>
    </w:p>
    <w:p w14:paraId="4F36D400" w14:textId="77777777" w:rsidR="00B458EB" w:rsidRPr="00254A25" w:rsidRDefault="00B458EB" w:rsidP="00B458EB">
      <w:pPr>
        <w:pStyle w:val="Akapitzlist"/>
        <w:spacing w:after="0" w:line="240" w:lineRule="auto"/>
        <w:ind w:left="284"/>
        <w:contextualSpacing w:val="0"/>
        <w:rPr>
          <w:rFonts w:cstheme="minorHAnsi"/>
        </w:rPr>
      </w:pPr>
      <w:r w:rsidRPr="00254A25">
        <w:rPr>
          <w:rFonts w:cstheme="minorHAnsi"/>
        </w:rPr>
        <w:t xml:space="preserve">Składający ofertę jest nią związany przez okres </w:t>
      </w:r>
      <w:r w:rsidR="00E13BAD" w:rsidRPr="00254A25">
        <w:rPr>
          <w:rFonts w:cstheme="minorHAnsi"/>
        </w:rPr>
        <w:t>30</w:t>
      </w:r>
      <w:r w:rsidRPr="00254A25">
        <w:rPr>
          <w:rFonts w:cstheme="minorHAnsi"/>
        </w:rPr>
        <w:t xml:space="preserve"> dni od upływu terminu składania ofert.</w:t>
      </w:r>
    </w:p>
    <w:p w14:paraId="056FF54C" w14:textId="77777777" w:rsidR="00B458EB" w:rsidRPr="00254A25" w:rsidRDefault="00B458EB" w:rsidP="00B458EB">
      <w:pPr>
        <w:pStyle w:val="Akapitzlist"/>
        <w:spacing w:after="0" w:line="240" w:lineRule="auto"/>
        <w:ind w:left="284"/>
        <w:contextualSpacing w:val="0"/>
        <w:rPr>
          <w:rFonts w:cstheme="minorHAnsi"/>
        </w:rPr>
      </w:pPr>
    </w:p>
    <w:p w14:paraId="33220A4D" w14:textId="77777777"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Termin, miejsce i sposób składnia ofert</w:t>
      </w:r>
    </w:p>
    <w:p w14:paraId="3BF1ED76" w14:textId="0AAA5739" w:rsidR="00B458EB" w:rsidRPr="00254A25" w:rsidRDefault="00B458EB" w:rsidP="002910F0">
      <w:pPr>
        <w:pStyle w:val="Akapitzlist"/>
        <w:spacing w:after="0" w:line="240" w:lineRule="auto"/>
        <w:ind w:left="284"/>
        <w:contextualSpacing w:val="0"/>
        <w:jc w:val="both"/>
        <w:rPr>
          <w:rFonts w:cstheme="minorHAnsi"/>
          <w:i/>
        </w:rPr>
      </w:pPr>
      <w:r w:rsidRPr="00254A25">
        <w:rPr>
          <w:rFonts w:cstheme="minorHAnsi"/>
        </w:rPr>
        <w:t xml:space="preserve">Ofertę złożyć na formularzu stanowiącym załącznik do zapytania ofertowego. </w:t>
      </w:r>
    </w:p>
    <w:p w14:paraId="70BB7B58" w14:textId="4FA633B6" w:rsidR="004E7F63" w:rsidRPr="00254A25" w:rsidRDefault="00B458EB" w:rsidP="004E7F63">
      <w:pPr>
        <w:pStyle w:val="Akapitzlist"/>
        <w:spacing w:after="0" w:line="240" w:lineRule="auto"/>
        <w:ind w:left="284"/>
        <w:contextualSpacing w:val="0"/>
        <w:jc w:val="both"/>
        <w:rPr>
          <w:rFonts w:cstheme="minorHAnsi"/>
        </w:rPr>
      </w:pPr>
      <w:r w:rsidRPr="00254A25">
        <w:rPr>
          <w:rFonts w:cstheme="minorHAnsi"/>
        </w:rPr>
        <w:t>Ofertę należy złożyć na formu</w:t>
      </w:r>
      <w:r w:rsidR="002910F0" w:rsidRPr="00254A25">
        <w:rPr>
          <w:rFonts w:cstheme="minorHAnsi"/>
        </w:rPr>
        <w:t>larzu stanowiącym załącznik nr 2</w:t>
      </w:r>
      <w:r w:rsidRPr="00254A25">
        <w:rPr>
          <w:rFonts w:cstheme="minorHAnsi"/>
        </w:rPr>
        <w:t xml:space="preserve"> do zapytania ofertowego w terminie </w:t>
      </w:r>
      <w:r w:rsidRPr="00254A25">
        <w:rPr>
          <w:rFonts w:cstheme="minorHAnsi"/>
          <w:b/>
        </w:rPr>
        <w:t xml:space="preserve">do </w:t>
      </w:r>
      <w:r w:rsidR="006211B2" w:rsidRPr="00254A25">
        <w:rPr>
          <w:rFonts w:cstheme="minorHAnsi"/>
          <w:b/>
        </w:rPr>
        <w:t>dnia</w:t>
      </w:r>
      <w:r w:rsidR="00254A25">
        <w:rPr>
          <w:rFonts w:cstheme="minorHAnsi"/>
          <w:b/>
        </w:rPr>
        <w:t xml:space="preserve"> </w:t>
      </w:r>
      <w:r w:rsidR="00254A25" w:rsidRPr="00254A25">
        <w:rPr>
          <w:rFonts w:cstheme="minorHAnsi"/>
          <w:b/>
        </w:rPr>
        <w:t xml:space="preserve">30 września </w:t>
      </w:r>
      <w:r w:rsidR="00055332" w:rsidRPr="00254A25">
        <w:rPr>
          <w:rFonts w:cstheme="minorHAnsi"/>
          <w:b/>
        </w:rPr>
        <w:t>2022</w:t>
      </w:r>
      <w:r w:rsidR="002910F0" w:rsidRPr="00254A25">
        <w:rPr>
          <w:rFonts w:cstheme="minorHAnsi"/>
          <w:b/>
        </w:rPr>
        <w:t xml:space="preserve"> roku</w:t>
      </w:r>
      <w:r w:rsidR="00254A25">
        <w:rPr>
          <w:rFonts w:cstheme="minorHAnsi"/>
          <w:b/>
        </w:rPr>
        <w:t xml:space="preserve"> do godziny 10</w:t>
      </w:r>
      <w:r w:rsidR="00042733" w:rsidRPr="00254A25">
        <w:rPr>
          <w:rFonts w:cstheme="minorHAnsi"/>
          <w:b/>
        </w:rPr>
        <w:t>:00</w:t>
      </w:r>
      <w:r w:rsidRPr="00254A25">
        <w:rPr>
          <w:rFonts w:cstheme="minorHAnsi"/>
        </w:rPr>
        <w:t xml:space="preserve">, drogą e-mailową na adres: </w:t>
      </w:r>
      <w:hyperlink r:id="rId7" w:history="1">
        <w:r w:rsidR="004E7F63" w:rsidRPr="00254A25">
          <w:rPr>
            <w:rStyle w:val="Hipercze"/>
            <w:rFonts w:cstheme="minorHAnsi"/>
          </w:rPr>
          <w:t>kancelaria@bydgoszcz.rdos.gov.pl</w:t>
        </w:r>
      </w:hyperlink>
    </w:p>
    <w:p w14:paraId="271AADAA" w14:textId="77777777" w:rsidR="00552A99" w:rsidRPr="00254A25" w:rsidRDefault="00552A99" w:rsidP="00552A99">
      <w:pPr>
        <w:rPr>
          <w:rFonts w:cstheme="minorHAnsi"/>
        </w:rPr>
      </w:pPr>
    </w:p>
    <w:p w14:paraId="57C4E6B0" w14:textId="43E0EE16" w:rsidR="00552A99" w:rsidRPr="00254A25" w:rsidRDefault="00552A99" w:rsidP="00552A99">
      <w:pPr>
        <w:rPr>
          <w:rFonts w:cstheme="minorHAnsi"/>
        </w:rPr>
      </w:pPr>
      <w:r w:rsidRPr="00254A25">
        <w:rPr>
          <w:rFonts w:cstheme="minorHAnsi"/>
        </w:rPr>
        <w:t xml:space="preserve">Sposób przygotowania oferty: </w:t>
      </w:r>
    </w:p>
    <w:p w14:paraId="37D2CD7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Wykonawca może złożyć jedną ofertę.</w:t>
      </w:r>
    </w:p>
    <w:p w14:paraId="7531C2CF"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czytelna. </w:t>
      </w:r>
    </w:p>
    <w:p w14:paraId="110B69E6"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sporządzona w języku polskim.</w:t>
      </w:r>
    </w:p>
    <w:p w14:paraId="7DEA6934"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Ofertę należy złożyć na formularzu ofertowym – wg załącznika nr 1.</w:t>
      </w:r>
    </w:p>
    <w:p w14:paraId="24D2E920"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podpisana przez osobę upoważnioną do reprezentowania wykonawcy. Za osoby uprawnione do reprezentowania Wykonawcy uznaje się osoby </w:t>
      </w:r>
      <w:r w:rsidRPr="00254A25">
        <w:rPr>
          <w:rFonts w:cstheme="minorHAnsi"/>
        </w:rPr>
        <w:lastRenderedPageBreak/>
        <w:t>upoważnione do reprezentowania Wykonawcy, wskazane we właściwym rejestrze lub ewidencji działalności gospodarczej bądź w stosownym pełnomocnictwie.</w:t>
      </w:r>
    </w:p>
    <w:p w14:paraId="4A464691" w14:textId="05AF931D"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Jeżeli osoba/osoby podpisująca ofertę działa na podstawie pełnomocnictwa, to pełnomocnictwo to musi w swej treści jednoznacznie wskazywać uprawnienie do podpisania oferty. </w:t>
      </w:r>
      <w:r w:rsidRPr="00254A25">
        <w:rPr>
          <w:rFonts w:cstheme="minorHAnsi"/>
          <w:u w:val="single"/>
        </w:rPr>
        <w:t xml:space="preserve">Pełnomocnictwo to musi zostać dołączone do oferty i musi być złożone w oryginale lub kopii poświadczonej notarialnie. </w:t>
      </w:r>
      <w:r w:rsidRPr="00254A25">
        <w:rPr>
          <w:rFonts w:cstheme="minorHAnsi"/>
        </w:rPr>
        <w:t xml:space="preserve">Zaleca się, aby w treści pełnomocnictwa wskazane były czynności, do których upoważniony jest Pełnomocnik, tj. np.: podpisania oferty, potwierdzanie za zgodność </w:t>
      </w:r>
      <w:r w:rsidR="00DE1F1E" w:rsidRPr="00254A25">
        <w:rPr>
          <w:rFonts w:cstheme="minorHAnsi"/>
        </w:rPr>
        <w:br/>
      </w:r>
      <w:r w:rsidRPr="00254A25">
        <w:rPr>
          <w:rFonts w:cstheme="minorHAnsi"/>
        </w:rPr>
        <w:t>z oryginałem kopii dokumentów, składania oświadczeń woli i wiedzy, składania wyjaśnień, parafowania dokumentów, podpisania umowy, itp.</w:t>
      </w:r>
    </w:p>
    <w:p w14:paraId="050E0FA2"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Podpisy na ofercie i dokumentach powinny być czytelne albo opatrzone imienną pieczątką.</w:t>
      </w:r>
    </w:p>
    <w:p w14:paraId="7C4E5D61"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Zaleca się, aby każda zawierająca jakąkolwiek treść strona oferty była podpisana lub parafowana przez wykonawcę lub osoby upoważnione do reprezentowania wykonawcy. Podpisy powinny być czytelne albo opatrzone imienną pieczątką.</w:t>
      </w:r>
    </w:p>
    <w:p w14:paraId="65613BA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Wszelkie poprawki w treści oferty, a w szczególności każde przerobienie, przekreślenie, uzupełnienie, nadpisanie, przesłonięcie korektorem etc. muszą być parafowane przez wykonawcę lub osoby upoważnione do reprezentowania wykonawcy.</w:t>
      </w:r>
    </w:p>
    <w:p w14:paraId="5E3AB21C"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Sposób obliczenia ceny:</w:t>
      </w:r>
    </w:p>
    <w:p w14:paraId="0CCFD5B6"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wykonawca powinien w cenie brutto ująć wszelkie koszty niezbędne do prawidłowego </w:t>
      </w:r>
      <w:r w:rsidRPr="00254A25">
        <w:rPr>
          <w:rFonts w:cstheme="minorHAnsi"/>
        </w:rPr>
        <w:br/>
        <w:t xml:space="preserve">i pełnego wykonania przedmiotu zamówienia oraz uwzględnić inne opłaty i podatki, a także ewentualne upusty i rabaty zastosowane przez wykonawcę, </w:t>
      </w:r>
    </w:p>
    <w:p w14:paraId="1C464C0F"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wykonawca zobowiązany jest do wypełnienia formularza ofertowego i określenia w nim ceny netto za realizacje zamówienia, stawki VAT (wyrażonej w % i w zł) oraz ceny brutto za realizację całego zamówienia. Dokonując obliczenia ceny Wykonawca powinien zastosować obecnie obowiązującą stawkę podatku od towarów i usług VAT w wysokości 23 %. Zamawiający w formularzu oferty wskazał obowiązujące stawki VAT jednak ich prawidłowe ustalenie należy do obowiązku Wykonawcy. Jeżeli Wykonawca zastosuje stawkę VAT odmienną niż wskazana przez Zamawiającego zobowiązany jest wskazać podstawę jej przyjęcia (przepisy prawa lub posiadane indywidualne interpretacje).</w:t>
      </w:r>
    </w:p>
    <w:p w14:paraId="4FE0A3FB"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cenę oferty należy podać liczbowo i słownie. </w:t>
      </w:r>
    </w:p>
    <w:p w14:paraId="77FFA76D"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wszelkie kwoty wprowadzone do formularza oferty należy podać z dokładnością do dwóch miejsc po przecinku. Podając ceny, końcówki poniżej 0,5 grosza pomija się, </w:t>
      </w:r>
      <w:r w:rsidRPr="00254A25">
        <w:rPr>
          <w:rFonts w:cstheme="minorHAnsi"/>
        </w:rPr>
        <w:br/>
        <w:t>a końcówki 0,5 grosza i wyższe, zaokrągla się do 1 grosza.</w:t>
      </w:r>
    </w:p>
    <w:p w14:paraId="7BF13EB8" w14:textId="77777777" w:rsidR="00B458EB" w:rsidRPr="00254A25" w:rsidRDefault="00B458EB" w:rsidP="00B14E58">
      <w:pPr>
        <w:spacing w:after="0" w:line="240" w:lineRule="auto"/>
        <w:jc w:val="both"/>
        <w:rPr>
          <w:rFonts w:cstheme="minorHAnsi"/>
        </w:rPr>
      </w:pPr>
    </w:p>
    <w:p w14:paraId="07DCE4E0" w14:textId="77777777" w:rsidR="007B1DA7" w:rsidRPr="00254A25" w:rsidRDefault="007B1DA7" w:rsidP="007B1DA7">
      <w:pPr>
        <w:pStyle w:val="Akapitzlist"/>
        <w:widowControl w:val="0"/>
        <w:suppressAutoHyphens/>
        <w:spacing w:after="0" w:line="240" w:lineRule="auto"/>
        <w:ind w:left="284"/>
        <w:contextualSpacing w:val="0"/>
        <w:rPr>
          <w:rFonts w:cstheme="minorHAnsi"/>
          <w:b/>
        </w:rPr>
      </w:pPr>
    </w:p>
    <w:p w14:paraId="710006C3" w14:textId="4973EB7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Informacja o sposobie komunikacji Zamawiającego z wykonawcami</w:t>
      </w:r>
    </w:p>
    <w:p w14:paraId="291052AA" w14:textId="77777777" w:rsidR="00B458EB" w:rsidRPr="00254A25" w:rsidRDefault="00B458EB" w:rsidP="00B458EB">
      <w:pPr>
        <w:pStyle w:val="Akapitzlist"/>
        <w:spacing w:after="0" w:line="240" w:lineRule="auto"/>
        <w:ind w:left="284"/>
        <w:contextualSpacing w:val="0"/>
        <w:jc w:val="both"/>
        <w:rPr>
          <w:rFonts w:cstheme="minorHAnsi"/>
        </w:rPr>
      </w:pPr>
      <w:r w:rsidRPr="00254A25">
        <w:rPr>
          <w:rFonts w:cstheme="minorHAnsi"/>
        </w:rPr>
        <w:t>Porozumiewanie się z Zamawiającym w związku z zapytaniem ofertowym:</w:t>
      </w:r>
    </w:p>
    <w:p w14:paraId="724005EB" w14:textId="6AE5E84E" w:rsidR="00200B48" w:rsidRPr="00254A25" w:rsidRDefault="00B458EB" w:rsidP="00200B48">
      <w:pPr>
        <w:pStyle w:val="Akapitzlist"/>
        <w:numPr>
          <w:ilvl w:val="0"/>
          <w:numId w:val="6"/>
        </w:numPr>
        <w:spacing w:after="0" w:line="240" w:lineRule="auto"/>
        <w:jc w:val="both"/>
        <w:rPr>
          <w:rFonts w:cstheme="minorHAnsi"/>
        </w:rPr>
      </w:pPr>
      <w:r w:rsidRPr="00254A25">
        <w:rPr>
          <w:rFonts w:cstheme="minorHAnsi"/>
        </w:rPr>
        <w:t xml:space="preserve">osoba uprawniona ze strony Zamawiającego do kontaktów z Wykonawcami: p. </w:t>
      </w:r>
      <w:r w:rsidR="00026D32" w:rsidRPr="00254A25">
        <w:rPr>
          <w:rFonts w:cstheme="minorHAnsi"/>
        </w:rPr>
        <w:t>Małgorzata Wenda-Klajst</w:t>
      </w:r>
      <w:r w:rsidR="00904A62" w:rsidRPr="00254A25">
        <w:rPr>
          <w:rFonts w:cstheme="minorHAnsi"/>
        </w:rPr>
        <w:t xml:space="preserve"> nr tel. 52 506 56 66 (wew. 60</w:t>
      </w:r>
      <w:r w:rsidR="00026D32" w:rsidRPr="00254A25">
        <w:rPr>
          <w:rFonts w:cstheme="minorHAnsi"/>
        </w:rPr>
        <w:t>25</w:t>
      </w:r>
      <w:r w:rsidR="00904A62" w:rsidRPr="00254A25">
        <w:rPr>
          <w:rFonts w:cstheme="minorHAnsi"/>
        </w:rPr>
        <w:t>)</w:t>
      </w:r>
      <w:r w:rsidRPr="00254A25">
        <w:rPr>
          <w:rFonts w:cstheme="minorHAnsi"/>
        </w:rPr>
        <w:t>, adres email</w:t>
      </w:r>
      <w:r w:rsidR="00200B48" w:rsidRPr="00254A25">
        <w:rPr>
          <w:rFonts w:cstheme="minorHAnsi"/>
        </w:rPr>
        <w:t xml:space="preserve"> </w:t>
      </w:r>
      <w:r w:rsidR="00026D32" w:rsidRPr="00254A25">
        <w:rPr>
          <w:rFonts w:cstheme="minorHAnsi"/>
        </w:rPr>
        <w:t>malgorzata.wenda-klajst@bydgoszcz.rdos.gov.pl</w:t>
      </w:r>
    </w:p>
    <w:p w14:paraId="1D2FF120" w14:textId="77777777" w:rsidR="00B458EB" w:rsidRPr="00254A25" w:rsidRDefault="00B458EB" w:rsidP="00200B48">
      <w:pPr>
        <w:pStyle w:val="Akapitzlist"/>
        <w:numPr>
          <w:ilvl w:val="0"/>
          <w:numId w:val="6"/>
        </w:numPr>
        <w:spacing w:after="0" w:line="240" w:lineRule="auto"/>
        <w:jc w:val="both"/>
        <w:rPr>
          <w:rFonts w:cstheme="minorHAnsi"/>
        </w:rPr>
      </w:pPr>
      <w:r w:rsidRPr="00254A25">
        <w:rPr>
          <w:rFonts w:cstheme="minorHAnsi"/>
        </w:rPr>
        <w:t>korespondencja pisemna za pośrednictwem poczty, k</w:t>
      </w:r>
      <w:r w:rsidR="000E07D7" w:rsidRPr="00254A25">
        <w:rPr>
          <w:rFonts w:cstheme="minorHAnsi"/>
        </w:rPr>
        <w:t>uriera lub składana osobiście w </w:t>
      </w:r>
      <w:r w:rsidR="00904A62" w:rsidRPr="00254A25">
        <w:rPr>
          <w:rFonts w:cstheme="minorHAnsi"/>
        </w:rPr>
        <w:t>kancelarii</w:t>
      </w:r>
      <w:r w:rsidRPr="00254A25">
        <w:rPr>
          <w:rFonts w:cstheme="minorHAnsi"/>
        </w:rPr>
        <w:t xml:space="preserve"> Zamawiającego: </w:t>
      </w:r>
      <w:r w:rsidR="00904A62" w:rsidRPr="00254A25">
        <w:rPr>
          <w:rFonts w:cstheme="minorHAnsi"/>
          <w:bCs/>
        </w:rPr>
        <w:t>Regionalna Dyrekcja Ochrony Środowiska w Bydgoszczy, ul. Dworcowa 81, 85-009 Bydgoszcz</w:t>
      </w:r>
      <w:r w:rsidRPr="00254A25">
        <w:rPr>
          <w:rFonts w:cstheme="minorHAnsi"/>
        </w:rPr>
        <w:t xml:space="preserve"> (</w:t>
      </w:r>
      <w:r w:rsidR="00904A62" w:rsidRPr="00254A25">
        <w:rPr>
          <w:rFonts w:cstheme="minorHAnsi"/>
        </w:rPr>
        <w:t>kancelaria</w:t>
      </w:r>
      <w:r w:rsidR="00D66B2E" w:rsidRPr="00254A25">
        <w:rPr>
          <w:rFonts w:cstheme="minorHAnsi"/>
        </w:rPr>
        <w:t>, pok.712</w:t>
      </w:r>
      <w:r w:rsidRPr="00254A25">
        <w:rPr>
          <w:rFonts w:cstheme="minorHAnsi"/>
        </w:rPr>
        <w:t>)</w:t>
      </w:r>
    </w:p>
    <w:p w14:paraId="534209B4" w14:textId="77777777" w:rsidR="00B458EB" w:rsidRPr="00254A25" w:rsidRDefault="00B458EB" w:rsidP="00B458EB">
      <w:pPr>
        <w:pStyle w:val="Akapitzlist"/>
        <w:spacing w:after="0" w:line="240" w:lineRule="auto"/>
        <w:ind w:left="284"/>
        <w:contextualSpacing w:val="0"/>
        <w:rPr>
          <w:rFonts w:cstheme="minorHAnsi"/>
          <w:b/>
        </w:rPr>
      </w:pPr>
    </w:p>
    <w:p w14:paraId="277B1742" w14:textId="77777777" w:rsidR="00AA04F5"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Załączniki do zapytania ofertowego:</w:t>
      </w:r>
    </w:p>
    <w:p w14:paraId="383802CA" w14:textId="77777777" w:rsidR="008F5D96" w:rsidRPr="00254A25" w:rsidRDefault="00743C5C" w:rsidP="008F5D96">
      <w:pPr>
        <w:pStyle w:val="Akapitzlist"/>
        <w:numPr>
          <w:ilvl w:val="0"/>
          <w:numId w:val="12"/>
        </w:numPr>
        <w:suppressAutoHyphens/>
        <w:spacing w:after="200" w:line="276" w:lineRule="auto"/>
        <w:ind w:hanging="436"/>
        <w:rPr>
          <w:rFonts w:cstheme="minorHAnsi"/>
        </w:rPr>
      </w:pPr>
      <w:r w:rsidRPr="00254A25">
        <w:rPr>
          <w:rFonts w:cstheme="minorHAnsi"/>
        </w:rPr>
        <w:t>Projekt</w:t>
      </w:r>
      <w:r w:rsidR="008F5D96" w:rsidRPr="00254A25">
        <w:rPr>
          <w:rFonts w:cstheme="minorHAnsi"/>
        </w:rPr>
        <w:t xml:space="preserve"> umowy</w:t>
      </w:r>
    </w:p>
    <w:p w14:paraId="57CFC19E" w14:textId="4FBF2C6D" w:rsidR="008F5D96" w:rsidRPr="00254A25" w:rsidRDefault="008F5D96" w:rsidP="008F5D96">
      <w:pPr>
        <w:pStyle w:val="Akapitzlist"/>
        <w:numPr>
          <w:ilvl w:val="0"/>
          <w:numId w:val="12"/>
        </w:numPr>
        <w:suppressAutoHyphens/>
        <w:spacing w:after="0" w:line="276" w:lineRule="auto"/>
        <w:ind w:left="360" w:hanging="76"/>
        <w:jc w:val="both"/>
        <w:rPr>
          <w:rFonts w:cstheme="minorHAnsi"/>
        </w:rPr>
      </w:pPr>
      <w:r w:rsidRPr="00254A25">
        <w:rPr>
          <w:rFonts w:cstheme="minorHAnsi"/>
        </w:rPr>
        <w:t>Opis przedmiotu zamówienia</w:t>
      </w:r>
    </w:p>
    <w:p w14:paraId="652193FF" w14:textId="5D0CF4F7" w:rsidR="008F5D96" w:rsidRPr="00254A25" w:rsidRDefault="00103B44" w:rsidP="00103B44">
      <w:pPr>
        <w:pStyle w:val="Akapitzlist"/>
        <w:numPr>
          <w:ilvl w:val="0"/>
          <w:numId w:val="12"/>
        </w:numPr>
        <w:suppressAutoHyphens/>
        <w:spacing w:after="0" w:line="276" w:lineRule="auto"/>
        <w:ind w:left="360" w:hanging="76"/>
        <w:jc w:val="both"/>
        <w:rPr>
          <w:rFonts w:cstheme="minorHAnsi"/>
        </w:rPr>
      </w:pPr>
      <w:r w:rsidRPr="00254A25">
        <w:rPr>
          <w:rFonts w:cstheme="minorHAnsi"/>
        </w:rPr>
        <w:t>Formularz ofertowy</w:t>
      </w:r>
    </w:p>
    <w:p w14:paraId="551E8397" w14:textId="77777777" w:rsidR="00BA26EC" w:rsidRPr="00254A25" w:rsidRDefault="00BA26EC" w:rsidP="00BA26EC">
      <w:pPr>
        <w:suppressAutoHyphens/>
        <w:spacing w:after="0" w:line="276" w:lineRule="auto"/>
        <w:jc w:val="both"/>
        <w:rPr>
          <w:rFonts w:cstheme="minorHAnsi"/>
        </w:rPr>
      </w:pPr>
    </w:p>
    <w:sectPr w:rsidR="00BA26EC" w:rsidRPr="00254A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0B30" w14:textId="77777777" w:rsidR="00892698" w:rsidRDefault="00892698" w:rsidP="00F8419A">
      <w:pPr>
        <w:spacing w:after="0" w:line="240" w:lineRule="auto"/>
      </w:pPr>
      <w:r>
        <w:separator/>
      </w:r>
    </w:p>
  </w:endnote>
  <w:endnote w:type="continuationSeparator" w:id="0">
    <w:p w14:paraId="42A75AE4" w14:textId="77777777" w:rsidR="00892698" w:rsidRDefault="00892698" w:rsidP="00F8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A0ED" w14:textId="77777777" w:rsidR="00892698" w:rsidRDefault="00892698" w:rsidP="00F8419A">
      <w:pPr>
        <w:spacing w:after="0" w:line="240" w:lineRule="auto"/>
      </w:pPr>
      <w:r>
        <w:separator/>
      </w:r>
    </w:p>
  </w:footnote>
  <w:footnote w:type="continuationSeparator" w:id="0">
    <w:p w14:paraId="5967DFF4" w14:textId="77777777" w:rsidR="00892698" w:rsidRDefault="00892698" w:rsidP="00F8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C2ED" w14:textId="30B2A67C" w:rsidR="00F8419A" w:rsidRDefault="00F8419A">
    <w:pPr>
      <w:pStyle w:val="Nagwek"/>
    </w:pPr>
    <w:r w:rsidRPr="0008147F">
      <w:rPr>
        <w:noProof/>
        <w:lang w:eastAsia="pl-PL"/>
      </w:rPr>
      <w:drawing>
        <wp:inline distT="0" distB="0" distL="0" distR="0" wp14:anchorId="50A9BACA" wp14:editId="1A6FA5C3">
          <wp:extent cx="4904740" cy="941070"/>
          <wp:effectExtent l="0" t="0" r="0" b="0"/>
          <wp:docPr id="2" name="Obraz 2" descr="logo_RDOS_Bydgoszc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RDOS_Bydgoszcz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74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FA"/>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5517F"/>
    <w:multiLevelType w:val="hybridMultilevel"/>
    <w:tmpl w:val="D73802AC"/>
    <w:lvl w:ilvl="0" w:tplc="3416B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10B1"/>
    <w:multiLevelType w:val="hybridMultilevel"/>
    <w:tmpl w:val="09E048C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 w15:restartNumberingAfterBreak="0">
    <w:nsid w:val="0CC336E7"/>
    <w:multiLevelType w:val="hybridMultilevel"/>
    <w:tmpl w:val="EFF4ED72"/>
    <w:lvl w:ilvl="0" w:tplc="1AE2D4F4">
      <w:start w:val="3"/>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900F58"/>
    <w:multiLevelType w:val="hybridMultilevel"/>
    <w:tmpl w:val="AAD066AE"/>
    <w:lvl w:ilvl="0" w:tplc="DAD25F5C">
      <w:start w:val="1"/>
      <w:numFmt w:val="decimal"/>
      <w:lvlText w:val="%1)"/>
      <w:lvlJc w:val="left"/>
      <w:pPr>
        <w:ind w:left="2880" w:hanging="360"/>
      </w:pPr>
    </w:lvl>
    <w:lvl w:ilvl="1" w:tplc="AC3C138C" w:tentative="1">
      <w:start w:val="1"/>
      <w:numFmt w:val="lowerLetter"/>
      <w:lvlText w:val="%2."/>
      <w:lvlJc w:val="left"/>
      <w:pPr>
        <w:ind w:left="3600" w:hanging="360"/>
      </w:pPr>
    </w:lvl>
    <w:lvl w:ilvl="2" w:tplc="2D9C23FC" w:tentative="1">
      <w:start w:val="1"/>
      <w:numFmt w:val="lowerRoman"/>
      <w:lvlText w:val="%3."/>
      <w:lvlJc w:val="right"/>
      <w:pPr>
        <w:ind w:left="4320" w:hanging="180"/>
      </w:pPr>
    </w:lvl>
    <w:lvl w:ilvl="3" w:tplc="D39227AA" w:tentative="1">
      <w:start w:val="1"/>
      <w:numFmt w:val="decimal"/>
      <w:lvlText w:val="%4."/>
      <w:lvlJc w:val="left"/>
      <w:pPr>
        <w:ind w:left="5040" w:hanging="360"/>
      </w:pPr>
    </w:lvl>
    <w:lvl w:ilvl="4" w:tplc="0448B0A6" w:tentative="1">
      <w:start w:val="1"/>
      <w:numFmt w:val="lowerLetter"/>
      <w:lvlText w:val="%5."/>
      <w:lvlJc w:val="left"/>
      <w:pPr>
        <w:ind w:left="5760" w:hanging="360"/>
      </w:pPr>
    </w:lvl>
    <w:lvl w:ilvl="5" w:tplc="6860C7C8" w:tentative="1">
      <w:start w:val="1"/>
      <w:numFmt w:val="lowerRoman"/>
      <w:lvlText w:val="%6."/>
      <w:lvlJc w:val="right"/>
      <w:pPr>
        <w:ind w:left="6480" w:hanging="180"/>
      </w:pPr>
    </w:lvl>
    <w:lvl w:ilvl="6" w:tplc="E5D47D62" w:tentative="1">
      <w:start w:val="1"/>
      <w:numFmt w:val="decimal"/>
      <w:lvlText w:val="%7."/>
      <w:lvlJc w:val="left"/>
      <w:pPr>
        <w:ind w:left="7200" w:hanging="360"/>
      </w:pPr>
    </w:lvl>
    <w:lvl w:ilvl="7" w:tplc="98D8242E" w:tentative="1">
      <w:start w:val="1"/>
      <w:numFmt w:val="lowerLetter"/>
      <w:lvlText w:val="%8."/>
      <w:lvlJc w:val="left"/>
      <w:pPr>
        <w:ind w:left="7920" w:hanging="360"/>
      </w:pPr>
    </w:lvl>
    <w:lvl w:ilvl="8" w:tplc="51103B3A" w:tentative="1">
      <w:start w:val="1"/>
      <w:numFmt w:val="lowerRoman"/>
      <w:lvlText w:val="%9."/>
      <w:lvlJc w:val="right"/>
      <w:pPr>
        <w:ind w:left="8640" w:hanging="180"/>
      </w:pPr>
    </w:lvl>
  </w:abstractNum>
  <w:abstractNum w:abstractNumId="5" w15:restartNumberingAfterBreak="0">
    <w:nsid w:val="22A30ECD"/>
    <w:multiLevelType w:val="hybridMultilevel"/>
    <w:tmpl w:val="AEEC4360"/>
    <w:lvl w:ilvl="0" w:tplc="1C1A7296">
      <w:start w:val="1"/>
      <w:numFmt w:val="decimal"/>
      <w:lvlText w:val="%1)"/>
      <w:lvlJc w:val="left"/>
      <w:pPr>
        <w:ind w:left="720" w:hanging="360"/>
      </w:pPr>
      <w:rPr>
        <w:rFonts w:hint="default"/>
        <w:b w:val="0"/>
        <w:i w:val="0"/>
        <w:color w:val="auto"/>
      </w:rPr>
    </w:lvl>
    <w:lvl w:ilvl="1" w:tplc="038ED304">
      <w:start w:val="4"/>
      <w:numFmt w:val="decimal"/>
      <w:lvlText w:val="%2."/>
      <w:lvlJc w:val="left"/>
      <w:pPr>
        <w:ind w:left="1440" w:hanging="360"/>
      </w:pPr>
      <w:rPr>
        <w:rFonts w:hint="default"/>
      </w:rPr>
    </w:lvl>
    <w:lvl w:ilvl="2" w:tplc="669CDFC2">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D29A0"/>
    <w:multiLevelType w:val="hybridMultilevel"/>
    <w:tmpl w:val="906CEF0E"/>
    <w:lvl w:ilvl="0" w:tplc="EF1CBB96">
      <w:start w:val="1"/>
      <w:numFmt w:val="decimal"/>
      <w:lvlText w:val="%1)"/>
      <w:lvlJc w:val="left"/>
      <w:pPr>
        <w:ind w:left="1800" w:hanging="360"/>
      </w:pPr>
      <w:rPr>
        <w:rFonts w:hint="default"/>
      </w:rPr>
    </w:lvl>
    <w:lvl w:ilvl="1" w:tplc="F2CC2E76" w:tentative="1">
      <w:start w:val="1"/>
      <w:numFmt w:val="lowerLetter"/>
      <w:lvlText w:val="%2."/>
      <w:lvlJc w:val="left"/>
      <w:pPr>
        <w:ind w:left="2520" w:hanging="360"/>
      </w:pPr>
    </w:lvl>
    <w:lvl w:ilvl="2" w:tplc="BED6D068" w:tentative="1">
      <w:start w:val="1"/>
      <w:numFmt w:val="lowerRoman"/>
      <w:lvlText w:val="%3."/>
      <w:lvlJc w:val="right"/>
      <w:pPr>
        <w:ind w:left="3240" w:hanging="180"/>
      </w:pPr>
    </w:lvl>
    <w:lvl w:ilvl="3" w:tplc="D9041E78" w:tentative="1">
      <w:start w:val="1"/>
      <w:numFmt w:val="decimal"/>
      <w:lvlText w:val="%4."/>
      <w:lvlJc w:val="left"/>
      <w:pPr>
        <w:ind w:left="3960" w:hanging="360"/>
      </w:pPr>
    </w:lvl>
    <w:lvl w:ilvl="4" w:tplc="32CE4FE6" w:tentative="1">
      <w:start w:val="1"/>
      <w:numFmt w:val="lowerLetter"/>
      <w:lvlText w:val="%5."/>
      <w:lvlJc w:val="left"/>
      <w:pPr>
        <w:ind w:left="4680" w:hanging="360"/>
      </w:pPr>
    </w:lvl>
    <w:lvl w:ilvl="5" w:tplc="8920FBC8" w:tentative="1">
      <w:start w:val="1"/>
      <w:numFmt w:val="lowerRoman"/>
      <w:lvlText w:val="%6."/>
      <w:lvlJc w:val="right"/>
      <w:pPr>
        <w:ind w:left="5400" w:hanging="180"/>
      </w:pPr>
    </w:lvl>
    <w:lvl w:ilvl="6" w:tplc="AB8243C0" w:tentative="1">
      <w:start w:val="1"/>
      <w:numFmt w:val="decimal"/>
      <w:lvlText w:val="%7."/>
      <w:lvlJc w:val="left"/>
      <w:pPr>
        <w:ind w:left="6120" w:hanging="360"/>
      </w:pPr>
    </w:lvl>
    <w:lvl w:ilvl="7" w:tplc="98C2B528" w:tentative="1">
      <w:start w:val="1"/>
      <w:numFmt w:val="lowerLetter"/>
      <w:lvlText w:val="%8."/>
      <w:lvlJc w:val="left"/>
      <w:pPr>
        <w:ind w:left="6840" w:hanging="360"/>
      </w:pPr>
    </w:lvl>
    <w:lvl w:ilvl="8" w:tplc="5D1EAAFC" w:tentative="1">
      <w:start w:val="1"/>
      <w:numFmt w:val="lowerRoman"/>
      <w:lvlText w:val="%9."/>
      <w:lvlJc w:val="right"/>
      <w:pPr>
        <w:ind w:left="7560" w:hanging="180"/>
      </w:pPr>
    </w:lvl>
  </w:abstractNum>
  <w:abstractNum w:abstractNumId="7" w15:restartNumberingAfterBreak="0">
    <w:nsid w:val="28877F1C"/>
    <w:multiLevelType w:val="hybridMultilevel"/>
    <w:tmpl w:val="58D2E32E"/>
    <w:lvl w:ilvl="0" w:tplc="56AC97C8">
      <w:start w:val="7"/>
      <w:numFmt w:val="lowerLetter"/>
      <w:lvlText w:val="%1)"/>
      <w:lvlJc w:val="left"/>
      <w:pPr>
        <w:ind w:left="644" w:hanging="360"/>
      </w:pPr>
      <w:rPr>
        <w:rFonts w:hint="default"/>
        <w:b/>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 w15:restartNumberingAfterBreak="0">
    <w:nsid w:val="2EC7572F"/>
    <w:multiLevelType w:val="hybridMultilevel"/>
    <w:tmpl w:val="561CE412"/>
    <w:lvl w:ilvl="0" w:tplc="04150011">
      <w:start w:val="1"/>
      <w:numFmt w:val="decimal"/>
      <w:lvlText w:val="%1)"/>
      <w:lvlJc w:val="left"/>
      <w:pPr>
        <w:ind w:left="2203"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8440B7"/>
    <w:multiLevelType w:val="hybridMultilevel"/>
    <w:tmpl w:val="8F2C0A66"/>
    <w:lvl w:ilvl="0" w:tplc="D3760D10">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ED06CB"/>
    <w:multiLevelType w:val="hybridMultilevel"/>
    <w:tmpl w:val="9C6688A0"/>
    <w:lvl w:ilvl="0" w:tplc="94121748">
      <w:start w:val="1"/>
      <w:numFmt w:val="bullet"/>
      <w:lvlText w:val="-"/>
      <w:lvlJc w:val="left"/>
      <w:pPr>
        <w:tabs>
          <w:tab w:val="num" w:pos="700"/>
        </w:tabs>
        <w:ind w:left="68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72CB7"/>
    <w:multiLevelType w:val="hybridMultilevel"/>
    <w:tmpl w:val="05FE2B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22775"/>
    <w:multiLevelType w:val="hybridMultilevel"/>
    <w:tmpl w:val="8B5C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0219C"/>
    <w:multiLevelType w:val="hybridMultilevel"/>
    <w:tmpl w:val="E3805C30"/>
    <w:lvl w:ilvl="0" w:tplc="3758A13A">
      <w:start w:val="1"/>
      <w:numFmt w:val="lowerLetter"/>
      <w:lvlText w:val="%1)"/>
      <w:lvlJc w:val="left"/>
      <w:pPr>
        <w:tabs>
          <w:tab w:val="num" w:pos="360"/>
        </w:tabs>
        <w:ind w:left="340" w:hanging="340"/>
      </w:pPr>
      <w:rPr>
        <w:rFonts w:ascii="Times New Roman" w:eastAsia="Times New Roman" w:hAnsi="Times New Roman" w:cs="Times New Roman"/>
        <w:b w:val="0"/>
        <w:i w:val="0"/>
        <w:color w:val="auto"/>
        <w:sz w:val="24"/>
      </w:rPr>
    </w:lvl>
    <w:lvl w:ilvl="1" w:tplc="40C40736">
      <w:start w:val="1"/>
      <w:numFmt w:val="bullet"/>
      <w:lvlText w:val="-"/>
      <w:lvlJc w:val="left"/>
      <w:pPr>
        <w:tabs>
          <w:tab w:val="num" w:pos="360"/>
        </w:tabs>
        <w:ind w:left="340" w:hanging="340"/>
      </w:pPr>
      <w:rPr>
        <w:rFonts w:ascii="Times New Roman" w:hAnsi="Times New Roman" w:cs="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D0CF6"/>
    <w:multiLevelType w:val="hybridMultilevel"/>
    <w:tmpl w:val="EC3A117A"/>
    <w:lvl w:ilvl="0" w:tplc="84FAE670">
      <w:start w:val="2"/>
      <w:numFmt w:val="upperRoman"/>
      <w:lvlText w:val="%1."/>
      <w:lvlJc w:val="left"/>
      <w:pPr>
        <w:ind w:left="720" w:hanging="360"/>
      </w:pPr>
      <w:rPr>
        <w:rFonts w:hint="default"/>
        <w:b/>
      </w:rPr>
    </w:lvl>
    <w:lvl w:ilvl="1" w:tplc="F21A5648">
      <w:start w:val="1"/>
      <w:numFmt w:val="upperRoman"/>
      <w:lvlText w:val="%2."/>
      <w:lvlJc w:val="right"/>
      <w:pPr>
        <w:ind w:left="1440" w:hanging="360"/>
      </w:pPr>
    </w:lvl>
    <w:lvl w:ilvl="2" w:tplc="7EAC0DA6">
      <w:start w:val="1"/>
      <w:numFmt w:val="decimal"/>
      <w:lvlText w:val="%3)"/>
      <w:lvlJc w:val="left"/>
      <w:pPr>
        <w:ind w:left="2340" w:hanging="360"/>
      </w:pPr>
      <w:rPr>
        <w:rFonts w:hint="default"/>
      </w:rPr>
    </w:lvl>
    <w:lvl w:ilvl="3" w:tplc="1012C5B0">
      <w:start w:val="1"/>
      <w:numFmt w:val="decimal"/>
      <w:lvlText w:val="%4)"/>
      <w:lvlJc w:val="left"/>
      <w:pPr>
        <w:ind w:left="2880" w:hanging="360"/>
      </w:pPr>
      <w:rPr>
        <w:rFonts w:hint="default"/>
      </w:rPr>
    </w:lvl>
    <w:lvl w:ilvl="4" w:tplc="ADC03838" w:tentative="1">
      <w:start w:val="1"/>
      <w:numFmt w:val="lowerLetter"/>
      <w:lvlText w:val="%5."/>
      <w:lvlJc w:val="left"/>
      <w:pPr>
        <w:ind w:left="3600" w:hanging="360"/>
      </w:pPr>
    </w:lvl>
    <w:lvl w:ilvl="5" w:tplc="08B8B4F6" w:tentative="1">
      <w:start w:val="1"/>
      <w:numFmt w:val="lowerRoman"/>
      <w:lvlText w:val="%6."/>
      <w:lvlJc w:val="right"/>
      <w:pPr>
        <w:ind w:left="4320" w:hanging="180"/>
      </w:pPr>
    </w:lvl>
    <w:lvl w:ilvl="6" w:tplc="ADECAE24" w:tentative="1">
      <w:start w:val="1"/>
      <w:numFmt w:val="decimal"/>
      <w:lvlText w:val="%7."/>
      <w:lvlJc w:val="left"/>
      <w:pPr>
        <w:ind w:left="5040" w:hanging="360"/>
      </w:pPr>
    </w:lvl>
    <w:lvl w:ilvl="7" w:tplc="07603150" w:tentative="1">
      <w:start w:val="1"/>
      <w:numFmt w:val="lowerLetter"/>
      <w:lvlText w:val="%8."/>
      <w:lvlJc w:val="left"/>
      <w:pPr>
        <w:ind w:left="5760" w:hanging="360"/>
      </w:pPr>
    </w:lvl>
    <w:lvl w:ilvl="8" w:tplc="2CEA662E" w:tentative="1">
      <w:start w:val="1"/>
      <w:numFmt w:val="lowerRoman"/>
      <w:lvlText w:val="%9."/>
      <w:lvlJc w:val="right"/>
      <w:pPr>
        <w:ind w:left="6480" w:hanging="180"/>
      </w:pPr>
    </w:lvl>
  </w:abstractNum>
  <w:abstractNum w:abstractNumId="15" w15:restartNumberingAfterBreak="0">
    <w:nsid w:val="59473A84"/>
    <w:multiLevelType w:val="hybridMultilevel"/>
    <w:tmpl w:val="861C5360"/>
    <w:lvl w:ilvl="0" w:tplc="054C97B2">
      <w:start w:val="1"/>
      <w:numFmt w:val="decimal"/>
      <w:lvlText w:val="%1)"/>
      <w:lvlJc w:val="left"/>
      <w:pPr>
        <w:ind w:left="720" w:hanging="360"/>
      </w:pPr>
      <w:rPr>
        <w:rFonts w:hint="default"/>
        <w:b w:val="0"/>
      </w:rPr>
    </w:lvl>
    <w:lvl w:ilvl="1" w:tplc="CD828E5C">
      <w:start w:val="1"/>
      <w:numFmt w:val="upperRoman"/>
      <w:lvlText w:val="%2."/>
      <w:lvlJc w:val="right"/>
      <w:pPr>
        <w:ind w:left="1440" w:hanging="360"/>
      </w:pPr>
    </w:lvl>
    <w:lvl w:ilvl="2" w:tplc="D3A041E6">
      <w:start w:val="1"/>
      <w:numFmt w:val="decimal"/>
      <w:lvlText w:val="%3)"/>
      <w:lvlJc w:val="left"/>
      <w:pPr>
        <w:ind w:left="2340" w:hanging="360"/>
      </w:pPr>
      <w:rPr>
        <w:rFonts w:asciiTheme="minorHAnsi" w:eastAsiaTheme="minorHAnsi" w:hAnsiTheme="minorHAnsi" w:cstheme="minorBidi"/>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16" w15:restartNumberingAfterBreak="0">
    <w:nsid w:val="613B61DD"/>
    <w:multiLevelType w:val="hybridMultilevel"/>
    <w:tmpl w:val="A4FA8866"/>
    <w:lvl w:ilvl="0" w:tplc="47D40D9E">
      <w:start w:val="1"/>
      <w:numFmt w:val="decimal"/>
      <w:lvlText w:val="%1."/>
      <w:lvlJc w:val="right"/>
      <w:pPr>
        <w:tabs>
          <w:tab w:val="num" w:pos="502"/>
        </w:tabs>
        <w:ind w:left="502" w:hanging="360"/>
      </w:pPr>
      <w:rPr>
        <w:rFonts w:ascii="Times New Roman" w:eastAsia="Calibri" w:hAnsi="Times New Roman" w:cs="Times New Roman"/>
        <w:b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7" w15:restartNumberingAfterBreak="0">
    <w:nsid w:val="61984A58"/>
    <w:multiLevelType w:val="hybridMultilevel"/>
    <w:tmpl w:val="9F8680CE"/>
    <w:lvl w:ilvl="0" w:tplc="B58AF118">
      <w:start w:val="6"/>
      <w:numFmt w:val="lowerLetter"/>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0690D"/>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243FFB"/>
    <w:multiLevelType w:val="hybridMultilevel"/>
    <w:tmpl w:val="A12A3E80"/>
    <w:lvl w:ilvl="0" w:tplc="0A86377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176F71"/>
    <w:multiLevelType w:val="hybridMultilevel"/>
    <w:tmpl w:val="740A4362"/>
    <w:lvl w:ilvl="0" w:tplc="75E090BE">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1669A"/>
    <w:multiLevelType w:val="hybridMultilevel"/>
    <w:tmpl w:val="C85E70C8"/>
    <w:lvl w:ilvl="0" w:tplc="04150017">
      <w:start w:val="1"/>
      <w:numFmt w:val="lowerLetter"/>
      <w:lvlText w:val="%1)"/>
      <w:lvlJc w:val="left"/>
      <w:pPr>
        <w:ind w:left="720" w:hanging="360"/>
      </w:pPr>
      <w:rPr>
        <w:rFonts w:hint="default"/>
        <w:b w:val="0"/>
      </w:rPr>
    </w:lvl>
    <w:lvl w:ilvl="1" w:tplc="CD828E5C">
      <w:start w:val="1"/>
      <w:numFmt w:val="upperRoman"/>
      <w:lvlText w:val="%2."/>
      <w:lvlJc w:val="right"/>
      <w:pPr>
        <w:ind w:left="1440" w:hanging="360"/>
      </w:pPr>
    </w:lvl>
    <w:lvl w:ilvl="2" w:tplc="5288939A">
      <w:start w:val="1"/>
      <w:numFmt w:val="decimal"/>
      <w:lvlText w:val="%3)"/>
      <w:lvlJc w:val="left"/>
      <w:pPr>
        <w:ind w:left="2340" w:hanging="360"/>
      </w:pPr>
      <w:rPr>
        <w:rFonts w:asciiTheme="minorHAnsi" w:eastAsiaTheme="minorHAnsi" w:hAnsiTheme="minorHAnsi" w:cstheme="minorBidi"/>
        <w:i w:val="0"/>
      </w:rPr>
    </w:lvl>
    <w:lvl w:ilvl="3" w:tplc="133E7F8A">
      <w:start w:val="1"/>
      <w:numFmt w:val="lowerLetter"/>
      <w:lvlText w:val="%4)"/>
      <w:lvlJc w:val="left"/>
      <w:pPr>
        <w:ind w:left="2880" w:hanging="360"/>
      </w:pPr>
      <w:rPr>
        <w:rFonts w:hint="default"/>
      </w:rPr>
    </w:lvl>
    <w:lvl w:ilvl="4" w:tplc="3162D0D8">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22" w15:restartNumberingAfterBreak="0">
    <w:nsid w:val="7D6A2DB1"/>
    <w:multiLevelType w:val="hybridMultilevel"/>
    <w:tmpl w:val="452C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14807117">
    <w:abstractNumId w:val="15"/>
  </w:num>
  <w:num w:numId="2" w16cid:durableId="1237931747">
    <w:abstractNumId w:val="6"/>
  </w:num>
  <w:num w:numId="3" w16cid:durableId="1098329480">
    <w:abstractNumId w:val="14"/>
  </w:num>
  <w:num w:numId="4" w16cid:durableId="672993989">
    <w:abstractNumId w:val="4"/>
  </w:num>
  <w:num w:numId="5" w16cid:durableId="615676498">
    <w:abstractNumId w:val="11"/>
  </w:num>
  <w:num w:numId="6" w16cid:durableId="2082437816">
    <w:abstractNumId w:val="2"/>
  </w:num>
  <w:num w:numId="7" w16cid:durableId="1378048101">
    <w:abstractNumId w:val="9"/>
  </w:num>
  <w:num w:numId="8" w16cid:durableId="1509711867">
    <w:abstractNumId w:val="21"/>
  </w:num>
  <w:num w:numId="9" w16cid:durableId="1702125089">
    <w:abstractNumId w:val="0"/>
  </w:num>
  <w:num w:numId="10" w16cid:durableId="41029617">
    <w:abstractNumId w:val="1"/>
  </w:num>
  <w:num w:numId="11" w16cid:durableId="720592652">
    <w:abstractNumId w:val="18"/>
  </w:num>
  <w:num w:numId="12" w16cid:durableId="2077968019">
    <w:abstractNumId w:val="12"/>
  </w:num>
  <w:num w:numId="13" w16cid:durableId="71707105">
    <w:abstractNumId w:val="8"/>
  </w:num>
  <w:num w:numId="14" w16cid:durableId="529491629">
    <w:abstractNumId w:val="22"/>
  </w:num>
  <w:num w:numId="15" w16cid:durableId="17647598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115439">
    <w:abstractNumId w:val="20"/>
  </w:num>
  <w:num w:numId="17" w16cid:durableId="272514061">
    <w:abstractNumId w:val="19"/>
  </w:num>
  <w:num w:numId="18" w16cid:durableId="1812402206">
    <w:abstractNumId w:val="17"/>
  </w:num>
  <w:num w:numId="19" w16cid:durableId="890073585">
    <w:abstractNumId w:val="7"/>
  </w:num>
  <w:num w:numId="20" w16cid:durableId="55856582">
    <w:abstractNumId w:val="13"/>
  </w:num>
  <w:num w:numId="21" w16cid:durableId="205219719">
    <w:abstractNumId w:val="10"/>
  </w:num>
  <w:num w:numId="22" w16cid:durableId="407580428">
    <w:abstractNumId w:val="16"/>
  </w:num>
  <w:num w:numId="23" w16cid:durableId="145032169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B"/>
    <w:rsid w:val="000209F4"/>
    <w:rsid w:val="00026D32"/>
    <w:rsid w:val="00042733"/>
    <w:rsid w:val="00055332"/>
    <w:rsid w:val="00062DA6"/>
    <w:rsid w:val="000A5517"/>
    <w:rsid w:val="000C53DD"/>
    <w:rsid w:val="000E07D7"/>
    <w:rsid w:val="000F3323"/>
    <w:rsid w:val="00100C9C"/>
    <w:rsid w:val="00103B44"/>
    <w:rsid w:val="0012300C"/>
    <w:rsid w:val="001319F5"/>
    <w:rsid w:val="00135776"/>
    <w:rsid w:val="001B08AB"/>
    <w:rsid w:val="00200B48"/>
    <w:rsid w:val="00232E08"/>
    <w:rsid w:val="00237F96"/>
    <w:rsid w:val="00242014"/>
    <w:rsid w:val="0025183D"/>
    <w:rsid w:val="00254A25"/>
    <w:rsid w:val="00273548"/>
    <w:rsid w:val="002910F0"/>
    <w:rsid w:val="002A711D"/>
    <w:rsid w:val="002E352A"/>
    <w:rsid w:val="002F5172"/>
    <w:rsid w:val="003111A0"/>
    <w:rsid w:val="003457CF"/>
    <w:rsid w:val="00351CA5"/>
    <w:rsid w:val="003746BD"/>
    <w:rsid w:val="003A41F0"/>
    <w:rsid w:val="003D37C9"/>
    <w:rsid w:val="003E33CF"/>
    <w:rsid w:val="003E67F1"/>
    <w:rsid w:val="00417902"/>
    <w:rsid w:val="00461E85"/>
    <w:rsid w:val="004628F5"/>
    <w:rsid w:val="00493645"/>
    <w:rsid w:val="004E7F63"/>
    <w:rsid w:val="004F1275"/>
    <w:rsid w:val="005068CE"/>
    <w:rsid w:val="00552A99"/>
    <w:rsid w:val="00597054"/>
    <w:rsid w:val="00597B49"/>
    <w:rsid w:val="005A0C6B"/>
    <w:rsid w:val="005A1D0D"/>
    <w:rsid w:val="006211B2"/>
    <w:rsid w:val="0062718A"/>
    <w:rsid w:val="00676F2E"/>
    <w:rsid w:val="0072407B"/>
    <w:rsid w:val="007301C0"/>
    <w:rsid w:val="00743C5C"/>
    <w:rsid w:val="0075624B"/>
    <w:rsid w:val="00760B56"/>
    <w:rsid w:val="007717F7"/>
    <w:rsid w:val="00772982"/>
    <w:rsid w:val="007B1DA7"/>
    <w:rsid w:val="007B3931"/>
    <w:rsid w:val="007C6111"/>
    <w:rsid w:val="0081281D"/>
    <w:rsid w:val="0086396E"/>
    <w:rsid w:val="00891A79"/>
    <w:rsid w:val="00892698"/>
    <w:rsid w:val="008E21BE"/>
    <w:rsid w:val="008E5E3F"/>
    <w:rsid w:val="008F255B"/>
    <w:rsid w:val="008F5D96"/>
    <w:rsid w:val="009023C1"/>
    <w:rsid w:val="00904A62"/>
    <w:rsid w:val="00912D49"/>
    <w:rsid w:val="00931B4B"/>
    <w:rsid w:val="00947903"/>
    <w:rsid w:val="009A1560"/>
    <w:rsid w:val="009C09D6"/>
    <w:rsid w:val="009F73A8"/>
    <w:rsid w:val="00A14E10"/>
    <w:rsid w:val="00A20CD5"/>
    <w:rsid w:val="00A25541"/>
    <w:rsid w:val="00A350A0"/>
    <w:rsid w:val="00B14E58"/>
    <w:rsid w:val="00B16BBB"/>
    <w:rsid w:val="00B458EB"/>
    <w:rsid w:val="00B608B8"/>
    <w:rsid w:val="00BA10FE"/>
    <w:rsid w:val="00BA26EC"/>
    <w:rsid w:val="00BF60C4"/>
    <w:rsid w:val="00C25702"/>
    <w:rsid w:val="00C640D6"/>
    <w:rsid w:val="00C64350"/>
    <w:rsid w:val="00C65CE3"/>
    <w:rsid w:val="00CA5BFB"/>
    <w:rsid w:val="00CF663A"/>
    <w:rsid w:val="00D24BA5"/>
    <w:rsid w:val="00D35AFF"/>
    <w:rsid w:val="00D45700"/>
    <w:rsid w:val="00D658C9"/>
    <w:rsid w:val="00D66B2E"/>
    <w:rsid w:val="00DA3A6D"/>
    <w:rsid w:val="00DD03C6"/>
    <w:rsid w:val="00DE1F1E"/>
    <w:rsid w:val="00DE5484"/>
    <w:rsid w:val="00DF0A97"/>
    <w:rsid w:val="00DF3851"/>
    <w:rsid w:val="00E017A2"/>
    <w:rsid w:val="00E13BAD"/>
    <w:rsid w:val="00E2318C"/>
    <w:rsid w:val="00EB19D1"/>
    <w:rsid w:val="00ED304F"/>
    <w:rsid w:val="00ED783C"/>
    <w:rsid w:val="00F330C9"/>
    <w:rsid w:val="00F8419A"/>
    <w:rsid w:val="00FA2328"/>
    <w:rsid w:val="00FA4220"/>
    <w:rsid w:val="00FB12A5"/>
    <w:rsid w:val="00FB6B64"/>
    <w:rsid w:val="00FC5E12"/>
    <w:rsid w:val="00FE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1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sw tekst,List Paragraph,ISCG Numerowanie,lp1,Nagłowek 3,Preambuła,Akapit z listą BS,Kolorowa lista — akcent 11,Dot pt,F5 List Paragraph,Recommendation,List Paragraph11,maz_wyliczenie,opis dzialania,K-P_odwolanie"/>
    <w:basedOn w:val="Normalny"/>
    <w:link w:val="AkapitzlistZnak"/>
    <w:uiPriority w:val="34"/>
    <w:qFormat/>
    <w:rsid w:val="00B458EB"/>
    <w:pPr>
      <w:ind w:left="720"/>
      <w:contextualSpacing/>
    </w:pPr>
  </w:style>
  <w:style w:type="paragraph" w:styleId="Tekstpodstawowy">
    <w:name w:val="Body Text"/>
    <w:basedOn w:val="Normalny"/>
    <w:link w:val="TekstpodstawowyZnak"/>
    <w:rsid w:val="00B458EB"/>
    <w:pPr>
      <w:widowControl w:val="0"/>
      <w:suppressAutoHyphens/>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B458EB"/>
    <w:rPr>
      <w:rFonts w:ascii="Times New Roman" w:eastAsia="Calibri" w:hAnsi="Times New Roman" w:cs="Times New Roman"/>
      <w:sz w:val="24"/>
      <w:szCs w:val="20"/>
      <w:lang w:eastAsia="pl-PL"/>
    </w:rPr>
  </w:style>
  <w:style w:type="character" w:styleId="Hipercze">
    <w:name w:val="Hyperlink"/>
    <w:basedOn w:val="Domylnaczcionkaakapitu"/>
    <w:uiPriority w:val="99"/>
    <w:unhideWhenUsed/>
    <w:rsid w:val="00200B48"/>
    <w:rPr>
      <w:color w:val="0563C1" w:themeColor="hyperlink"/>
      <w:u w:val="single"/>
    </w:rPr>
  </w:style>
  <w:style w:type="character" w:customStyle="1" w:styleId="AkapitzlistZnak">
    <w:name w:val="Akapit z listą Znak"/>
    <w:aliases w:val="L1 Znak,Numerowanie Znak,sw tekst Znak,List Paragraph Znak,ISCG Numerowanie Znak,lp1 Znak,Nagłowek 3 Znak,Preambuła Znak,Akapit z listą BS Znak,Kolorowa lista — akcent 11 Znak,Dot pt Znak,F5 List Paragraph Znak,Recommendation Znak"/>
    <w:link w:val="Akapitzlist"/>
    <w:uiPriority w:val="34"/>
    <w:qFormat/>
    <w:rsid w:val="00C640D6"/>
  </w:style>
  <w:style w:type="paragraph" w:styleId="Tekstdymka">
    <w:name w:val="Balloon Text"/>
    <w:basedOn w:val="Normalny"/>
    <w:link w:val="TekstdymkaZnak"/>
    <w:uiPriority w:val="99"/>
    <w:semiHidden/>
    <w:unhideWhenUsed/>
    <w:rsid w:val="00724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7B"/>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4E7F63"/>
    <w:rPr>
      <w:color w:val="605E5C"/>
      <w:shd w:val="clear" w:color="auto" w:fill="E1DFDD"/>
    </w:rPr>
  </w:style>
  <w:style w:type="paragraph" w:styleId="Nagwek">
    <w:name w:val="header"/>
    <w:basedOn w:val="Normalny"/>
    <w:link w:val="NagwekZnak"/>
    <w:uiPriority w:val="99"/>
    <w:unhideWhenUsed/>
    <w:rsid w:val="00F841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9A"/>
  </w:style>
  <w:style w:type="paragraph" w:styleId="Stopka">
    <w:name w:val="footer"/>
    <w:basedOn w:val="Normalny"/>
    <w:link w:val="StopkaZnak"/>
    <w:uiPriority w:val="99"/>
    <w:unhideWhenUsed/>
    <w:rsid w:val="00F84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6624</Characters>
  <Application>Microsoft Office Word</Application>
  <DocSecurity>0</DocSecurity>
  <Lines>55</Lines>
  <Paragraphs>15</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
  <cp:keywords/>
  <dc:description/>
  <cp:lastModifiedBy/>
  <cp:revision>1</cp:revision>
  <dcterms:created xsi:type="dcterms:W3CDTF">2022-09-22T12:56:00Z</dcterms:created>
  <dcterms:modified xsi:type="dcterms:W3CDTF">2022-09-22T12:56:00Z</dcterms:modified>
</cp:coreProperties>
</file>